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549244" w14:textId="58F9A14A" w:rsidR="00054AC5" w:rsidRPr="00E65DED" w:rsidRDefault="00231073" w:rsidP="00E2022C">
      <w:pPr>
        <w:jc w:val="center"/>
        <w:rPr>
          <w:b/>
          <w:caps/>
          <w:sz w:val="26"/>
        </w:rPr>
      </w:pPr>
      <w:r w:rsidRPr="00E65DED">
        <w:rPr>
          <w:b/>
          <w:bCs/>
          <w:caps/>
          <w:sz w:val="26"/>
        </w:rPr>
        <w:t>ỨNG DỤNG TƯƠNG TÁC CƠ HỌC CỦA BIẾN TỬ SIÊU ÂM GỐM ÁP ĐIỆN VÀO QUY TRÌNH TỔNG HỢP TiO</w:t>
      </w:r>
      <w:r w:rsidRPr="00E65DED">
        <w:rPr>
          <w:b/>
          <w:bCs/>
          <w:caps/>
          <w:sz w:val="26"/>
          <w:vertAlign w:val="subscript"/>
        </w:rPr>
        <w:t>2</w:t>
      </w:r>
      <w:r w:rsidRPr="00E65DED">
        <w:rPr>
          <w:b/>
          <w:bCs/>
          <w:caps/>
          <w:sz w:val="26"/>
        </w:rPr>
        <w:t xml:space="preserve"> CẤU TRÚC NANO</w:t>
      </w:r>
      <w:r w:rsidR="004671ED" w:rsidRPr="00E65DED">
        <w:t xml:space="preserve"> </w:t>
      </w:r>
    </w:p>
    <w:p w14:paraId="147BF899" w14:textId="25E3AC90" w:rsidR="00054AC5" w:rsidRPr="00E65DED" w:rsidRDefault="00231073" w:rsidP="00B02A40">
      <w:pPr>
        <w:pStyle w:val="02TiubiboEnglish"/>
      </w:pPr>
      <w:r w:rsidRPr="00E65DED">
        <w:rPr>
          <w:rFonts w:ascii="Times New Roman" w:hAnsi="Times New Roman"/>
          <w:bCs/>
          <w:szCs w:val="24"/>
        </w:rPr>
        <w:t>APPLICATION OF MECHANICAL MECHANISM OF PIEZOELECTRIC CERAMIC ULTRASONIC IN SYNTHESIS OF TiO</w:t>
      </w:r>
      <w:r w:rsidRPr="00E65DED">
        <w:rPr>
          <w:rFonts w:ascii="Times New Roman" w:hAnsi="Times New Roman"/>
          <w:bCs/>
          <w:szCs w:val="24"/>
          <w:vertAlign w:val="subscript"/>
        </w:rPr>
        <w:t>2</w:t>
      </w:r>
      <w:r w:rsidRPr="00E65DED">
        <w:rPr>
          <w:rFonts w:ascii="Times New Roman" w:hAnsi="Times New Roman"/>
          <w:bCs/>
          <w:szCs w:val="24"/>
        </w:rPr>
        <w:t xml:space="preserve"> NANOSTRUCTURES</w:t>
      </w:r>
      <w:r w:rsidR="004671ED" w:rsidRPr="00E65DED">
        <w:t xml:space="preserve"> </w:t>
      </w:r>
    </w:p>
    <w:p w14:paraId="72FCBA67" w14:textId="6F7E3810" w:rsidR="00054AC5" w:rsidRPr="00E65DED" w:rsidRDefault="0076754B" w:rsidP="00B02A40">
      <w:pPr>
        <w:pStyle w:val="03Tntcgibibo"/>
      </w:pPr>
      <w:r w:rsidRPr="00E65DED">
        <w:t>Nguyễn Văn Thịnh</w:t>
      </w:r>
      <w:proofErr w:type="gramStart"/>
      <w:r w:rsidRPr="00E65DED">
        <w:t>,</w:t>
      </w:r>
      <w:r w:rsidRPr="00E65DED">
        <w:rPr>
          <w:vertAlign w:val="superscript"/>
        </w:rPr>
        <w:t>1</w:t>
      </w:r>
      <w:proofErr w:type="gramEnd"/>
      <w:r w:rsidRPr="00E65DED">
        <w:t xml:space="preserve"> </w:t>
      </w:r>
      <w:r w:rsidR="00713F17" w:rsidRPr="00E65DED">
        <w:t xml:space="preserve">Nguyễn </w:t>
      </w:r>
      <w:r w:rsidR="0001166C" w:rsidRPr="00E65DED">
        <w:t>Linh Nam</w:t>
      </w:r>
      <w:r w:rsidR="00B12D10" w:rsidRPr="00E65DED">
        <w:t>,</w:t>
      </w:r>
      <w:r w:rsidR="0001166C" w:rsidRPr="00E65DED">
        <w:rPr>
          <w:vertAlign w:val="superscript"/>
        </w:rPr>
        <w:t>1</w:t>
      </w:r>
      <w:r w:rsidR="004671ED" w:rsidRPr="00E65DED">
        <w:t xml:space="preserve"> </w:t>
      </w:r>
    </w:p>
    <w:p w14:paraId="648803CB" w14:textId="77777777" w:rsidR="005366A9" w:rsidRPr="00E65DED" w:rsidRDefault="00713F17" w:rsidP="006E2209">
      <w:pPr>
        <w:pStyle w:val="04nvcngtccatcgi"/>
      </w:pPr>
      <w:r w:rsidRPr="00E65DED">
        <w:rPr>
          <w:i w:val="0"/>
          <w:vertAlign w:val="superscript"/>
        </w:rPr>
        <w:t>1</w:t>
      </w:r>
      <w:r w:rsidR="0001166C" w:rsidRPr="00E65DED">
        <w:t>Khoa Điện, Trường Cao Đẳng Công Nghệ, Đại học Đà Nẵng</w:t>
      </w:r>
    </w:p>
    <w:p w14:paraId="51065EAF" w14:textId="1527765E" w:rsidR="0001166C" w:rsidRPr="00E65DED" w:rsidRDefault="0076754B" w:rsidP="0076754B">
      <w:pPr>
        <w:jc w:val="center"/>
        <w:rPr>
          <w:rFonts w:eastAsia="Calibri"/>
          <w:i/>
          <w:szCs w:val="20"/>
        </w:rPr>
      </w:pPr>
      <w:r w:rsidRPr="00E65DED">
        <w:rPr>
          <w:rFonts w:eastAsia="Calibri"/>
          <w:i/>
          <w:szCs w:val="20"/>
        </w:rPr>
        <w:t xml:space="preserve">thinhdhdn@gmail.com; </w:t>
      </w:r>
      <w:hyperlink r:id="rId10" w:history="1">
        <w:r w:rsidR="0072768F" w:rsidRPr="00E65DED">
          <w:rPr>
            <w:rStyle w:val="Hyperlink"/>
            <w:i/>
            <w:color w:val="auto"/>
            <w:u w:val="none"/>
          </w:rPr>
          <w:t>nlnam911@yahoo.com</w:t>
        </w:r>
      </w:hyperlink>
      <w:r w:rsidRPr="00E65DED">
        <w:rPr>
          <w:rFonts w:eastAsia="Calibri"/>
          <w:i/>
          <w:szCs w:val="20"/>
        </w:rPr>
        <w:t xml:space="preserve"> </w:t>
      </w:r>
    </w:p>
    <w:p w14:paraId="7C6B348A" w14:textId="77777777" w:rsidR="006E2209" w:rsidRPr="00E65DED" w:rsidRDefault="006E2209" w:rsidP="006E2209"/>
    <w:p w14:paraId="37CB9196" w14:textId="77777777" w:rsidR="00D43723" w:rsidRPr="00E65DED" w:rsidRDefault="00D43723" w:rsidP="00D43723">
      <w:pPr>
        <w:pStyle w:val="05Tmtt-Abstract"/>
        <w:rPr>
          <w:lang w:val="en-US" w:eastAsia="en-US"/>
        </w:rPr>
        <w:sectPr w:rsidR="00D43723" w:rsidRPr="00E65DED" w:rsidSect="00E40F9E">
          <w:headerReference w:type="even" r:id="rId11"/>
          <w:headerReference w:type="default" r:id="rId12"/>
          <w:footerReference w:type="even" r:id="rId13"/>
          <w:pgSz w:w="10773" w:h="15026" w:code="9"/>
          <w:pgMar w:top="567" w:right="567" w:bottom="567" w:left="567" w:header="284" w:footer="284" w:gutter="0"/>
          <w:cols w:space="720"/>
          <w:docGrid w:linePitch="360"/>
        </w:sectPr>
      </w:pPr>
    </w:p>
    <w:p w14:paraId="413BDE03" w14:textId="1538949F" w:rsidR="00E74EAC" w:rsidRPr="00E65DED" w:rsidRDefault="00D0140E" w:rsidP="00B02A40">
      <w:pPr>
        <w:pStyle w:val="05Tmtt-Abstract"/>
        <w:rPr>
          <w:lang w:val="en-US"/>
        </w:rPr>
      </w:pPr>
      <w:r w:rsidRPr="00E65DED">
        <w:rPr>
          <w:b/>
        </w:rPr>
        <w:lastRenderedPageBreak/>
        <w:t>Tóm tắt</w:t>
      </w:r>
    </w:p>
    <w:p w14:paraId="0D13353C" w14:textId="39ADF938" w:rsidR="00242453" w:rsidRPr="00E65DED" w:rsidRDefault="007906A5" w:rsidP="00242453">
      <w:pPr>
        <w:pStyle w:val="05Tmtt-Abstract"/>
      </w:pPr>
      <w:proofErr w:type="gramStart"/>
      <w:r w:rsidRPr="00E65DED">
        <w:rPr>
          <w:lang w:val="en-US"/>
        </w:rPr>
        <w:t>Biến tử siêu âm gốm áp điện là nguồn phát sóng siêu âm có tần số cao, cường độ lớn.</w:t>
      </w:r>
      <w:proofErr w:type="gramEnd"/>
      <w:r w:rsidRPr="00E65DED">
        <w:rPr>
          <w:lang w:val="vi-VN"/>
        </w:rPr>
        <w:t xml:space="preserve"> </w:t>
      </w:r>
      <w:r w:rsidRPr="00E65DED">
        <w:rPr>
          <w:lang w:val="en-US"/>
        </w:rPr>
        <w:t xml:space="preserve">Tín hiệu siêu âm </w:t>
      </w:r>
      <w:r w:rsidRPr="00E65DED">
        <w:rPr>
          <w:lang w:val="vi-VN"/>
        </w:rPr>
        <w:t>lan tr</w:t>
      </w:r>
      <w:r w:rsidRPr="00E65DED">
        <w:rPr>
          <w:lang w:val="en-US"/>
        </w:rPr>
        <w:t>uyền năng lượng cơ học trong chất lỏng, tạo và vỡ bọt, gọi là hiệu ứng cavitation, sinh ra nhiệt với nhiệt độ xấp xỉ 5000 K, áp suất khoảng 1000 atm, thời gian tồn tại dưới 1 µs. Trong nghiên cứu này, tương tác cơ học của biến tử siêu âm được ứng dụng trong quy trình tổng hợp vật liệu TiO</w:t>
      </w:r>
      <w:r w:rsidRPr="00E65DED">
        <w:rPr>
          <w:vertAlign w:val="subscript"/>
          <w:lang w:val="en-US"/>
        </w:rPr>
        <w:t>2</w:t>
      </w:r>
      <w:r w:rsidRPr="00E65DED">
        <w:rPr>
          <w:lang w:val="en-US"/>
        </w:rPr>
        <w:t xml:space="preserve"> cấu trúc nano đã giúp cải thiện được điều kiện tổng hợp như: nhiệt độ thủy nhiệt thấp chỉ 140</w:t>
      </w:r>
      <w:r w:rsidRPr="00E65DED">
        <w:rPr>
          <w:vertAlign w:val="superscript"/>
          <w:lang w:val="en-US"/>
        </w:rPr>
        <w:t>0</w:t>
      </w:r>
      <w:r w:rsidRPr="00E65DED">
        <w:rPr>
          <w:lang w:val="en-US"/>
        </w:rPr>
        <w:t>C, thời gian tổng hợp ngắn khoảng 14 giờ, nhiệt độ sấy thấp khoảng 80</w:t>
      </w:r>
      <w:r w:rsidRPr="00E65DED">
        <w:rPr>
          <w:vertAlign w:val="superscript"/>
          <w:lang w:val="en-US"/>
        </w:rPr>
        <w:t>0</w:t>
      </w:r>
      <w:r w:rsidRPr="00E65DED">
        <w:rPr>
          <w:lang w:val="en-US"/>
        </w:rPr>
        <w:t>C trong  khoảng 12 giờ. Vật liệu TiO</w:t>
      </w:r>
      <w:r w:rsidRPr="00E65DED">
        <w:rPr>
          <w:vertAlign w:val="subscript"/>
          <w:lang w:val="en-US"/>
        </w:rPr>
        <w:t>2</w:t>
      </w:r>
      <w:r w:rsidRPr="00E65DED">
        <w:rPr>
          <w:lang w:val="en-US"/>
        </w:rPr>
        <w:t xml:space="preserve"> sau khi tổng hợp được khảo sát vi cấu trúc bằng kỹ thuật phân tích ảnh SEM, TEM; đặc tính </w:t>
      </w:r>
      <w:r w:rsidRPr="00E65DED">
        <w:rPr>
          <w:lang w:val="vi-VN"/>
        </w:rPr>
        <w:t xml:space="preserve">vi </w:t>
      </w:r>
      <w:r w:rsidRPr="00E65DED">
        <w:rPr>
          <w:lang w:val="en-US"/>
        </w:rPr>
        <w:t>cấu trúc của vật liệu được phân tích bằng kỹ thuật nhiễu xạ tia X. Đồng thời sự chuyển pha cấu trúc của vật liệu nano TiO</w:t>
      </w:r>
      <w:r w:rsidRPr="00E65DED">
        <w:rPr>
          <w:vertAlign w:val="subscript"/>
          <w:lang w:val="en-US"/>
        </w:rPr>
        <w:t>2</w:t>
      </w:r>
      <w:r w:rsidRPr="00E65DED">
        <w:rPr>
          <w:lang w:val="en-US"/>
        </w:rPr>
        <w:t xml:space="preserve"> từ cấu trúc hạt sang cấu trúc dây theo nhiệt độ cũng được trình bày và thảo luận.</w:t>
      </w:r>
      <w:r w:rsidR="00242453" w:rsidRPr="00E65DED">
        <w:t xml:space="preserve">  </w:t>
      </w:r>
    </w:p>
    <w:p w14:paraId="5C2B477F" w14:textId="797772B2" w:rsidR="00194EF4" w:rsidRPr="00E65DED" w:rsidRDefault="00517D7A" w:rsidP="00B02A40">
      <w:pPr>
        <w:pStyle w:val="05Tmtt-Abstract"/>
        <w:rPr>
          <w:lang w:val="en-US"/>
        </w:rPr>
      </w:pPr>
      <w:r w:rsidRPr="00E65DED">
        <w:rPr>
          <w:b/>
        </w:rPr>
        <w:t>Từ khóa</w:t>
      </w:r>
      <w:r w:rsidR="0030375A" w:rsidRPr="00E65DED">
        <w:rPr>
          <w:b/>
        </w:rPr>
        <w:t xml:space="preserve"> </w:t>
      </w:r>
      <w:r w:rsidR="009B4361" w:rsidRPr="00E65DED">
        <w:rPr>
          <w:b/>
        </w:rPr>
        <w:t>–</w:t>
      </w:r>
      <w:r w:rsidR="00D55D5E" w:rsidRPr="00E65DED">
        <w:rPr>
          <w:b/>
          <w:lang w:val="en-US"/>
        </w:rPr>
        <w:t xml:space="preserve"> </w:t>
      </w:r>
      <w:r w:rsidR="00D55D5E" w:rsidRPr="00E65DED">
        <w:rPr>
          <w:lang w:val="en-US"/>
        </w:rPr>
        <w:t>Biến tử siêu âm; siêu âm công suất; hiệu ứng cavitation; cấu trúc nano TiO</w:t>
      </w:r>
      <w:r w:rsidR="00D55D5E" w:rsidRPr="00E65DED">
        <w:rPr>
          <w:vertAlign w:val="subscript"/>
          <w:lang w:val="en-US"/>
        </w:rPr>
        <w:t>2</w:t>
      </w:r>
      <w:r w:rsidR="00D55D5E" w:rsidRPr="00E65DED">
        <w:rPr>
          <w:lang w:val="en-US"/>
        </w:rPr>
        <w:t>; gốm áp điện PZT.</w:t>
      </w:r>
    </w:p>
    <w:p w14:paraId="07F63F0B" w14:textId="36AA4671" w:rsidR="009E4050" w:rsidRPr="00E65DED" w:rsidRDefault="00194EF4" w:rsidP="00242453">
      <w:pPr>
        <w:pStyle w:val="05Tmtt-Abstract"/>
        <w:ind w:left="284" w:firstLine="0"/>
        <w:rPr>
          <w:lang w:val="en-US"/>
        </w:rPr>
      </w:pPr>
      <w:r w:rsidRPr="00E65DED">
        <w:t xml:space="preserve"> </w:t>
      </w:r>
      <w:r w:rsidR="00C93FC3" w:rsidRPr="00E65DED">
        <w:br w:type="column"/>
      </w:r>
      <w:r w:rsidR="00D0140E" w:rsidRPr="00E65DED">
        <w:rPr>
          <w:b/>
        </w:rPr>
        <w:lastRenderedPageBreak/>
        <w:t>Abstract</w:t>
      </w:r>
    </w:p>
    <w:p w14:paraId="34C20E24" w14:textId="3FBEC8B8" w:rsidR="00242453" w:rsidRPr="00E65DED" w:rsidRDefault="00242453" w:rsidP="001D3019">
      <w:pPr>
        <w:pStyle w:val="05Tmtt-Abstract"/>
        <w:ind w:firstLine="0"/>
        <w:rPr>
          <w:rFonts w:ascii="Times New Roman" w:hAnsi="Times New Roman"/>
          <w:sz w:val="20"/>
          <w:lang w:val="en-US"/>
        </w:rPr>
      </w:pPr>
      <w:r w:rsidRPr="00E65DED">
        <w:rPr>
          <w:lang w:val="en-US"/>
        </w:rPr>
        <w:tab/>
      </w:r>
      <w:proofErr w:type="gramStart"/>
      <w:r w:rsidR="007906A5" w:rsidRPr="00E65DED">
        <w:rPr>
          <w:lang w:val="en-US"/>
        </w:rPr>
        <w:t>Piezoelectric ceramic ultrasonic works as a source to emit ultrasound wave of high frequency, high intensity.</w:t>
      </w:r>
      <w:proofErr w:type="gramEnd"/>
      <w:r w:rsidR="007906A5" w:rsidRPr="00E65DED">
        <w:rPr>
          <w:lang w:val="en-US"/>
        </w:rPr>
        <w:t xml:space="preserve"> </w:t>
      </w:r>
      <w:proofErr w:type="gramStart"/>
      <w:r w:rsidR="007906A5" w:rsidRPr="00E65DED">
        <w:rPr>
          <w:lang w:val="en-US"/>
        </w:rPr>
        <w:t>This ultrasound wave spread mechanical energy, create</w:t>
      </w:r>
      <w:proofErr w:type="gramEnd"/>
      <w:r w:rsidR="007906A5" w:rsidRPr="00E65DED">
        <w:rPr>
          <w:lang w:val="en-US"/>
        </w:rPr>
        <w:t xml:space="preserve"> and break foam in liquid systems, which is called cavitation effect, resulting bubble bursts in the liquid that generates heat with temperature of approximately 5000 K, pressure of about 1000 atm, living time of 1 μs. In this research, mechanical mechanism of piezoelectric ceramic ultrasonic is applied in synthesis process of TiO</w:t>
      </w:r>
      <w:r w:rsidR="007906A5" w:rsidRPr="00E65DED">
        <w:rPr>
          <w:vertAlign w:val="subscript"/>
          <w:lang w:val="en-US"/>
        </w:rPr>
        <w:t>2</w:t>
      </w:r>
      <w:r w:rsidR="007906A5" w:rsidRPr="00E65DED">
        <w:rPr>
          <w:lang w:val="en-US"/>
        </w:rPr>
        <w:t xml:space="preserve"> nanostructures to reduce synthesized parameters: low hydrothermal temperature of 140</w:t>
      </w:r>
      <w:r w:rsidR="007906A5" w:rsidRPr="00E65DED">
        <w:rPr>
          <w:vertAlign w:val="superscript"/>
          <w:lang w:val="en-US"/>
        </w:rPr>
        <w:t>0</w:t>
      </w:r>
      <w:r w:rsidR="007906A5" w:rsidRPr="00E65DED">
        <w:rPr>
          <w:lang w:val="en-US"/>
        </w:rPr>
        <w:t>C, processing time of 14 hours, drying at 80</w:t>
      </w:r>
      <w:r w:rsidR="007906A5" w:rsidRPr="00E65DED">
        <w:rPr>
          <w:vertAlign w:val="superscript"/>
          <w:lang w:val="en-US"/>
        </w:rPr>
        <w:t>0</w:t>
      </w:r>
      <w:r w:rsidR="007906A5" w:rsidRPr="00E65DED">
        <w:rPr>
          <w:lang w:val="en-US"/>
        </w:rPr>
        <w:t xml:space="preserve">C in 12 hours. </w:t>
      </w:r>
      <w:proofErr w:type="gramStart"/>
      <w:r w:rsidR="007906A5" w:rsidRPr="00E65DED">
        <w:rPr>
          <w:lang w:val="en-US"/>
        </w:rPr>
        <w:t>Topology of TiO</w:t>
      </w:r>
      <w:r w:rsidR="007906A5" w:rsidRPr="00E65DED">
        <w:rPr>
          <w:vertAlign w:val="subscript"/>
          <w:lang w:val="en-US"/>
        </w:rPr>
        <w:t>2</w:t>
      </w:r>
      <w:r w:rsidR="007906A5" w:rsidRPr="00E65DED">
        <w:rPr>
          <w:lang w:val="en-US"/>
        </w:rPr>
        <w:t xml:space="preserve"> nanostructures are</w:t>
      </w:r>
      <w:proofErr w:type="gramEnd"/>
      <w:r w:rsidR="007906A5" w:rsidRPr="00E65DED">
        <w:rPr>
          <w:lang w:val="en-US"/>
        </w:rPr>
        <w:t xml:space="preserve"> characterized by</w:t>
      </w:r>
      <w:r w:rsidR="00D55D5E" w:rsidRPr="00E65DED">
        <w:rPr>
          <w:lang w:val="en-US"/>
        </w:rPr>
        <w:t xml:space="preserve"> using SEM and TEM techniques; </w:t>
      </w:r>
      <w:r w:rsidR="007906A5" w:rsidRPr="00E65DED">
        <w:rPr>
          <w:lang w:val="en-US"/>
        </w:rPr>
        <w:t>the structured properties of TiO</w:t>
      </w:r>
      <w:r w:rsidR="007906A5" w:rsidRPr="00E65DED">
        <w:rPr>
          <w:vertAlign w:val="subscript"/>
          <w:lang w:val="en-US"/>
        </w:rPr>
        <w:t>2</w:t>
      </w:r>
      <w:r w:rsidR="007906A5" w:rsidRPr="00E65DED">
        <w:rPr>
          <w:lang w:val="en-US"/>
        </w:rPr>
        <w:t xml:space="preserve"> nanostructures are characterized by X-ray diffraction. The structure phase transition between TiO</w:t>
      </w:r>
      <w:r w:rsidR="007906A5" w:rsidRPr="00E65DED">
        <w:rPr>
          <w:vertAlign w:val="subscript"/>
          <w:lang w:val="en-US"/>
        </w:rPr>
        <w:t>2</w:t>
      </w:r>
      <w:r w:rsidR="007906A5" w:rsidRPr="00E65DED">
        <w:rPr>
          <w:lang w:val="en-US"/>
        </w:rPr>
        <w:t xml:space="preserve"> nanoparticle and TiO</w:t>
      </w:r>
      <w:r w:rsidR="007906A5" w:rsidRPr="00E65DED">
        <w:rPr>
          <w:vertAlign w:val="subscript"/>
          <w:lang w:val="en-US"/>
        </w:rPr>
        <w:t>2</w:t>
      </w:r>
      <w:r w:rsidR="007906A5" w:rsidRPr="00E65DED">
        <w:rPr>
          <w:lang w:val="en-US"/>
        </w:rPr>
        <w:t xml:space="preserve"> nanowire due to temperature is analyzed and discussed in details.</w:t>
      </w:r>
      <w:r w:rsidR="007B14B6" w:rsidRPr="00E65DED">
        <w:rPr>
          <w:rFonts w:ascii="Times New Roman" w:hAnsi="Times New Roman"/>
          <w:sz w:val="20"/>
          <w:lang w:val="en-US"/>
        </w:rPr>
        <w:tab/>
      </w:r>
    </w:p>
    <w:p w14:paraId="3902715B" w14:textId="5A01A083" w:rsidR="00E52A89" w:rsidRPr="00E65DED" w:rsidRDefault="00517D7A" w:rsidP="00E52A89">
      <w:pPr>
        <w:pStyle w:val="05Tmtt-Abstract"/>
        <w:ind w:firstLine="0"/>
        <w:rPr>
          <w:lang w:val="en-US"/>
        </w:rPr>
        <w:sectPr w:rsidR="00E52A89" w:rsidRPr="00E65DED" w:rsidSect="00E40F9E">
          <w:type w:val="continuous"/>
          <w:pgSz w:w="10773" w:h="15026" w:code="9"/>
          <w:pgMar w:top="567" w:right="567" w:bottom="567" w:left="567" w:header="284" w:footer="284" w:gutter="0"/>
          <w:cols w:num="2" w:space="284"/>
          <w:docGrid w:linePitch="360"/>
        </w:sectPr>
      </w:pPr>
      <w:r w:rsidRPr="00E65DED">
        <w:rPr>
          <w:b/>
        </w:rPr>
        <w:t>Key words</w:t>
      </w:r>
      <w:r w:rsidR="0030375A" w:rsidRPr="00E65DED">
        <w:rPr>
          <w:b/>
        </w:rPr>
        <w:t xml:space="preserve"> </w:t>
      </w:r>
      <w:r w:rsidR="00025399" w:rsidRPr="00E65DED">
        <w:rPr>
          <w:b/>
        </w:rPr>
        <w:t>–</w:t>
      </w:r>
      <w:r w:rsidR="00D55D5E" w:rsidRPr="00E65DED">
        <w:rPr>
          <w:b/>
          <w:lang w:val="en-US"/>
        </w:rPr>
        <w:t xml:space="preserve"> </w:t>
      </w:r>
      <w:r w:rsidR="00D55D5E" w:rsidRPr="00E65DED">
        <w:rPr>
          <w:lang w:val="en-US"/>
        </w:rPr>
        <w:t>Variable ultrasonic element; power ultrasound; cavitation effects; TiO</w:t>
      </w:r>
      <w:r w:rsidR="00D55D5E" w:rsidRPr="00E65DED">
        <w:rPr>
          <w:vertAlign w:val="subscript"/>
          <w:lang w:val="en-US"/>
        </w:rPr>
        <w:t>2</w:t>
      </w:r>
      <w:r w:rsidR="00D55D5E" w:rsidRPr="00E65DED">
        <w:rPr>
          <w:lang w:val="en-US"/>
        </w:rPr>
        <w:t xml:space="preserve"> nanostructures; piezoelectric ceramic PZT</w:t>
      </w:r>
      <w:r w:rsidR="00AB3A66">
        <w:rPr>
          <w:lang w:val="en-US"/>
        </w:rPr>
        <w:t>.</w:t>
      </w:r>
      <w:r w:rsidR="00D55D5E" w:rsidRPr="00E65DED">
        <w:rPr>
          <w:lang w:val="en-US"/>
        </w:rPr>
        <w:t xml:space="preserve">      </w:t>
      </w:r>
      <w:r w:rsidR="00025399" w:rsidRPr="00E65DED">
        <w:rPr>
          <w:lang w:val="en-US"/>
        </w:rPr>
        <w:t>.</w:t>
      </w:r>
    </w:p>
    <w:p w14:paraId="6C18AAB7" w14:textId="77777777" w:rsidR="00494919" w:rsidRPr="00E65DED" w:rsidRDefault="0077527C" w:rsidP="005F40E9">
      <w:pPr>
        <w:pStyle w:val="Heading1"/>
      </w:pPr>
      <w:r w:rsidRPr="00E65DED">
        <w:lastRenderedPageBreak/>
        <w:t>Giới thiệu</w:t>
      </w:r>
    </w:p>
    <w:p w14:paraId="782EBCFB" w14:textId="196C4D3C" w:rsidR="00785665" w:rsidRPr="00E65DED" w:rsidRDefault="00785665" w:rsidP="004E487E">
      <w:pPr>
        <w:ind w:firstLine="288"/>
        <w:rPr>
          <w:szCs w:val="20"/>
        </w:rPr>
      </w:pPr>
      <w:proofErr w:type="gramStart"/>
      <w:r w:rsidRPr="00E65DED">
        <w:rPr>
          <w:szCs w:val="20"/>
        </w:rPr>
        <w:t>Kỹ thuật s</w:t>
      </w:r>
      <w:r w:rsidRPr="00E65DED">
        <w:rPr>
          <w:szCs w:val="20"/>
          <w:lang w:val="vi-VN"/>
        </w:rPr>
        <w:t>iêu âm là một trong những lĩnh vực khoa học phát triển khá nhanh trong thời gian hiện nay.</w:t>
      </w:r>
      <w:proofErr w:type="gramEnd"/>
      <w:r w:rsidRPr="00E65DED">
        <w:rPr>
          <w:szCs w:val="20"/>
          <w:lang w:val="vi-VN"/>
        </w:rPr>
        <w:t xml:space="preserve"> T</w:t>
      </w:r>
      <w:r w:rsidR="00C47218" w:rsidRPr="00E65DED">
        <w:rPr>
          <w:szCs w:val="20"/>
        </w:rPr>
        <w:t>ùy</w:t>
      </w:r>
      <w:r w:rsidRPr="00E65DED">
        <w:rPr>
          <w:szCs w:val="20"/>
          <w:lang w:val="vi-VN"/>
        </w:rPr>
        <w:t xml:space="preserve"> thuộc vào tần số, công suất phát của các nguồn siêu âm mà</w:t>
      </w:r>
      <w:r w:rsidRPr="00E65DED">
        <w:rPr>
          <w:szCs w:val="20"/>
        </w:rPr>
        <w:t xml:space="preserve"> </w:t>
      </w:r>
      <w:r w:rsidRPr="00E65DED">
        <w:rPr>
          <w:szCs w:val="20"/>
          <w:lang w:val="vi-VN"/>
        </w:rPr>
        <w:t>được ứng dụng trong nhiều lĩnh vực khác nhau của đời sống, khoa học và công nghệ [</w:t>
      </w:r>
      <w:r w:rsidR="00154B5B" w:rsidRPr="00E65DED">
        <w:rPr>
          <w:szCs w:val="20"/>
        </w:rPr>
        <w:t>1, 2</w:t>
      </w:r>
      <w:r w:rsidRPr="00E65DED">
        <w:rPr>
          <w:szCs w:val="20"/>
          <w:lang w:val="vi-VN"/>
        </w:rPr>
        <w:t>].</w:t>
      </w:r>
      <w:r w:rsidRPr="00E65DED">
        <w:rPr>
          <w:szCs w:val="20"/>
        </w:rPr>
        <w:t xml:space="preserve"> Phần tử chính của máy phát siêu âm là biến tử siêu âm gốm áp điện, sóng siêu âm được phát ra </w:t>
      </w:r>
      <w:proofErr w:type="gramStart"/>
      <w:r w:rsidRPr="00E65DED">
        <w:rPr>
          <w:szCs w:val="20"/>
        </w:rPr>
        <w:t>lan</w:t>
      </w:r>
      <w:proofErr w:type="gramEnd"/>
      <w:r w:rsidRPr="00E65DED">
        <w:rPr>
          <w:szCs w:val="20"/>
        </w:rPr>
        <w:t xml:space="preserve"> truyền trong các môi trường chất khí, rắn, lỏng, rắn – lỏng. </w:t>
      </w:r>
      <w:r w:rsidRPr="00E65DED">
        <w:rPr>
          <w:szCs w:val="20"/>
          <w:lang w:val="vi-VN"/>
        </w:rPr>
        <w:t>Nh</w:t>
      </w:r>
      <w:r w:rsidRPr="00E65DED">
        <w:rPr>
          <w:szCs w:val="20"/>
        </w:rPr>
        <w:t xml:space="preserve">ằm đạt được những ứng dụng cụ thể cần phải nghiên cứu cơ chế tương tác và hiệu ứng sinh ra trong môi trường khi có sự lan truyền của sóng siêu âm. </w:t>
      </w:r>
      <w:proofErr w:type="gramStart"/>
      <w:r w:rsidRPr="00E65DED">
        <w:rPr>
          <w:rFonts w:eastAsia="Calibri"/>
          <w:szCs w:val="20"/>
        </w:rPr>
        <w:t>Một</w:t>
      </w:r>
      <w:r w:rsidRPr="00E65DED">
        <w:rPr>
          <w:rFonts w:eastAsia="Calibri"/>
          <w:spacing w:val="4"/>
          <w:szCs w:val="20"/>
        </w:rPr>
        <w:t xml:space="preserve"> </w:t>
      </w:r>
      <w:r w:rsidRPr="00E65DED">
        <w:rPr>
          <w:rFonts w:eastAsia="Calibri"/>
          <w:szCs w:val="20"/>
        </w:rPr>
        <w:t>trong</w:t>
      </w:r>
      <w:r w:rsidRPr="00E65DED">
        <w:rPr>
          <w:rFonts w:eastAsia="Calibri"/>
          <w:spacing w:val="5"/>
          <w:szCs w:val="20"/>
        </w:rPr>
        <w:t xml:space="preserve"> </w:t>
      </w:r>
      <w:r w:rsidRPr="00E65DED">
        <w:rPr>
          <w:rFonts w:eastAsia="Calibri"/>
          <w:szCs w:val="20"/>
        </w:rPr>
        <w:t>những</w:t>
      </w:r>
      <w:r w:rsidRPr="00E65DED">
        <w:rPr>
          <w:rFonts w:eastAsia="Calibri"/>
          <w:spacing w:val="5"/>
          <w:szCs w:val="20"/>
        </w:rPr>
        <w:t xml:space="preserve"> </w:t>
      </w:r>
      <w:r w:rsidRPr="00E65DED">
        <w:rPr>
          <w:rFonts w:eastAsia="Calibri"/>
          <w:szCs w:val="20"/>
        </w:rPr>
        <w:t>ứng</w:t>
      </w:r>
      <w:r w:rsidRPr="00E65DED">
        <w:rPr>
          <w:rFonts w:eastAsia="Calibri"/>
          <w:spacing w:val="6"/>
          <w:szCs w:val="20"/>
        </w:rPr>
        <w:t xml:space="preserve"> </w:t>
      </w:r>
      <w:r w:rsidRPr="00E65DED">
        <w:rPr>
          <w:rFonts w:eastAsia="Calibri"/>
          <w:szCs w:val="20"/>
        </w:rPr>
        <w:t>dụng</w:t>
      </w:r>
      <w:r w:rsidRPr="00E65DED">
        <w:rPr>
          <w:rFonts w:eastAsia="Calibri"/>
          <w:spacing w:val="6"/>
          <w:szCs w:val="20"/>
        </w:rPr>
        <w:t xml:space="preserve"> </w:t>
      </w:r>
      <w:r w:rsidRPr="00E65DED">
        <w:rPr>
          <w:rFonts w:eastAsia="Calibri"/>
          <w:szCs w:val="20"/>
        </w:rPr>
        <w:t>quan</w:t>
      </w:r>
      <w:r w:rsidRPr="00E65DED">
        <w:rPr>
          <w:rFonts w:eastAsia="Calibri"/>
          <w:spacing w:val="5"/>
          <w:szCs w:val="20"/>
        </w:rPr>
        <w:t xml:space="preserve"> </w:t>
      </w:r>
      <w:r w:rsidRPr="00E65DED">
        <w:rPr>
          <w:rFonts w:eastAsia="Calibri"/>
          <w:szCs w:val="20"/>
        </w:rPr>
        <w:t>trọng</w:t>
      </w:r>
      <w:r w:rsidRPr="00E65DED">
        <w:rPr>
          <w:rFonts w:eastAsia="Calibri"/>
          <w:spacing w:val="7"/>
          <w:szCs w:val="20"/>
        </w:rPr>
        <w:t xml:space="preserve"> </w:t>
      </w:r>
      <w:r w:rsidRPr="00E65DED">
        <w:rPr>
          <w:rFonts w:eastAsia="Calibri"/>
          <w:szCs w:val="20"/>
        </w:rPr>
        <w:t>nhất</w:t>
      </w:r>
      <w:r w:rsidRPr="00E65DED">
        <w:rPr>
          <w:rFonts w:eastAsia="Calibri"/>
          <w:spacing w:val="32"/>
          <w:w w:val="99"/>
          <w:szCs w:val="20"/>
        </w:rPr>
        <w:t xml:space="preserve"> </w:t>
      </w:r>
      <w:r w:rsidRPr="00E65DED">
        <w:rPr>
          <w:rFonts w:eastAsia="Calibri"/>
          <w:spacing w:val="-1"/>
          <w:szCs w:val="20"/>
        </w:rPr>
        <w:t>hiện</w:t>
      </w:r>
      <w:r w:rsidRPr="00E65DED">
        <w:rPr>
          <w:rFonts w:eastAsia="Calibri"/>
          <w:spacing w:val="-3"/>
          <w:szCs w:val="20"/>
        </w:rPr>
        <w:t xml:space="preserve"> </w:t>
      </w:r>
      <w:r w:rsidRPr="00E65DED">
        <w:rPr>
          <w:rFonts w:eastAsia="Calibri"/>
          <w:spacing w:val="1"/>
          <w:szCs w:val="20"/>
        </w:rPr>
        <w:t>nay</w:t>
      </w:r>
      <w:r w:rsidRPr="00E65DED">
        <w:rPr>
          <w:rFonts w:eastAsia="Calibri"/>
          <w:spacing w:val="-5"/>
          <w:szCs w:val="20"/>
        </w:rPr>
        <w:t xml:space="preserve"> </w:t>
      </w:r>
      <w:r w:rsidRPr="00E65DED">
        <w:rPr>
          <w:rFonts w:eastAsia="Calibri"/>
          <w:szCs w:val="20"/>
        </w:rPr>
        <w:t>của</w:t>
      </w:r>
      <w:r w:rsidRPr="00E65DED">
        <w:rPr>
          <w:rFonts w:eastAsia="Calibri"/>
          <w:spacing w:val="-1"/>
          <w:szCs w:val="20"/>
        </w:rPr>
        <w:t xml:space="preserve"> </w:t>
      </w:r>
      <w:r w:rsidRPr="00E65DED">
        <w:rPr>
          <w:rFonts w:eastAsia="Calibri"/>
          <w:szCs w:val="20"/>
        </w:rPr>
        <w:t>lĩnh</w:t>
      </w:r>
      <w:r w:rsidRPr="00E65DED">
        <w:rPr>
          <w:rFonts w:eastAsia="Calibri"/>
          <w:spacing w:val="-3"/>
          <w:szCs w:val="20"/>
        </w:rPr>
        <w:t xml:space="preserve"> </w:t>
      </w:r>
      <w:r w:rsidRPr="00E65DED">
        <w:rPr>
          <w:rFonts w:eastAsia="Calibri"/>
          <w:szCs w:val="20"/>
        </w:rPr>
        <w:t>vực siêu</w:t>
      </w:r>
      <w:r w:rsidRPr="00E65DED">
        <w:rPr>
          <w:rFonts w:eastAsia="Calibri"/>
          <w:spacing w:val="-2"/>
          <w:szCs w:val="20"/>
        </w:rPr>
        <w:t xml:space="preserve"> </w:t>
      </w:r>
      <w:r w:rsidRPr="00E65DED">
        <w:rPr>
          <w:rFonts w:eastAsia="Calibri"/>
          <w:spacing w:val="1"/>
          <w:szCs w:val="20"/>
        </w:rPr>
        <w:t>âm</w:t>
      </w:r>
      <w:r w:rsidRPr="00E65DED">
        <w:rPr>
          <w:rFonts w:eastAsia="Calibri"/>
          <w:spacing w:val="-2"/>
          <w:szCs w:val="20"/>
        </w:rPr>
        <w:t xml:space="preserve"> </w:t>
      </w:r>
      <w:r w:rsidRPr="00E65DED">
        <w:rPr>
          <w:rFonts w:eastAsia="Calibri"/>
          <w:szCs w:val="20"/>
        </w:rPr>
        <w:t>trong hoá</w:t>
      </w:r>
      <w:r w:rsidRPr="00E65DED">
        <w:rPr>
          <w:rFonts w:eastAsia="Calibri"/>
          <w:spacing w:val="-2"/>
          <w:szCs w:val="20"/>
        </w:rPr>
        <w:t xml:space="preserve"> </w:t>
      </w:r>
      <w:r w:rsidRPr="00E65DED">
        <w:rPr>
          <w:rFonts w:eastAsia="Calibri"/>
          <w:spacing w:val="1"/>
          <w:szCs w:val="20"/>
        </w:rPr>
        <w:t>học</w:t>
      </w:r>
      <w:r w:rsidRPr="00E65DED">
        <w:rPr>
          <w:rFonts w:eastAsia="Calibri"/>
          <w:spacing w:val="-1"/>
          <w:szCs w:val="20"/>
        </w:rPr>
        <w:t xml:space="preserve"> </w:t>
      </w:r>
      <w:r w:rsidRPr="00E65DED">
        <w:rPr>
          <w:rFonts w:eastAsia="Calibri"/>
          <w:spacing w:val="1"/>
          <w:szCs w:val="20"/>
        </w:rPr>
        <w:t>đó</w:t>
      </w:r>
      <w:r w:rsidRPr="00E65DED">
        <w:rPr>
          <w:rFonts w:eastAsia="Calibri"/>
          <w:spacing w:val="-3"/>
          <w:szCs w:val="20"/>
        </w:rPr>
        <w:t xml:space="preserve"> </w:t>
      </w:r>
      <w:r w:rsidRPr="00E65DED">
        <w:rPr>
          <w:rFonts w:eastAsia="Calibri"/>
          <w:szCs w:val="20"/>
        </w:rPr>
        <w:t>là</w:t>
      </w:r>
      <w:r w:rsidRPr="00E65DED">
        <w:rPr>
          <w:rFonts w:eastAsia="Calibri"/>
          <w:spacing w:val="-3"/>
          <w:szCs w:val="20"/>
        </w:rPr>
        <w:t xml:space="preserve"> </w:t>
      </w:r>
      <w:r w:rsidRPr="00E65DED">
        <w:rPr>
          <w:rFonts w:eastAsia="Calibri"/>
          <w:szCs w:val="20"/>
        </w:rPr>
        <w:t>việc</w:t>
      </w:r>
      <w:r w:rsidRPr="00E65DED">
        <w:rPr>
          <w:rFonts w:eastAsia="Calibri"/>
          <w:spacing w:val="-1"/>
          <w:szCs w:val="20"/>
        </w:rPr>
        <w:t xml:space="preserve"> </w:t>
      </w:r>
      <w:r w:rsidRPr="00E65DED">
        <w:rPr>
          <w:rFonts w:eastAsia="Calibri"/>
          <w:szCs w:val="20"/>
        </w:rPr>
        <w:t>sử</w:t>
      </w:r>
      <w:r w:rsidRPr="00E65DED">
        <w:rPr>
          <w:rFonts w:eastAsia="Calibri"/>
          <w:spacing w:val="-1"/>
          <w:szCs w:val="20"/>
        </w:rPr>
        <w:t xml:space="preserve"> </w:t>
      </w:r>
      <w:r w:rsidRPr="00E65DED">
        <w:rPr>
          <w:rFonts w:eastAsia="Calibri"/>
          <w:szCs w:val="20"/>
        </w:rPr>
        <w:t>dụng</w:t>
      </w:r>
      <w:r w:rsidRPr="00E65DED">
        <w:rPr>
          <w:rFonts w:eastAsia="Calibri"/>
          <w:spacing w:val="-3"/>
          <w:szCs w:val="20"/>
        </w:rPr>
        <w:t xml:space="preserve"> </w:t>
      </w:r>
      <w:r w:rsidRPr="00E65DED">
        <w:rPr>
          <w:rFonts w:eastAsia="Calibri"/>
          <w:szCs w:val="20"/>
        </w:rPr>
        <w:t>siêu</w:t>
      </w:r>
      <w:r w:rsidRPr="00E65DED">
        <w:rPr>
          <w:rFonts w:eastAsia="Calibri"/>
          <w:spacing w:val="-1"/>
          <w:szCs w:val="20"/>
        </w:rPr>
        <w:t xml:space="preserve"> </w:t>
      </w:r>
      <w:r w:rsidRPr="00E65DED">
        <w:rPr>
          <w:rFonts w:eastAsia="Calibri"/>
          <w:spacing w:val="1"/>
          <w:szCs w:val="20"/>
        </w:rPr>
        <w:t>âm</w:t>
      </w:r>
      <w:r w:rsidRPr="00E65DED">
        <w:rPr>
          <w:rFonts w:eastAsia="Calibri"/>
          <w:spacing w:val="-3"/>
          <w:szCs w:val="20"/>
        </w:rPr>
        <w:t xml:space="preserve"> </w:t>
      </w:r>
      <w:r w:rsidR="004E487E" w:rsidRPr="00E65DED">
        <w:rPr>
          <w:rFonts w:eastAsia="Calibri"/>
          <w:szCs w:val="20"/>
        </w:rPr>
        <w:t>trong quá trình</w:t>
      </w:r>
      <w:r w:rsidRPr="00E65DED">
        <w:rPr>
          <w:rFonts w:eastAsia="Calibri"/>
          <w:spacing w:val="-2"/>
          <w:szCs w:val="20"/>
        </w:rPr>
        <w:t xml:space="preserve"> </w:t>
      </w:r>
      <w:r w:rsidRPr="00E65DED">
        <w:rPr>
          <w:rFonts w:eastAsia="Calibri"/>
          <w:szCs w:val="20"/>
        </w:rPr>
        <w:t>tổng</w:t>
      </w:r>
      <w:r w:rsidRPr="00E65DED">
        <w:rPr>
          <w:rFonts w:eastAsia="Calibri"/>
          <w:spacing w:val="-2"/>
          <w:szCs w:val="20"/>
        </w:rPr>
        <w:t xml:space="preserve"> </w:t>
      </w:r>
      <w:r w:rsidRPr="00E65DED">
        <w:rPr>
          <w:rFonts w:eastAsia="Calibri"/>
          <w:szCs w:val="20"/>
        </w:rPr>
        <w:t>hợp</w:t>
      </w:r>
      <w:r w:rsidRPr="00E65DED">
        <w:rPr>
          <w:rFonts w:eastAsia="Calibri"/>
          <w:spacing w:val="44"/>
          <w:w w:val="99"/>
          <w:szCs w:val="20"/>
        </w:rPr>
        <w:t xml:space="preserve"> </w:t>
      </w:r>
      <w:r w:rsidRPr="00E65DED">
        <w:rPr>
          <w:rFonts w:eastAsia="Calibri"/>
          <w:spacing w:val="-1"/>
          <w:szCs w:val="20"/>
        </w:rPr>
        <w:t>và</w:t>
      </w:r>
      <w:r w:rsidRPr="00E65DED">
        <w:rPr>
          <w:rFonts w:eastAsia="Calibri"/>
          <w:spacing w:val="15"/>
          <w:szCs w:val="20"/>
        </w:rPr>
        <w:t xml:space="preserve"> </w:t>
      </w:r>
      <w:r w:rsidRPr="00E65DED">
        <w:rPr>
          <w:rFonts w:eastAsia="Calibri"/>
          <w:szCs w:val="20"/>
        </w:rPr>
        <w:t>biến</w:t>
      </w:r>
      <w:r w:rsidRPr="00E65DED">
        <w:rPr>
          <w:rFonts w:eastAsia="Calibri"/>
          <w:spacing w:val="16"/>
          <w:szCs w:val="20"/>
        </w:rPr>
        <w:t xml:space="preserve"> </w:t>
      </w:r>
      <w:r w:rsidRPr="00E65DED">
        <w:rPr>
          <w:rFonts w:eastAsia="Calibri"/>
          <w:szCs w:val="20"/>
        </w:rPr>
        <w:t>đổi</w:t>
      </w:r>
      <w:r w:rsidRPr="00E65DED">
        <w:rPr>
          <w:rFonts w:eastAsia="Calibri"/>
          <w:spacing w:val="16"/>
          <w:szCs w:val="20"/>
        </w:rPr>
        <w:t xml:space="preserve"> </w:t>
      </w:r>
      <w:r w:rsidRPr="00E65DED">
        <w:rPr>
          <w:rFonts w:eastAsia="Calibri"/>
          <w:szCs w:val="20"/>
        </w:rPr>
        <w:t>các</w:t>
      </w:r>
      <w:r w:rsidRPr="00E65DED">
        <w:rPr>
          <w:rFonts w:eastAsia="Calibri"/>
          <w:spacing w:val="17"/>
          <w:szCs w:val="20"/>
        </w:rPr>
        <w:t xml:space="preserve"> </w:t>
      </w:r>
      <w:r w:rsidRPr="00E65DED">
        <w:rPr>
          <w:rFonts w:eastAsia="Calibri"/>
          <w:szCs w:val="20"/>
        </w:rPr>
        <w:t>hợp</w:t>
      </w:r>
      <w:r w:rsidRPr="00E65DED">
        <w:rPr>
          <w:rFonts w:eastAsia="Calibri"/>
          <w:spacing w:val="16"/>
          <w:szCs w:val="20"/>
        </w:rPr>
        <w:t xml:space="preserve"> </w:t>
      </w:r>
      <w:r w:rsidRPr="00E65DED">
        <w:rPr>
          <w:rFonts w:eastAsia="Calibri"/>
          <w:szCs w:val="20"/>
        </w:rPr>
        <w:t>chất</w:t>
      </w:r>
      <w:r w:rsidRPr="00E65DED">
        <w:rPr>
          <w:rFonts w:eastAsia="Calibri"/>
          <w:spacing w:val="15"/>
          <w:szCs w:val="20"/>
        </w:rPr>
        <w:t xml:space="preserve"> </w:t>
      </w:r>
      <w:r w:rsidRPr="00E65DED">
        <w:rPr>
          <w:rFonts w:eastAsia="Calibri"/>
          <w:szCs w:val="20"/>
        </w:rPr>
        <w:t>vô</w:t>
      </w:r>
      <w:r w:rsidRPr="00E65DED">
        <w:rPr>
          <w:rFonts w:eastAsia="Calibri"/>
          <w:spacing w:val="16"/>
          <w:szCs w:val="20"/>
        </w:rPr>
        <w:t xml:space="preserve"> </w:t>
      </w:r>
      <w:r w:rsidRPr="00E65DED">
        <w:rPr>
          <w:rFonts w:eastAsia="Calibri"/>
          <w:szCs w:val="20"/>
        </w:rPr>
        <w:t>cơ,</w:t>
      </w:r>
      <w:r w:rsidRPr="00E65DED">
        <w:rPr>
          <w:rFonts w:eastAsia="Calibri"/>
          <w:spacing w:val="16"/>
          <w:szCs w:val="20"/>
        </w:rPr>
        <w:t xml:space="preserve"> </w:t>
      </w:r>
      <w:r w:rsidRPr="00E65DED">
        <w:rPr>
          <w:rFonts w:eastAsia="Calibri"/>
          <w:szCs w:val="20"/>
        </w:rPr>
        <w:t>hữu</w:t>
      </w:r>
      <w:r w:rsidRPr="00E65DED">
        <w:rPr>
          <w:rFonts w:eastAsia="Calibri"/>
          <w:spacing w:val="14"/>
          <w:szCs w:val="20"/>
        </w:rPr>
        <w:t xml:space="preserve"> </w:t>
      </w:r>
      <w:r w:rsidRPr="00E65DED">
        <w:rPr>
          <w:rFonts w:eastAsia="Calibri"/>
          <w:szCs w:val="20"/>
        </w:rPr>
        <w:t>cơ.</w:t>
      </w:r>
      <w:proofErr w:type="gramEnd"/>
      <w:r w:rsidRPr="00E65DED">
        <w:rPr>
          <w:rFonts w:eastAsia="Calibri"/>
          <w:spacing w:val="15"/>
          <w:szCs w:val="20"/>
        </w:rPr>
        <w:t xml:space="preserve"> </w:t>
      </w:r>
      <w:proofErr w:type="gramStart"/>
      <w:r w:rsidRPr="00E65DED">
        <w:rPr>
          <w:rFonts w:eastAsia="Calibri"/>
          <w:szCs w:val="20"/>
        </w:rPr>
        <w:t>Hiện</w:t>
      </w:r>
      <w:r w:rsidRPr="00E65DED">
        <w:rPr>
          <w:rFonts w:eastAsia="Calibri"/>
          <w:spacing w:val="17"/>
          <w:szCs w:val="20"/>
        </w:rPr>
        <w:t xml:space="preserve"> </w:t>
      </w:r>
      <w:r w:rsidRPr="00E65DED">
        <w:rPr>
          <w:rFonts w:eastAsia="Calibri"/>
          <w:spacing w:val="1"/>
          <w:szCs w:val="20"/>
        </w:rPr>
        <w:t>nay</w:t>
      </w:r>
      <w:r w:rsidRPr="00E65DED">
        <w:rPr>
          <w:rFonts w:eastAsia="Calibri"/>
          <w:spacing w:val="12"/>
          <w:szCs w:val="20"/>
        </w:rPr>
        <w:t xml:space="preserve"> </w:t>
      </w:r>
      <w:r w:rsidRPr="00E65DED">
        <w:rPr>
          <w:rFonts w:eastAsia="Calibri"/>
          <w:szCs w:val="20"/>
        </w:rPr>
        <w:t>người</w:t>
      </w:r>
      <w:r w:rsidRPr="00E65DED">
        <w:rPr>
          <w:rFonts w:eastAsia="Calibri"/>
          <w:spacing w:val="17"/>
          <w:szCs w:val="20"/>
        </w:rPr>
        <w:t xml:space="preserve"> </w:t>
      </w:r>
      <w:r w:rsidRPr="00E65DED">
        <w:rPr>
          <w:rFonts w:eastAsia="Calibri"/>
          <w:szCs w:val="20"/>
        </w:rPr>
        <w:t>ta</w:t>
      </w:r>
      <w:r w:rsidRPr="00E65DED">
        <w:rPr>
          <w:rFonts w:eastAsia="Calibri"/>
          <w:spacing w:val="14"/>
          <w:szCs w:val="20"/>
        </w:rPr>
        <w:t xml:space="preserve"> </w:t>
      </w:r>
      <w:r w:rsidRPr="00E65DED">
        <w:rPr>
          <w:rFonts w:eastAsia="Calibri"/>
          <w:szCs w:val="20"/>
        </w:rPr>
        <w:t>đã</w:t>
      </w:r>
      <w:r w:rsidRPr="00E65DED">
        <w:rPr>
          <w:rFonts w:eastAsia="Calibri"/>
          <w:spacing w:val="18"/>
          <w:szCs w:val="20"/>
        </w:rPr>
        <w:t xml:space="preserve"> </w:t>
      </w:r>
      <w:r w:rsidRPr="00E65DED">
        <w:rPr>
          <w:rFonts w:eastAsia="Calibri"/>
          <w:szCs w:val="20"/>
        </w:rPr>
        <w:t>ứng</w:t>
      </w:r>
      <w:r w:rsidRPr="00E65DED">
        <w:rPr>
          <w:rFonts w:eastAsia="Calibri"/>
          <w:spacing w:val="17"/>
          <w:szCs w:val="20"/>
        </w:rPr>
        <w:t xml:space="preserve"> </w:t>
      </w:r>
      <w:r w:rsidRPr="00E65DED">
        <w:rPr>
          <w:rFonts w:eastAsia="Calibri"/>
          <w:szCs w:val="20"/>
        </w:rPr>
        <w:t>dụng</w:t>
      </w:r>
      <w:r w:rsidRPr="00E65DED">
        <w:rPr>
          <w:rFonts w:eastAsia="Calibri"/>
          <w:spacing w:val="15"/>
          <w:szCs w:val="20"/>
        </w:rPr>
        <w:t xml:space="preserve"> </w:t>
      </w:r>
      <w:r w:rsidRPr="00E65DED">
        <w:rPr>
          <w:rFonts w:eastAsia="Calibri"/>
          <w:szCs w:val="20"/>
        </w:rPr>
        <w:t>sóng</w:t>
      </w:r>
      <w:r w:rsidRPr="00E65DED">
        <w:rPr>
          <w:rFonts w:eastAsia="Calibri"/>
          <w:spacing w:val="17"/>
          <w:szCs w:val="20"/>
        </w:rPr>
        <w:t xml:space="preserve"> </w:t>
      </w:r>
      <w:r w:rsidRPr="00E65DED">
        <w:rPr>
          <w:rFonts w:eastAsia="Calibri"/>
          <w:szCs w:val="20"/>
        </w:rPr>
        <w:t>siêu</w:t>
      </w:r>
      <w:r w:rsidRPr="00E65DED">
        <w:rPr>
          <w:rFonts w:eastAsia="Calibri"/>
          <w:spacing w:val="30"/>
          <w:w w:val="99"/>
          <w:szCs w:val="20"/>
        </w:rPr>
        <w:t xml:space="preserve"> </w:t>
      </w:r>
      <w:r w:rsidRPr="00E65DED">
        <w:rPr>
          <w:rFonts w:eastAsia="Calibri"/>
          <w:szCs w:val="20"/>
        </w:rPr>
        <w:t>âm</w:t>
      </w:r>
      <w:r w:rsidRPr="00E65DED">
        <w:rPr>
          <w:rFonts w:eastAsia="Calibri"/>
          <w:spacing w:val="58"/>
          <w:szCs w:val="20"/>
        </w:rPr>
        <w:t xml:space="preserve"> </w:t>
      </w:r>
      <w:r w:rsidR="00C53816">
        <w:rPr>
          <w:rFonts w:eastAsia="Calibri"/>
          <w:szCs w:val="20"/>
        </w:rPr>
        <w:t>trong quy trình tổng hợp,</w:t>
      </w:r>
      <w:r w:rsidR="00C53816">
        <w:rPr>
          <w:rFonts w:eastAsia="Calibri"/>
          <w:spacing w:val="61"/>
          <w:szCs w:val="20"/>
        </w:rPr>
        <w:t xml:space="preserve"> </w:t>
      </w:r>
      <w:r w:rsidRPr="00E65DED">
        <w:rPr>
          <w:rFonts w:eastAsia="Calibri"/>
          <w:szCs w:val="20"/>
        </w:rPr>
        <w:t>chế</w:t>
      </w:r>
      <w:r w:rsidRPr="00E65DED">
        <w:rPr>
          <w:rFonts w:eastAsia="Calibri"/>
          <w:spacing w:val="60"/>
          <w:szCs w:val="20"/>
        </w:rPr>
        <w:t xml:space="preserve"> </w:t>
      </w:r>
      <w:r w:rsidRPr="00E65DED">
        <w:rPr>
          <w:rFonts w:eastAsia="Calibri"/>
          <w:spacing w:val="-1"/>
          <w:szCs w:val="20"/>
        </w:rPr>
        <w:t>tạo</w:t>
      </w:r>
      <w:r w:rsidRPr="00E65DED">
        <w:rPr>
          <w:rFonts w:eastAsia="Calibri"/>
          <w:spacing w:val="61"/>
          <w:szCs w:val="20"/>
        </w:rPr>
        <w:t xml:space="preserve"> </w:t>
      </w:r>
      <w:r w:rsidRPr="00E65DED">
        <w:rPr>
          <w:rFonts w:eastAsia="Calibri"/>
          <w:szCs w:val="20"/>
        </w:rPr>
        <w:t>các</w:t>
      </w:r>
      <w:r w:rsidRPr="00E65DED">
        <w:rPr>
          <w:rFonts w:eastAsia="Calibri"/>
          <w:spacing w:val="58"/>
          <w:szCs w:val="20"/>
        </w:rPr>
        <w:t xml:space="preserve"> </w:t>
      </w:r>
      <w:r w:rsidRPr="00E65DED">
        <w:rPr>
          <w:rFonts w:eastAsia="Calibri"/>
          <w:spacing w:val="1"/>
          <w:szCs w:val="20"/>
        </w:rPr>
        <w:t>vật</w:t>
      </w:r>
      <w:r w:rsidRPr="00E65DED">
        <w:rPr>
          <w:rFonts w:eastAsia="Calibri"/>
          <w:spacing w:val="59"/>
          <w:szCs w:val="20"/>
        </w:rPr>
        <w:t xml:space="preserve"> </w:t>
      </w:r>
      <w:r w:rsidRPr="00E65DED">
        <w:rPr>
          <w:rFonts w:eastAsia="Calibri"/>
          <w:szCs w:val="20"/>
        </w:rPr>
        <w:t>liệu</w:t>
      </w:r>
      <w:r w:rsidRPr="00E65DED">
        <w:rPr>
          <w:rFonts w:eastAsia="Calibri"/>
          <w:spacing w:val="60"/>
          <w:szCs w:val="20"/>
        </w:rPr>
        <w:t xml:space="preserve"> </w:t>
      </w:r>
      <w:r w:rsidRPr="00E65DED">
        <w:rPr>
          <w:rFonts w:eastAsia="Calibri"/>
          <w:szCs w:val="20"/>
        </w:rPr>
        <w:t>vô</w:t>
      </w:r>
      <w:r w:rsidRPr="00E65DED">
        <w:rPr>
          <w:rFonts w:eastAsia="Calibri"/>
          <w:spacing w:val="61"/>
          <w:szCs w:val="20"/>
        </w:rPr>
        <w:t xml:space="preserve"> </w:t>
      </w:r>
      <w:r w:rsidRPr="00E65DED">
        <w:rPr>
          <w:rFonts w:eastAsia="Calibri"/>
          <w:szCs w:val="20"/>
        </w:rPr>
        <w:t>cơ,</w:t>
      </w:r>
      <w:r w:rsidRPr="00E65DED">
        <w:rPr>
          <w:rFonts w:eastAsia="Calibri"/>
          <w:spacing w:val="59"/>
          <w:szCs w:val="20"/>
        </w:rPr>
        <w:t xml:space="preserve"> </w:t>
      </w:r>
      <w:r w:rsidRPr="00E65DED">
        <w:rPr>
          <w:rFonts w:eastAsia="Calibri"/>
          <w:szCs w:val="20"/>
        </w:rPr>
        <w:t>hữu</w:t>
      </w:r>
      <w:r w:rsidRPr="00E65DED">
        <w:rPr>
          <w:rFonts w:eastAsia="Calibri"/>
          <w:spacing w:val="59"/>
          <w:szCs w:val="20"/>
        </w:rPr>
        <w:t xml:space="preserve"> </w:t>
      </w:r>
      <w:r w:rsidRPr="00E65DED">
        <w:rPr>
          <w:rFonts w:eastAsia="Calibri"/>
          <w:spacing w:val="1"/>
          <w:szCs w:val="20"/>
        </w:rPr>
        <w:t>cơ,</w:t>
      </w:r>
      <w:r w:rsidRPr="00E65DED">
        <w:rPr>
          <w:rFonts w:eastAsia="Calibri"/>
          <w:spacing w:val="58"/>
          <w:szCs w:val="20"/>
        </w:rPr>
        <w:t xml:space="preserve"> </w:t>
      </w:r>
      <w:r w:rsidRPr="00E65DED">
        <w:rPr>
          <w:rFonts w:eastAsia="Calibri"/>
          <w:szCs w:val="20"/>
        </w:rPr>
        <w:t>vật</w:t>
      </w:r>
      <w:r w:rsidRPr="00E65DED">
        <w:rPr>
          <w:rFonts w:eastAsia="Calibri"/>
          <w:spacing w:val="61"/>
          <w:szCs w:val="20"/>
        </w:rPr>
        <w:t xml:space="preserve"> </w:t>
      </w:r>
      <w:r w:rsidRPr="00E65DED">
        <w:rPr>
          <w:rFonts w:eastAsia="Calibri"/>
          <w:szCs w:val="20"/>
        </w:rPr>
        <w:t>liệu</w:t>
      </w:r>
      <w:r w:rsidRPr="00E65DED">
        <w:rPr>
          <w:rFonts w:eastAsia="Calibri"/>
          <w:spacing w:val="60"/>
          <w:szCs w:val="20"/>
        </w:rPr>
        <w:t xml:space="preserve"> </w:t>
      </w:r>
      <w:r w:rsidRPr="00E65DED">
        <w:rPr>
          <w:rFonts w:eastAsia="Calibri"/>
          <w:szCs w:val="20"/>
        </w:rPr>
        <w:t>điện</w:t>
      </w:r>
      <w:r w:rsidRPr="00E65DED">
        <w:rPr>
          <w:rFonts w:eastAsia="Calibri"/>
          <w:spacing w:val="61"/>
          <w:szCs w:val="20"/>
        </w:rPr>
        <w:t xml:space="preserve"> </w:t>
      </w:r>
      <w:r w:rsidRPr="00E65DED">
        <w:rPr>
          <w:rFonts w:eastAsia="Calibri"/>
          <w:szCs w:val="20"/>
        </w:rPr>
        <w:t>tử, bán dẫn hữu cơ</w:t>
      </w:r>
      <w:r w:rsidRPr="00E65DED">
        <w:rPr>
          <w:rFonts w:eastAsia="Calibri"/>
          <w:spacing w:val="59"/>
          <w:szCs w:val="20"/>
        </w:rPr>
        <w:t xml:space="preserve"> </w:t>
      </w:r>
      <w:r w:rsidRPr="00E65DED">
        <w:rPr>
          <w:rFonts w:eastAsia="Calibri"/>
          <w:szCs w:val="20"/>
        </w:rPr>
        <w:t>có</w:t>
      </w:r>
      <w:r w:rsidRPr="00E65DED">
        <w:rPr>
          <w:rFonts w:eastAsia="Calibri"/>
          <w:spacing w:val="63"/>
          <w:szCs w:val="20"/>
        </w:rPr>
        <w:t xml:space="preserve"> </w:t>
      </w:r>
      <w:r w:rsidRPr="00E65DED">
        <w:rPr>
          <w:rFonts w:eastAsia="Calibri"/>
          <w:szCs w:val="20"/>
        </w:rPr>
        <w:t>cấu</w:t>
      </w:r>
      <w:r w:rsidRPr="00E65DED">
        <w:rPr>
          <w:rFonts w:eastAsia="Calibri"/>
          <w:spacing w:val="58"/>
          <w:szCs w:val="20"/>
        </w:rPr>
        <w:t xml:space="preserve"> </w:t>
      </w:r>
      <w:r w:rsidRPr="00E65DED">
        <w:rPr>
          <w:rFonts w:eastAsia="Calibri"/>
          <w:szCs w:val="20"/>
        </w:rPr>
        <w:t>trúc</w:t>
      </w:r>
      <w:r w:rsidRPr="00E65DED">
        <w:rPr>
          <w:rFonts w:eastAsia="Calibri"/>
          <w:spacing w:val="61"/>
          <w:szCs w:val="20"/>
        </w:rPr>
        <w:t xml:space="preserve"> </w:t>
      </w:r>
      <w:r w:rsidR="00FA76C7" w:rsidRPr="00E65DED">
        <w:rPr>
          <w:rFonts w:eastAsia="Calibri"/>
          <w:szCs w:val="20"/>
        </w:rPr>
        <w:t>nano</w:t>
      </w:r>
      <w:r w:rsidRPr="00E65DED">
        <w:rPr>
          <w:rFonts w:eastAsia="Calibri"/>
          <w:spacing w:val="26"/>
          <w:w w:val="99"/>
          <w:szCs w:val="20"/>
        </w:rPr>
        <w:t xml:space="preserve"> </w:t>
      </w:r>
      <w:r w:rsidRPr="00E65DED">
        <w:rPr>
          <w:rFonts w:eastAsia="Calibri"/>
          <w:szCs w:val="20"/>
        </w:rPr>
        <w:t>[</w:t>
      </w:r>
      <w:r w:rsidR="008159B8">
        <w:rPr>
          <w:rFonts w:eastAsia="Calibri"/>
          <w:szCs w:val="20"/>
        </w:rPr>
        <w:t>3-</w:t>
      </w:r>
      <w:r w:rsidR="004E487E" w:rsidRPr="00E65DED">
        <w:rPr>
          <w:rFonts w:eastAsia="Calibri"/>
          <w:szCs w:val="20"/>
        </w:rPr>
        <w:t>5</w:t>
      </w:r>
      <w:r w:rsidRPr="00E65DED">
        <w:rPr>
          <w:rFonts w:eastAsia="Calibri"/>
          <w:szCs w:val="20"/>
        </w:rPr>
        <w:t>].</w:t>
      </w:r>
      <w:proofErr w:type="gramEnd"/>
      <w:r w:rsidRPr="00E65DED">
        <w:rPr>
          <w:rFonts w:eastAsia="Calibri"/>
          <w:spacing w:val="-3"/>
          <w:szCs w:val="20"/>
        </w:rPr>
        <w:t xml:space="preserve"> </w:t>
      </w:r>
      <w:r w:rsidR="004D626D" w:rsidRPr="00E65DED">
        <w:rPr>
          <w:rFonts w:eastAsia="Calibri"/>
          <w:szCs w:val="20"/>
        </w:rPr>
        <w:t>Các</w:t>
      </w:r>
      <w:r w:rsidR="004D626D" w:rsidRPr="00E65DED">
        <w:rPr>
          <w:rFonts w:eastAsia="Calibri"/>
          <w:spacing w:val="-3"/>
          <w:szCs w:val="20"/>
        </w:rPr>
        <w:t xml:space="preserve"> </w:t>
      </w:r>
      <w:r w:rsidR="004D626D" w:rsidRPr="00E65DED">
        <w:rPr>
          <w:rFonts w:eastAsia="Calibri"/>
          <w:szCs w:val="20"/>
        </w:rPr>
        <w:t>dung</w:t>
      </w:r>
      <w:r w:rsidR="004D626D" w:rsidRPr="00E65DED">
        <w:rPr>
          <w:rFonts w:eastAsia="Calibri"/>
          <w:spacing w:val="-4"/>
          <w:szCs w:val="20"/>
        </w:rPr>
        <w:t xml:space="preserve"> </w:t>
      </w:r>
      <w:r w:rsidR="004D626D" w:rsidRPr="00E65DED">
        <w:rPr>
          <w:rFonts w:eastAsia="Calibri"/>
          <w:szCs w:val="20"/>
        </w:rPr>
        <w:t>dịch</w:t>
      </w:r>
      <w:r w:rsidR="004D626D" w:rsidRPr="00E65DED">
        <w:rPr>
          <w:rFonts w:eastAsia="Calibri"/>
          <w:spacing w:val="-2"/>
          <w:szCs w:val="20"/>
        </w:rPr>
        <w:t xml:space="preserve"> </w:t>
      </w:r>
      <w:r w:rsidR="004D626D" w:rsidRPr="00E65DED">
        <w:rPr>
          <w:rFonts w:eastAsia="Calibri"/>
          <w:szCs w:val="20"/>
        </w:rPr>
        <w:t>khác</w:t>
      </w:r>
      <w:r w:rsidR="004D626D" w:rsidRPr="00E65DED">
        <w:rPr>
          <w:rFonts w:eastAsia="Calibri"/>
          <w:spacing w:val="-3"/>
          <w:szCs w:val="20"/>
        </w:rPr>
        <w:t xml:space="preserve"> </w:t>
      </w:r>
      <w:r w:rsidR="004D626D" w:rsidRPr="00E65DED">
        <w:rPr>
          <w:rFonts w:eastAsia="Calibri"/>
          <w:szCs w:val="20"/>
        </w:rPr>
        <w:t>nhau</w:t>
      </w:r>
      <w:r w:rsidR="004D626D" w:rsidRPr="00E65DED">
        <w:rPr>
          <w:rFonts w:eastAsia="Calibri"/>
          <w:spacing w:val="-3"/>
          <w:szCs w:val="20"/>
        </w:rPr>
        <w:t xml:space="preserve"> </w:t>
      </w:r>
      <w:r w:rsidR="004D626D" w:rsidRPr="00E65DED">
        <w:rPr>
          <w:rFonts w:eastAsia="Calibri"/>
          <w:szCs w:val="20"/>
        </w:rPr>
        <w:t>không</w:t>
      </w:r>
      <w:r w:rsidR="004D626D" w:rsidRPr="00E65DED">
        <w:rPr>
          <w:rFonts w:eastAsia="Calibri"/>
          <w:spacing w:val="-4"/>
          <w:szCs w:val="20"/>
        </w:rPr>
        <w:t xml:space="preserve"> </w:t>
      </w:r>
      <w:r w:rsidR="004D626D" w:rsidRPr="00E65DED">
        <w:rPr>
          <w:rFonts w:eastAsia="Calibri"/>
          <w:szCs w:val="20"/>
        </w:rPr>
        <w:t>thể</w:t>
      </w:r>
      <w:r w:rsidR="004D626D" w:rsidRPr="00E65DED">
        <w:rPr>
          <w:rFonts w:eastAsia="Calibri"/>
          <w:spacing w:val="-2"/>
          <w:szCs w:val="20"/>
        </w:rPr>
        <w:t xml:space="preserve"> </w:t>
      </w:r>
      <w:r w:rsidR="004D626D" w:rsidRPr="00E65DED">
        <w:rPr>
          <w:rFonts w:eastAsia="Calibri"/>
          <w:szCs w:val="20"/>
        </w:rPr>
        <w:t>hoà</w:t>
      </w:r>
      <w:r w:rsidR="004D626D" w:rsidRPr="00E65DED">
        <w:rPr>
          <w:rFonts w:eastAsia="Calibri"/>
          <w:spacing w:val="-3"/>
          <w:szCs w:val="20"/>
        </w:rPr>
        <w:t xml:space="preserve"> </w:t>
      </w:r>
      <w:r w:rsidR="004D626D" w:rsidRPr="00E65DED">
        <w:rPr>
          <w:rFonts w:eastAsia="Calibri"/>
          <w:szCs w:val="20"/>
        </w:rPr>
        <w:t>tan</w:t>
      </w:r>
      <w:r w:rsidR="004D626D" w:rsidRPr="00E65DED">
        <w:rPr>
          <w:rFonts w:eastAsia="Calibri"/>
          <w:spacing w:val="-2"/>
          <w:szCs w:val="20"/>
        </w:rPr>
        <w:t xml:space="preserve"> </w:t>
      </w:r>
      <w:r w:rsidR="004D626D" w:rsidRPr="00E65DED">
        <w:rPr>
          <w:rFonts w:eastAsia="Calibri"/>
          <w:szCs w:val="20"/>
        </w:rPr>
        <w:t>vào</w:t>
      </w:r>
      <w:r w:rsidR="004D626D" w:rsidRPr="00E65DED">
        <w:rPr>
          <w:rFonts w:eastAsia="Calibri"/>
          <w:spacing w:val="-3"/>
          <w:szCs w:val="20"/>
        </w:rPr>
        <w:t xml:space="preserve"> </w:t>
      </w:r>
      <w:r w:rsidR="004D626D" w:rsidRPr="00E65DED">
        <w:rPr>
          <w:rFonts w:eastAsia="Calibri"/>
          <w:szCs w:val="20"/>
        </w:rPr>
        <w:t xml:space="preserve">nhau được nhưng </w:t>
      </w:r>
      <w:r w:rsidR="004D626D" w:rsidRPr="00E65DED">
        <w:rPr>
          <w:rFonts w:eastAsia="Calibri"/>
          <w:spacing w:val="1"/>
          <w:szCs w:val="20"/>
        </w:rPr>
        <w:t>sẽ</w:t>
      </w:r>
      <w:r w:rsidR="004D626D" w:rsidRPr="00E65DED">
        <w:rPr>
          <w:rFonts w:eastAsia="Calibri"/>
          <w:spacing w:val="-3"/>
          <w:szCs w:val="20"/>
        </w:rPr>
        <w:t xml:space="preserve"> </w:t>
      </w:r>
      <w:r w:rsidR="004D626D" w:rsidRPr="00E65DED">
        <w:rPr>
          <w:rFonts w:eastAsia="Calibri"/>
          <w:szCs w:val="20"/>
        </w:rPr>
        <w:t>dễ</w:t>
      </w:r>
      <w:r w:rsidR="004D626D" w:rsidRPr="00E65DED">
        <w:rPr>
          <w:rFonts w:eastAsia="Calibri"/>
          <w:spacing w:val="-3"/>
          <w:szCs w:val="20"/>
        </w:rPr>
        <w:t xml:space="preserve"> </w:t>
      </w:r>
      <w:r w:rsidR="004D626D" w:rsidRPr="00E65DED">
        <w:rPr>
          <w:rFonts w:eastAsia="Calibri"/>
          <w:szCs w:val="20"/>
        </w:rPr>
        <w:t>dàng</w:t>
      </w:r>
      <w:r w:rsidR="004D626D" w:rsidRPr="00E65DED">
        <w:rPr>
          <w:rFonts w:eastAsia="Calibri"/>
          <w:spacing w:val="-4"/>
          <w:szCs w:val="20"/>
        </w:rPr>
        <w:t xml:space="preserve"> </w:t>
      </w:r>
      <w:r w:rsidR="004D626D" w:rsidRPr="00E65DED">
        <w:rPr>
          <w:rFonts w:eastAsia="Calibri"/>
          <w:szCs w:val="20"/>
        </w:rPr>
        <w:t>trộn</w:t>
      </w:r>
      <w:r w:rsidR="004D626D" w:rsidRPr="00E65DED">
        <w:rPr>
          <w:rFonts w:eastAsia="Calibri"/>
          <w:spacing w:val="48"/>
          <w:w w:val="99"/>
          <w:szCs w:val="20"/>
        </w:rPr>
        <w:t xml:space="preserve"> </w:t>
      </w:r>
      <w:r w:rsidR="004D626D" w:rsidRPr="00E65DED">
        <w:rPr>
          <w:rFonts w:eastAsia="Calibri"/>
          <w:spacing w:val="-1"/>
          <w:szCs w:val="20"/>
        </w:rPr>
        <w:t>lẫn</w:t>
      </w:r>
      <w:r w:rsidR="004D626D" w:rsidRPr="00E65DED">
        <w:rPr>
          <w:rFonts w:eastAsia="Calibri"/>
          <w:spacing w:val="2"/>
          <w:szCs w:val="20"/>
        </w:rPr>
        <w:t xml:space="preserve"> </w:t>
      </w:r>
      <w:r w:rsidR="004D626D" w:rsidRPr="00E65DED">
        <w:rPr>
          <w:rFonts w:eastAsia="Calibri"/>
          <w:szCs w:val="20"/>
        </w:rPr>
        <w:t>nhau</w:t>
      </w:r>
      <w:r w:rsidR="004D626D" w:rsidRPr="00E65DED">
        <w:rPr>
          <w:rFonts w:eastAsia="Calibri"/>
          <w:spacing w:val="5"/>
          <w:szCs w:val="20"/>
        </w:rPr>
        <w:t xml:space="preserve"> </w:t>
      </w:r>
      <w:r w:rsidR="004D626D" w:rsidRPr="00E65DED">
        <w:rPr>
          <w:rFonts w:eastAsia="Calibri"/>
          <w:spacing w:val="-1"/>
          <w:szCs w:val="20"/>
        </w:rPr>
        <w:t>một</w:t>
      </w:r>
      <w:r w:rsidR="004D626D" w:rsidRPr="00E65DED">
        <w:rPr>
          <w:rFonts w:eastAsia="Calibri"/>
          <w:spacing w:val="2"/>
          <w:szCs w:val="20"/>
        </w:rPr>
        <w:t xml:space="preserve"> </w:t>
      </w:r>
      <w:r w:rsidR="004D626D" w:rsidRPr="00E65DED">
        <w:rPr>
          <w:rFonts w:eastAsia="Calibri"/>
          <w:szCs w:val="20"/>
        </w:rPr>
        <w:t>cách</w:t>
      </w:r>
      <w:r w:rsidR="004D626D" w:rsidRPr="00E65DED">
        <w:rPr>
          <w:rFonts w:eastAsia="Calibri"/>
          <w:spacing w:val="2"/>
          <w:szCs w:val="20"/>
        </w:rPr>
        <w:t xml:space="preserve"> </w:t>
      </w:r>
      <w:r w:rsidR="004D626D" w:rsidRPr="00E65DED">
        <w:rPr>
          <w:rFonts w:eastAsia="Calibri"/>
          <w:szCs w:val="20"/>
        </w:rPr>
        <w:t>đồng</w:t>
      </w:r>
      <w:r w:rsidR="004D626D" w:rsidRPr="00E65DED">
        <w:rPr>
          <w:rFonts w:eastAsia="Calibri"/>
          <w:spacing w:val="2"/>
          <w:szCs w:val="20"/>
        </w:rPr>
        <w:t xml:space="preserve"> </w:t>
      </w:r>
      <w:r w:rsidR="004D626D" w:rsidRPr="00E65DED">
        <w:rPr>
          <w:rFonts w:eastAsia="Calibri"/>
          <w:szCs w:val="20"/>
        </w:rPr>
        <w:t xml:space="preserve">nhất, </w:t>
      </w:r>
      <w:r w:rsidR="004D626D" w:rsidRPr="00E65DED">
        <w:rPr>
          <w:rFonts w:eastAsia="Calibri"/>
          <w:spacing w:val="-1"/>
          <w:szCs w:val="20"/>
        </w:rPr>
        <w:t>c</w:t>
      </w:r>
      <w:r w:rsidR="004D626D" w:rsidRPr="00E65DED">
        <w:rPr>
          <w:rFonts w:eastAsia="Calibri"/>
          <w:szCs w:val="20"/>
        </w:rPr>
        <w:t>ác</w:t>
      </w:r>
      <w:r w:rsidR="004D626D" w:rsidRPr="00E65DED">
        <w:rPr>
          <w:rFonts w:eastAsia="Calibri"/>
          <w:spacing w:val="11"/>
          <w:szCs w:val="20"/>
        </w:rPr>
        <w:t xml:space="preserve"> </w:t>
      </w:r>
      <w:r w:rsidR="004D626D" w:rsidRPr="00E65DED">
        <w:rPr>
          <w:rFonts w:eastAsia="Calibri"/>
          <w:szCs w:val="20"/>
        </w:rPr>
        <w:t>phản</w:t>
      </w:r>
      <w:r w:rsidR="004D626D" w:rsidRPr="00E65DED">
        <w:rPr>
          <w:rFonts w:eastAsia="Calibri"/>
          <w:spacing w:val="12"/>
          <w:szCs w:val="20"/>
        </w:rPr>
        <w:t xml:space="preserve"> </w:t>
      </w:r>
      <w:r w:rsidR="004D626D" w:rsidRPr="00E65DED">
        <w:rPr>
          <w:rFonts w:eastAsia="Calibri"/>
          <w:szCs w:val="20"/>
        </w:rPr>
        <w:t>ứng</w:t>
      </w:r>
      <w:r w:rsidR="004D626D" w:rsidRPr="00E65DED">
        <w:rPr>
          <w:rFonts w:eastAsia="Calibri"/>
          <w:spacing w:val="14"/>
          <w:szCs w:val="20"/>
        </w:rPr>
        <w:t xml:space="preserve"> </w:t>
      </w:r>
      <w:r w:rsidR="004D626D" w:rsidRPr="00E65DED">
        <w:rPr>
          <w:rFonts w:eastAsia="Calibri"/>
          <w:szCs w:val="20"/>
        </w:rPr>
        <w:t>hoá</w:t>
      </w:r>
      <w:r w:rsidR="004D626D" w:rsidRPr="00E65DED">
        <w:rPr>
          <w:rFonts w:eastAsia="Calibri"/>
          <w:spacing w:val="13"/>
          <w:szCs w:val="20"/>
        </w:rPr>
        <w:t xml:space="preserve"> </w:t>
      </w:r>
      <w:r w:rsidR="004D626D" w:rsidRPr="00E65DED">
        <w:rPr>
          <w:rFonts w:eastAsia="Calibri"/>
          <w:szCs w:val="20"/>
        </w:rPr>
        <w:t>học</w:t>
      </w:r>
      <w:r w:rsidR="004D626D" w:rsidRPr="00E65DED">
        <w:rPr>
          <w:rFonts w:eastAsia="Calibri"/>
          <w:spacing w:val="14"/>
          <w:szCs w:val="20"/>
        </w:rPr>
        <w:t xml:space="preserve"> </w:t>
      </w:r>
      <w:r w:rsidR="004D626D" w:rsidRPr="00E65DED">
        <w:rPr>
          <w:rFonts w:eastAsia="Calibri"/>
          <w:szCs w:val="20"/>
        </w:rPr>
        <w:t>không</w:t>
      </w:r>
      <w:r w:rsidR="004D626D" w:rsidRPr="00E65DED">
        <w:rPr>
          <w:rFonts w:eastAsia="Calibri"/>
          <w:spacing w:val="14"/>
          <w:szCs w:val="20"/>
        </w:rPr>
        <w:t xml:space="preserve"> </w:t>
      </w:r>
      <w:r w:rsidR="004D626D" w:rsidRPr="00E65DED">
        <w:rPr>
          <w:rFonts w:eastAsia="Calibri"/>
          <w:szCs w:val="20"/>
        </w:rPr>
        <w:t>thể</w:t>
      </w:r>
      <w:r w:rsidR="004D626D" w:rsidRPr="00E65DED">
        <w:rPr>
          <w:rFonts w:eastAsia="Calibri"/>
          <w:spacing w:val="14"/>
          <w:szCs w:val="20"/>
        </w:rPr>
        <w:t xml:space="preserve"> </w:t>
      </w:r>
      <w:r w:rsidR="004D626D" w:rsidRPr="00E65DED">
        <w:rPr>
          <w:rFonts w:eastAsia="Calibri"/>
          <w:spacing w:val="1"/>
          <w:szCs w:val="20"/>
        </w:rPr>
        <w:t>xảy</w:t>
      </w:r>
      <w:r w:rsidR="004D626D" w:rsidRPr="00E65DED">
        <w:rPr>
          <w:rFonts w:eastAsia="Calibri"/>
          <w:spacing w:val="9"/>
          <w:szCs w:val="20"/>
        </w:rPr>
        <w:t xml:space="preserve"> </w:t>
      </w:r>
      <w:r w:rsidR="004D626D" w:rsidRPr="00E65DED">
        <w:rPr>
          <w:rFonts w:eastAsia="Calibri"/>
          <w:szCs w:val="20"/>
        </w:rPr>
        <w:t>ra</w:t>
      </w:r>
      <w:r w:rsidR="004D626D" w:rsidRPr="00E65DED">
        <w:rPr>
          <w:rFonts w:eastAsia="Calibri"/>
          <w:spacing w:val="14"/>
          <w:szCs w:val="20"/>
        </w:rPr>
        <w:t xml:space="preserve"> </w:t>
      </w:r>
      <w:r w:rsidR="004D626D" w:rsidRPr="00E65DED">
        <w:rPr>
          <w:rFonts w:eastAsia="Calibri"/>
          <w:szCs w:val="20"/>
        </w:rPr>
        <w:t>trong</w:t>
      </w:r>
      <w:r w:rsidR="004D626D" w:rsidRPr="00E65DED">
        <w:rPr>
          <w:rFonts w:eastAsia="Calibri"/>
          <w:spacing w:val="12"/>
          <w:szCs w:val="20"/>
        </w:rPr>
        <w:t xml:space="preserve"> </w:t>
      </w:r>
      <w:r w:rsidR="004D626D" w:rsidRPr="00E65DED">
        <w:rPr>
          <w:rFonts w:eastAsia="Calibri"/>
          <w:szCs w:val="20"/>
        </w:rPr>
        <w:t>điều</w:t>
      </w:r>
      <w:r w:rsidR="004D626D" w:rsidRPr="00E65DED">
        <w:rPr>
          <w:rFonts w:eastAsia="Calibri"/>
          <w:spacing w:val="14"/>
          <w:szCs w:val="20"/>
        </w:rPr>
        <w:t xml:space="preserve"> </w:t>
      </w:r>
      <w:r w:rsidR="004D626D" w:rsidRPr="00E65DED">
        <w:rPr>
          <w:rFonts w:eastAsia="Calibri"/>
          <w:szCs w:val="20"/>
        </w:rPr>
        <w:t>kiện</w:t>
      </w:r>
      <w:r w:rsidR="004D626D" w:rsidRPr="00E65DED">
        <w:rPr>
          <w:rFonts w:eastAsia="Calibri"/>
          <w:spacing w:val="13"/>
          <w:szCs w:val="20"/>
        </w:rPr>
        <w:t xml:space="preserve"> </w:t>
      </w:r>
      <w:r w:rsidR="004D626D" w:rsidRPr="00E65DED">
        <w:rPr>
          <w:rFonts w:eastAsia="Calibri"/>
          <w:szCs w:val="20"/>
        </w:rPr>
        <w:t>thường,</w:t>
      </w:r>
      <w:r w:rsidR="004D626D" w:rsidRPr="00E65DED">
        <w:rPr>
          <w:rFonts w:eastAsia="Calibri"/>
          <w:spacing w:val="12"/>
          <w:szCs w:val="20"/>
        </w:rPr>
        <w:t xml:space="preserve"> nhưng </w:t>
      </w:r>
      <w:r w:rsidR="004D626D" w:rsidRPr="00E65DED">
        <w:rPr>
          <w:rFonts w:eastAsia="Calibri"/>
          <w:szCs w:val="20"/>
        </w:rPr>
        <w:t>sẽ</w:t>
      </w:r>
      <w:r w:rsidR="004D626D" w:rsidRPr="00E65DED">
        <w:rPr>
          <w:rFonts w:eastAsia="Calibri"/>
          <w:spacing w:val="15"/>
          <w:szCs w:val="20"/>
        </w:rPr>
        <w:t xml:space="preserve"> </w:t>
      </w:r>
      <w:r w:rsidR="004D626D" w:rsidRPr="00E65DED">
        <w:rPr>
          <w:rFonts w:eastAsia="Calibri"/>
          <w:szCs w:val="20"/>
        </w:rPr>
        <w:t>dễ</w:t>
      </w:r>
      <w:r w:rsidR="004D626D" w:rsidRPr="00E65DED">
        <w:rPr>
          <w:rFonts w:eastAsia="Calibri"/>
          <w:spacing w:val="14"/>
          <w:szCs w:val="20"/>
        </w:rPr>
        <w:t xml:space="preserve"> </w:t>
      </w:r>
      <w:r w:rsidR="004D626D" w:rsidRPr="00E65DED">
        <w:rPr>
          <w:rFonts w:eastAsia="Calibri"/>
          <w:szCs w:val="20"/>
        </w:rPr>
        <w:t>dàng</w:t>
      </w:r>
      <w:r w:rsidR="004D626D" w:rsidRPr="00E65DED">
        <w:rPr>
          <w:rFonts w:eastAsia="Calibri"/>
          <w:spacing w:val="24"/>
          <w:w w:val="99"/>
          <w:szCs w:val="20"/>
        </w:rPr>
        <w:t xml:space="preserve"> </w:t>
      </w:r>
      <w:r w:rsidR="004D626D" w:rsidRPr="00E65DED">
        <w:rPr>
          <w:rFonts w:eastAsia="Calibri"/>
          <w:spacing w:val="-1"/>
          <w:szCs w:val="20"/>
        </w:rPr>
        <w:t>thực</w:t>
      </w:r>
      <w:r w:rsidR="004D626D" w:rsidRPr="00E65DED">
        <w:rPr>
          <w:rFonts w:eastAsia="Calibri"/>
          <w:spacing w:val="4"/>
          <w:szCs w:val="20"/>
        </w:rPr>
        <w:t xml:space="preserve"> </w:t>
      </w:r>
      <w:r w:rsidR="004D626D" w:rsidRPr="00E65DED">
        <w:rPr>
          <w:rFonts w:eastAsia="Calibri"/>
          <w:szCs w:val="20"/>
        </w:rPr>
        <w:t>hiện</w:t>
      </w:r>
      <w:r w:rsidR="004D626D" w:rsidRPr="00E65DED">
        <w:rPr>
          <w:rFonts w:eastAsia="Calibri"/>
          <w:spacing w:val="5"/>
          <w:szCs w:val="20"/>
        </w:rPr>
        <w:t xml:space="preserve"> </w:t>
      </w:r>
      <w:r w:rsidR="004D626D" w:rsidRPr="00E65DED">
        <w:rPr>
          <w:rFonts w:eastAsia="Calibri"/>
          <w:szCs w:val="20"/>
        </w:rPr>
        <w:t>khi</w:t>
      </w:r>
      <w:r w:rsidR="004D626D" w:rsidRPr="00E65DED">
        <w:rPr>
          <w:rFonts w:eastAsia="Calibri"/>
          <w:spacing w:val="4"/>
          <w:szCs w:val="20"/>
        </w:rPr>
        <w:t xml:space="preserve"> </w:t>
      </w:r>
      <w:r w:rsidR="004D626D" w:rsidRPr="00E65DED">
        <w:rPr>
          <w:rFonts w:eastAsia="Calibri"/>
          <w:spacing w:val="1"/>
          <w:szCs w:val="20"/>
        </w:rPr>
        <w:t>có</w:t>
      </w:r>
      <w:r w:rsidR="004D626D" w:rsidRPr="00E65DED">
        <w:rPr>
          <w:rFonts w:eastAsia="Calibri"/>
          <w:spacing w:val="7"/>
          <w:szCs w:val="20"/>
        </w:rPr>
        <w:t xml:space="preserve"> </w:t>
      </w:r>
      <w:r w:rsidR="004D626D" w:rsidRPr="00E65DED">
        <w:rPr>
          <w:rFonts w:eastAsia="Calibri"/>
          <w:spacing w:val="-1"/>
          <w:szCs w:val="20"/>
        </w:rPr>
        <w:t>mặt</w:t>
      </w:r>
      <w:r w:rsidR="004D626D" w:rsidRPr="00E65DED">
        <w:rPr>
          <w:rFonts w:eastAsia="Calibri"/>
          <w:spacing w:val="4"/>
          <w:szCs w:val="20"/>
        </w:rPr>
        <w:t xml:space="preserve"> </w:t>
      </w:r>
      <w:r w:rsidR="004D626D" w:rsidRPr="00E65DED">
        <w:rPr>
          <w:rFonts w:eastAsia="Calibri"/>
          <w:szCs w:val="20"/>
        </w:rPr>
        <w:t>của</w:t>
      </w:r>
      <w:r w:rsidR="004D626D" w:rsidRPr="00E65DED">
        <w:rPr>
          <w:rFonts w:eastAsia="Calibri"/>
          <w:spacing w:val="5"/>
          <w:szCs w:val="20"/>
        </w:rPr>
        <w:t xml:space="preserve"> </w:t>
      </w:r>
      <w:r w:rsidR="004D626D" w:rsidRPr="00E65DED">
        <w:rPr>
          <w:rFonts w:eastAsia="Calibri"/>
          <w:szCs w:val="20"/>
        </w:rPr>
        <w:t>sóng</w:t>
      </w:r>
      <w:r w:rsidR="004D626D" w:rsidRPr="00E65DED">
        <w:rPr>
          <w:rFonts w:eastAsia="Calibri"/>
          <w:spacing w:val="5"/>
          <w:szCs w:val="20"/>
        </w:rPr>
        <w:t xml:space="preserve"> </w:t>
      </w:r>
      <w:r w:rsidR="004D626D" w:rsidRPr="00E65DED">
        <w:rPr>
          <w:rFonts w:eastAsia="Calibri"/>
          <w:szCs w:val="20"/>
        </w:rPr>
        <w:t>siêu</w:t>
      </w:r>
      <w:r w:rsidR="004D626D" w:rsidRPr="00E65DED">
        <w:rPr>
          <w:rFonts w:eastAsia="Calibri"/>
          <w:spacing w:val="4"/>
          <w:szCs w:val="20"/>
        </w:rPr>
        <w:t xml:space="preserve"> </w:t>
      </w:r>
      <w:r w:rsidR="00AE3194">
        <w:rPr>
          <w:rFonts w:eastAsia="Calibri"/>
          <w:szCs w:val="20"/>
        </w:rPr>
        <w:t>âm</w:t>
      </w:r>
      <w:r w:rsidR="00AE3194">
        <w:rPr>
          <w:rFonts w:eastAsia="Calibri"/>
          <w:szCs w:val="20"/>
          <w:lang w:val="vi-VN"/>
        </w:rPr>
        <w:t xml:space="preserve">, </w:t>
      </w:r>
      <w:r w:rsidR="004D626D" w:rsidRPr="00E65DED">
        <w:rPr>
          <w:rFonts w:eastAsia="Calibri"/>
          <w:szCs w:val="20"/>
        </w:rPr>
        <w:t xml:space="preserve">bởi </w:t>
      </w:r>
      <w:r w:rsidR="004D626D" w:rsidRPr="00E65DED">
        <w:rPr>
          <w:szCs w:val="20"/>
          <w:lang w:val="vi-VN"/>
        </w:rPr>
        <w:t>hiệu ứng Cavitation sinh ra trong môi trường chất lỏng khi có sự tương tác cơ học của sóng siêu âm</w:t>
      </w:r>
      <w:r w:rsidR="004D626D" w:rsidRPr="00E65DED">
        <w:rPr>
          <w:szCs w:val="20"/>
        </w:rPr>
        <w:t>.</w:t>
      </w:r>
    </w:p>
    <w:p w14:paraId="4CE0E467" w14:textId="20F7DEFF" w:rsidR="00FA76C7" w:rsidRPr="00E65DED" w:rsidRDefault="00FA76C7" w:rsidP="00415A4D">
      <w:pPr>
        <w:ind w:firstLine="288"/>
      </w:pPr>
      <w:r w:rsidRPr="00E65DED">
        <w:rPr>
          <w:szCs w:val="20"/>
        </w:rPr>
        <w:t xml:space="preserve">Đối với việc tổng hợp </w:t>
      </w:r>
      <w:r w:rsidRPr="00E65DED">
        <w:rPr>
          <w:szCs w:val="20"/>
          <w:lang w:val="vi-VN"/>
        </w:rPr>
        <w:t>vật liệu TiO</w:t>
      </w:r>
      <w:r w:rsidRPr="00E65DED">
        <w:rPr>
          <w:szCs w:val="20"/>
          <w:vertAlign w:val="subscript"/>
          <w:lang w:val="vi-VN"/>
        </w:rPr>
        <w:t xml:space="preserve">2 </w:t>
      </w:r>
      <w:r w:rsidRPr="00E65DED">
        <w:rPr>
          <w:szCs w:val="20"/>
          <w:lang w:val="vi-VN"/>
        </w:rPr>
        <w:t>cấu trúc nano</w:t>
      </w:r>
      <w:r w:rsidRPr="00E65DED">
        <w:rPr>
          <w:szCs w:val="20"/>
        </w:rPr>
        <w:t xml:space="preserve">, </w:t>
      </w:r>
      <w:r w:rsidRPr="00E65DED">
        <w:t>tác giả Trịnh Thị Loan và các đồng sự cũng đã công bố tổng hợp được dây nano TiO</w:t>
      </w:r>
      <w:r w:rsidRPr="00E65DED">
        <w:rPr>
          <w:vertAlign w:val="subscript"/>
        </w:rPr>
        <w:t>2</w:t>
      </w:r>
      <w:r w:rsidRPr="00E65DED">
        <w:t xml:space="preserve"> bằng phương pháp thủy nhiệt hai giai đoạn. Giai đoạn đầu </w:t>
      </w:r>
      <w:proofErr w:type="gramStart"/>
      <w:r w:rsidRPr="00E65DED">
        <w:t>thu</w:t>
      </w:r>
      <w:proofErr w:type="gramEnd"/>
      <w:r w:rsidRPr="00E65DED">
        <w:t xml:space="preserve"> được các tinh thể nano H</w:t>
      </w:r>
      <w:r w:rsidRPr="00E65DED">
        <w:rPr>
          <w:vertAlign w:val="subscript"/>
        </w:rPr>
        <w:t>2</w:t>
      </w:r>
      <w:r w:rsidRPr="00E65DED">
        <w:t>Ti</w:t>
      </w:r>
      <w:r w:rsidRPr="00E65DED">
        <w:rPr>
          <w:vertAlign w:val="subscript"/>
        </w:rPr>
        <w:t>5</w:t>
      </w:r>
      <w:r w:rsidRPr="00E65DED">
        <w:t>O</w:t>
      </w:r>
      <w:r w:rsidRPr="00E65DED">
        <w:rPr>
          <w:vertAlign w:val="subscript"/>
        </w:rPr>
        <w:t>11</w:t>
      </w:r>
      <w:r w:rsidRPr="00E65DED">
        <w:t>.H</w:t>
      </w:r>
      <w:r w:rsidRPr="00E65DED">
        <w:rPr>
          <w:vertAlign w:val="subscript"/>
        </w:rPr>
        <w:t>2</w:t>
      </w:r>
      <w:r w:rsidRPr="00E65DED">
        <w:t xml:space="preserve">O có cấu trúc lớp dài khoảng 10 μm, đường kính từ 50 đến 70 nm. </w:t>
      </w:r>
      <w:proofErr w:type="gramStart"/>
      <w:r w:rsidRPr="00E65DED">
        <w:t>Xử lý tiếp giai đoạn sau, các tinh thể nano H</w:t>
      </w:r>
      <w:r w:rsidRPr="00E65DED">
        <w:rPr>
          <w:vertAlign w:val="subscript"/>
        </w:rPr>
        <w:t>2</w:t>
      </w:r>
      <w:r w:rsidRPr="00E65DED">
        <w:t>Ti</w:t>
      </w:r>
      <w:r w:rsidRPr="00E65DED">
        <w:rPr>
          <w:vertAlign w:val="subscript"/>
        </w:rPr>
        <w:t>5</w:t>
      </w:r>
      <w:r w:rsidRPr="00E65DED">
        <w:t>O</w:t>
      </w:r>
      <w:r w:rsidRPr="00E65DED">
        <w:rPr>
          <w:vertAlign w:val="subscript"/>
        </w:rPr>
        <w:t>11</w:t>
      </w:r>
      <w:r w:rsidRPr="00E65DED">
        <w:t>.H</w:t>
      </w:r>
      <w:r w:rsidRPr="00E65DED">
        <w:rPr>
          <w:vertAlign w:val="subscript"/>
        </w:rPr>
        <w:t>2</w:t>
      </w:r>
      <w:r w:rsidRPr="00E65DED">
        <w:t xml:space="preserve">O mất nước, hình thành lại cấu trúc </w:t>
      </w:r>
      <w:r w:rsidRPr="00E65DED">
        <w:lastRenderedPageBreak/>
        <w:t>thành các dây nano TiO</w:t>
      </w:r>
      <w:r w:rsidRPr="00AE3194">
        <w:rPr>
          <w:vertAlign w:val="subscript"/>
        </w:rPr>
        <w:t>2</w:t>
      </w:r>
      <w:r w:rsidRPr="00E65DED">
        <w:t xml:space="preserve"> anatase [6].</w:t>
      </w:r>
      <w:proofErr w:type="gramEnd"/>
      <w:r w:rsidRPr="00E65DED">
        <w:t xml:space="preserve"> Tác giả Crai</w:t>
      </w:r>
      <w:r w:rsidR="00915358" w:rsidRPr="00E65DED">
        <w:t xml:space="preserve">g A.Grimes </w:t>
      </w:r>
      <w:r w:rsidRPr="00E65DED">
        <w:t>tổng hợp được dây nano TiO</w:t>
      </w:r>
      <w:r w:rsidRPr="00E65DED">
        <w:rPr>
          <w:vertAlign w:val="subscript"/>
        </w:rPr>
        <w:t>2</w:t>
      </w:r>
      <w:r w:rsidRPr="00E65DED">
        <w:t xml:space="preserve"> bằng phương pháp thủy nhiệt trong môi trường kiềm NaOH tại nhiệt độ 180</w:t>
      </w:r>
      <w:r w:rsidRPr="00E65DED">
        <w:rPr>
          <w:vertAlign w:val="superscript"/>
        </w:rPr>
        <w:t>0</w:t>
      </w:r>
      <w:r w:rsidRPr="00E65DED">
        <w:t xml:space="preserve">C thời gian 30 </w:t>
      </w:r>
      <w:r w:rsidR="00915358" w:rsidRPr="00E65DED">
        <w:t>giờ</w:t>
      </w:r>
      <w:r w:rsidRPr="00E65DED">
        <w:t xml:space="preserve"> trong bình </w:t>
      </w:r>
      <w:proofErr w:type="gramStart"/>
      <w:r w:rsidRPr="00E65DED">
        <w:t>pyrex</w:t>
      </w:r>
      <w:proofErr w:type="gramEnd"/>
      <w:r w:rsidRPr="00E65DED">
        <w:t>, đi từ chất đầu là tinh thể TiO</w:t>
      </w:r>
      <w:r w:rsidRPr="00E65DED">
        <w:rPr>
          <w:vertAlign w:val="subscript"/>
        </w:rPr>
        <w:t>2</w:t>
      </w:r>
      <w:r w:rsidRPr="00E65DED">
        <w:t xml:space="preserve"> anatase [</w:t>
      </w:r>
      <w:r w:rsidR="00915358" w:rsidRPr="00E65DED">
        <w:t>7</w:t>
      </w:r>
      <w:r w:rsidRPr="00E65DED">
        <w:t xml:space="preserve">].  </w:t>
      </w:r>
      <w:proofErr w:type="gramStart"/>
      <w:r w:rsidRPr="00E65DED">
        <w:t>Bo Hou và các cộng sự cũng đã chế tạo thành công vật liệu TiO</w:t>
      </w:r>
      <w:r w:rsidRPr="00E65DED">
        <w:rPr>
          <w:vertAlign w:val="subscript"/>
        </w:rPr>
        <w:t>2</w:t>
      </w:r>
      <w:r w:rsidRPr="00E65DED">
        <w:t>/SiO</w:t>
      </w:r>
      <w:r w:rsidRPr="00E65DED">
        <w:rPr>
          <w:vertAlign w:val="subscript"/>
        </w:rPr>
        <w:t>2</w:t>
      </w:r>
      <w:r w:rsidRPr="00E65DED">
        <w:t xml:space="preserve"> bằng phương pháp thủy nhiệt xuất phát từ nguồn vật liệu ban đầ</w:t>
      </w:r>
      <w:r w:rsidR="000F4F43" w:rsidRPr="00E65DED">
        <w:t xml:space="preserve">u Titanium n-butoxide và TEOS </w:t>
      </w:r>
      <w:r w:rsidRPr="00E65DED">
        <w:t>[</w:t>
      </w:r>
      <w:r w:rsidR="000F4F43" w:rsidRPr="00E65DED">
        <w:t>8</w:t>
      </w:r>
      <w:r w:rsidRPr="00E65DED">
        <w:t>].</w:t>
      </w:r>
      <w:proofErr w:type="gramEnd"/>
      <w:r w:rsidRPr="00E65DED">
        <w:t xml:space="preserve"> Lin Yuan và các cộng sự cũng đã sử dụng phương pháp thủy nhiệt để chế tạo các ống nano TiO</w:t>
      </w:r>
      <w:r w:rsidRPr="00E65DED">
        <w:rPr>
          <w:vertAlign w:val="subscript"/>
        </w:rPr>
        <w:t>2</w:t>
      </w:r>
      <w:r w:rsidRPr="00E65DED">
        <w:t xml:space="preserve"> trong môi trường  NaOH 10M tại nhiệt độ 500</w:t>
      </w:r>
      <w:r w:rsidRPr="00E65DED">
        <w:rPr>
          <w:vertAlign w:val="superscript"/>
        </w:rPr>
        <w:t>0</w:t>
      </w:r>
      <w:r w:rsidRPr="00E65DED">
        <w:t>C, áp suất 300 kg/cm</w:t>
      </w:r>
      <w:r w:rsidRPr="00AE3194">
        <w:rPr>
          <w:vertAlign w:val="superscript"/>
        </w:rPr>
        <w:t>2</w:t>
      </w:r>
      <w:r w:rsidRPr="00E65DED">
        <w:t xml:space="preserve"> trong thời gian 63h xuất phát từ</w:t>
      </w:r>
      <w:r w:rsidR="0050488B" w:rsidRPr="00E65DED">
        <w:t xml:space="preserve"> nguồn vật liệu ban đầu là P25 </w:t>
      </w:r>
      <w:r w:rsidRPr="00E65DED">
        <w:t>[</w:t>
      </w:r>
      <w:r w:rsidR="0050488B" w:rsidRPr="00E65DED">
        <w:t>9</w:t>
      </w:r>
      <w:r w:rsidRPr="00E65DED">
        <w:t>]</w:t>
      </w:r>
      <w:r w:rsidR="0050488B" w:rsidRPr="00E65DED">
        <w:t>.</w:t>
      </w:r>
      <w:r w:rsidR="00415A4D" w:rsidRPr="00E65DED">
        <w:t xml:space="preserve"> Nhìn </w:t>
      </w:r>
      <w:proofErr w:type="gramStart"/>
      <w:r w:rsidR="00415A4D" w:rsidRPr="00E65DED">
        <w:t>chung</w:t>
      </w:r>
      <w:proofErr w:type="gramEnd"/>
      <w:r w:rsidR="00415A4D" w:rsidRPr="00E65DED">
        <w:t xml:space="preserve">, các phương pháp trên có nhược điểm là sử dụng nguyên liệu đầu vào đắt tiền, nhiệt độ tổng hợp cao, áp suất cao, và thời gian tổng hợp dài. Nhiều tác giả đã nghiên cứu </w:t>
      </w:r>
      <w:proofErr w:type="gramStart"/>
      <w:r w:rsidR="00415A4D" w:rsidRPr="00E65DED">
        <w:t>theo</w:t>
      </w:r>
      <w:proofErr w:type="gramEnd"/>
      <w:r w:rsidR="00415A4D" w:rsidRPr="00E65DED">
        <w:t xml:space="preserve"> các phương pháp khác nhau: Vi sóng – Thủy nhiệt, thủy nhiệt, sol – gen …Trong đó phương pháp thủy nhiệt đang được quan tâm và phát triển.</w:t>
      </w:r>
    </w:p>
    <w:p w14:paraId="4F24F73E" w14:textId="1D041AEC" w:rsidR="004D626D" w:rsidRPr="00E65DED" w:rsidRDefault="00415A4D" w:rsidP="00B03F4D">
      <w:pPr>
        <w:ind w:firstLine="288"/>
        <w:rPr>
          <w:szCs w:val="20"/>
        </w:rPr>
      </w:pPr>
      <w:r w:rsidRPr="00E65DED">
        <w:t>Theo quy trình công nghệ chế tạo cho thấy trước khi đưa vào g</w:t>
      </w:r>
      <w:r w:rsidR="00C43D4A">
        <w:t xml:space="preserve">iai đoạn thủy nhiệt cần xử lý </w:t>
      </w:r>
      <w:r w:rsidR="00C43D4A" w:rsidRPr="00C43D4A">
        <w:rPr>
          <w:color w:val="FF0000"/>
        </w:rPr>
        <w:t>hỗ</w:t>
      </w:r>
      <w:r w:rsidRPr="00C43D4A">
        <w:rPr>
          <w:color w:val="FF0000"/>
        </w:rPr>
        <w:t>n</w:t>
      </w:r>
      <w:r w:rsidRPr="00E65DED">
        <w:t xml:space="preserve"> hợp bột nguyên liệu TiO</w:t>
      </w:r>
      <w:r w:rsidRPr="00E65DED">
        <w:rPr>
          <w:vertAlign w:val="subscript"/>
        </w:rPr>
        <w:t>2</w:t>
      </w:r>
      <w:r w:rsidRPr="00E65DED">
        <w:t xml:space="preserve"> và dung dịch NaOH. Để giải quyết được vấn đề này, giải pháp khắc phục hiệu quả cao hơn cần có sự tương tác cơ học bằng sóng siêu âm phát ra từ biến tử siêu âm gốm áp điện, nhằm tăng tốc độ phân tán bột TiO</w:t>
      </w:r>
      <w:r w:rsidRPr="00E65DED">
        <w:rPr>
          <w:vertAlign w:val="subscript"/>
        </w:rPr>
        <w:t>2</w:t>
      </w:r>
      <w:r w:rsidRPr="00E65DED">
        <w:t xml:space="preserve"> vào môi trường NaOH, đặc biệt là phân cắt liên kết </w:t>
      </w:r>
      <w:r w:rsidR="0002768A">
        <w:t>O</w:t>
      </w:r>
      <w:r w:rsidRPr="00E65DED">
        <w:t xml:space="preserve"> – </w:t>
      </w:r>
      <w:r w:rsidR="0002768A">
        <w:t>Ti</w:t>
      </w:r>
      <w:r w:rsidRPr="00E65DED">
        <w:t xml:space="preserve"> – </w:t>
      </w:r>
      <w:r w:rsidR="0002768A">
        <w:t>O</w:t>
      </w:r>
      <w:r w:rsidRPr="00E65DED">
        <w:t xml:space="preserve"> và Na – OH của các chất trong hỗn hợp.</w:t>
      </w:r>
      <w:r w:rsidR="00F747C5" w:rsidRPr="00E65DED">
        <w:t xml:space="preserve"> Chính vì vậy ở đây, chúng tôi nghiên cứu về tác dụng của sóng siêu âm công suất lớn, tần số cao gây ra do hiệu ứng Cavitation sinh ra trong môi trường chất lỏng nhằm ứng dụng tương tác cơ học của biến tử siêu âm gốm áp điện vào quy trình tổng hợp TiO</w:t>
      </w:r>
      <w:r w:rsidR="00F747C5" w:rsidRPr="00E65DED">
        <w:rPr>
          <w:vertAlign w:val="subscript"/>
        </w:rPr>
        <w:t>2</w:t>
      </w:r>
      <w:r w:rsidR="00F747C5" w:rsidRPr="00E65DED">
        <w:t xml:space="preserve"> cấu trúc nano.</w:t>
      </w:r>
    </w:p>
    <w:p w14:paraId="51401478" w14:textId="77777777" w:rsidR="001C7D34" w:rsidRPr="00EA3B6B" w:rsidRDefault="001C7D34" w:rsidP="001C7D34">
      <w:pPr>
        <w:pStyle w:val="Heading1"/>
      </w:pPr>
      <w:r w:rsidRPr="00EA3B6B">
        <w:lastRenderedPageBreak/>
        <w:t>Vật liệu và phương pháp</w:t>
      </w:r>
    </w:p>
    <w:p w14:paraId="02BB34DE" w14:textId="552952CD" w:rsidR="00785665" w:rsidRPr="00EA3B6B" w:rsidRDefault="00785665" w:rsidP="00785665">
      <w:pPr>
        <w:pStyle w:val="Heading2"/>
      </w:pPr>
      <w:r w:rsidRPr="00EA3B6B">
        <w:rPr>
          <w:lang w:val="vi-VN"/>
        </w:rPr>
        <w:t xml:space="preserve">Cơ chế </w:t>
      </w:r>
      <w:r w:rsidRPr="00EA3B6B">
        <w:t>phát sóng siêu âm của biến tử</w:t>
      </w:r>
    </w:p>
    <w:p w14:paraId="5B1FF4DB" w14:textId="77777777" w:rsidR="00785665" w:rsidRPr="00EA3B6B" w:rsidRDefault="00785665" w:rsidP="00785665">
      <w:pPr>
        <w:spacing w:after="0"/>
        <w:rPr>
          <w:szCs w:val="20"/>
        </w:rPr>
      </w:pPr>
      <w:r w:rsidRPr="00EA3B6B">
        <w:rPr>
          <w:szCs w:val="20"/>
          <w:lang w:val="vi-VN"/>
        </w:rPr>
        <w:t xml:space="preserve">Biến tử siêu âm </w:t>
      </w:r>
      <w:r w:rsidRPr="00EA3B6B">
        <w:rPr>
          <w:szCs w:val="20"/>
        </w:rPr>
        <w:t>gốm áp điện</w:t>
      </w:r>
      <w:r w:rsidRPr="00EA3B6B">
        <w:rPr>
          <w:szCs w:val="20"/>
          <w:lang w:val="vi-VN"/>
        </w:rPr>
        <w:t xml:space="preserve"> hoat động trên cơ sở hiệu ứng áp điện nghịch. Sơ đồ trở kháng tương đương của biến </w:t>
      </w:r>
      <w:r w:rsidRPr="00EA3B6B">
        <w:rPr>
          <w:szCs w:val="20"/>
        </w:rPr>
        <w:t xml:space="preserve">tử siêu âm </w:t>
      </w:r>
      <w:r w:rsidRPr="00EA3B6B">
        <w:rPr>
          <w:szCs w:val="20"/>
          <w:lang w:val="vi-VN"/>
        </w:rPr>
        <w:t>là một mạch dao động R – L – C có tần số xác định, với các loại biến tử khác nhau về kích thước</w:t>
      </w:r>
      <w:r w:rsidRPr="00EA3B6B">
        <w:rPr>
          <w:szCs w:val="20"/>
        </w:rPr>
        <w:t>, cấu</w:t>
      </w:r>
      <w:r w:rsidRPr="00EA3B6B">
        <w:rPr>
          <w:szCs w:val="20"/>
          <w:lang w:val="vi-VN"/>
        </w:rPr>
        <w:t xml:space="preserve"> tạo sẽ làm việc với nguồn tín hiệu có tần số trong khoảng 25 kHz – 42 kHz, biên độ </w:t>
      </w:r>
      <w:r w:rsidRPr="00EA3B6B">
        <w:rPr>
          <w:szCs w:val="20"/>
        </w:rPr>
        <w:t xml:space="preserve">nguồn kích thích </w:t>
      </w:r>
      <w:r w:rsidRPr="00EA3B6B">
        <w:rPr>
          <w:szCs w:val="20"/>
          <w:lang w:val="vi-VN"/>
        </w:rPr>
        <w:t>V</w:t>
      </w:r>
      <w:r w:rsidRPr="00EA3B6B">
        <w:rPr>
          <w:szCs w:val="20"/>
          <w:vertAlign w:val="subscript"/>
          <w:lang w:val="vi-VN"/>
        </w:rPr>
        <w:t>P – P</w:t>
      </w:r>
      <w:r w:rsidRPr="00EA3B6B">
        <w:rPr>
          <w:szCs w:val="20"/>
          <w:lang w:val="vi-VN"/>
        </w:rPr>
        <w:t xml:space="preserve">  </w:t>
      </w:r>
      <w:r w:rsidRPr="00EA3B6B">
        <w:rPr>
          <w:szCs w:val="20"/>
        </w:rPr>
        <w:t xml:space="preserve">đạt </w:t>
      </w:r>
      <w:r w:rsidRPr="00EA3B6B">
        <w:rPr>
          <w:szCs w:val="20"/>
          <w:lang w:val="vi-VN"/>
        </w:rPr>
        <w:t xml:space="preserve">đến 1500V. </w:t>
      </w:r>
      <w:r w:rsidRPr="00EA3B6B">
        <w:rPr>
          <w:szCs w:val="20"/>
        </w:rPr>
        <w:t>Đ</w:t>
      </w:r>
      <w:r w:rsidRPr="00EA3B6B">
        <w:rPr>
          <w:szCs w:val="20"/>
          <w:lang w:val="vi-VN"/>
        </w:rPr>
        <w:t>ề tài này tập trung nghiên cứu hoạt động và tương tác cơ học của biến tử siêu âm hoạt động tại tần số 37</w:t>
      </w:r>
      <w:proofErr w:type="gramStart"/>
      <w:r w:rsidRPr="00EA3B6B">
        <w:rPr>
          <w:szCs w:val="20"/>
          <w:lang w:val="vi-VN"/>
        </w:rPr>
        <w:t>,5</w:t>
      </w:r>
      <w:proofErr w:type="gramEnd"/>
      <w:r w:rsidRPr="00EA3B6B">
        <w:rPr>
          <w:szCs w:val="20"/>
          <w:lang w:val="vi-VN"/>
        </w:rPr>
        <w:t xml:space="preserve"> kHz, biên độ V</w:t>
      </w:r>
      <w:r w:rsidRPr="00EA3B6B">
        <w:rPr>
          <w:szCs w:val="20"/>
          <w:vertAlign w:val="subscript"/>
          <w:lang w:val="vi-VN"/>
        </w:rPr>
        <w:t>P – P</w:t>
      </w:r>
      <w:r w:rsidRPr="00EA3B6B">
        <w:rPr>
          <w:szCs w:val="20"/>
          <w:lang w:val="vi-VN"/>
        </w:rPr>
        <w:t xml:space="preserve"> = 1400</w:t>
      </w:r>
      <w:r w:rsidRPr="00EA3B6B">
        <w:rPr>
          <w:szCs w:val="20"/>
        </w:rPr>
        <w:t xml:space="preserve"> </w:t>
      </w:r>
      <w:r w:rsidRPr="00EA3B6B">
        <w:rPr>
          <w:szCs w:val="20"/>
          <w:lang w:val="vi-VN"/>
        </w:rPr>
        <w:t>V. Khi tần số của nguồn tín hiệu cung cấp đúng bằng tần số riêng của biến tử sẽ tạo ra dao động cộng hưởng cơ học, kết quả là biến tử phát ra sóng siêu âm có tần số bằng tần số của nguồn tín hiệu.</w:t>
      </w:r>
    </w:p>
    <w:p w14:paraId="219CC98A" w14:textId="77777777" w:rsidR="00785665" w:rsidRPr="00E97794" w:rsidRDefault="00785665" w:rsidP="00785665">
      <w:pPr>
        <w:spacing w:after="0"/>
        <w:ind w:firstLine="0"/>
        <w:jc w:val="center"/>
        <w:rPr>
          <w:color w:val="0000FF"/>
          <w:szCs w:val="20"/>
        </w:rPr>
      </w:pPr>
      <w:r w:rsidRPr="00E97794">
        <w:rPr>
          <w:noProof/>
          <w:color w:val="0000FF"/>
          <w:szCs w:val="20"/>
        </w:rPr>
        <w:drawing>
          <wp:inline distT="0" distB="0" distL="0" distR="0" wp14:anchorId="687D4C0B" wp14:editId="183816F4">
            <wp:extent cx="2356339" cy="154744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1431" t="1800" r="2623" b="3237"/>
                    <a:stretch/>
                  </pic:blipFill>
                  <pic:spPr bwMode="auto">
                    <a:xfrm>
                      <a:off x="0" y="0"/>
                      <a:ext cx="2355018" cy="1546579"/>
                    </a:xfrm>
                    <a:prstGeom prst="rect">
                      <a:avLst/>
                    </a:prstGeom>
                    <a:noFill/>
                    <a:ln>
                      <a:noFill/>
                    </a:ln>
                    <a:extLst>
                      <a:ext uri="{53640926-AAD7-44D8-BBD7-CCE9431645EC}">
                        <a14:shadowObscured xmlns:a14="http://schemas.microsoft.com/office/drawing/2010/main"/>
                      </a:ext>
                    </a:extLst>
                  </pic:spPr>
                </pic:pic>
              </a:graphicData>
            </a:graphic>
          </wp:inline>
        </w:drawing>
      </w:r>
    </w:p>
    <w:p w14:paraId="0D5272D8" w14:textId="5460195B" w:rsidR="009E210E" w:rsidRPr="009034F6" w:rsidRDefault="009E210E" w:rsidP="009E210E">
      <w:pPr>
        <w:spacing w:after="0"/>
        <w:ind w:firstLine="0"/>
        <w:rPr>
          <w:i/>
          <w:szCs w:val="20"/>
        </w:rPr>
      </w:pPr>
      <w:proofErr w:type="gramStart"/>
      <w:r w:rsidRPr="009034F6">
        <w:rPr>
          <w:i/>
          <w:szCs w:val="20"/>
        </w:rPr>
        <w:t>Hình 1.</w:t>
      </w:r>
      <w:proofErr w:type="gramEnd"/>
      <w:r w:rsidRPr="009034F6">
        <w:rPr>
          <w:i/>
          <w:szCs w:val="20"/>
        </w:rPr>
        <w:t xml:space="preserve"> </w:t>
      </w:r>
      <w:proofErr w:type="gramStart"/>
      <w:r w:rsidRPr="009034F6">
        <w:rPr>
          <w:i/>
          <w:szCs w:val="20"/>
        </w:rPr>
        <w:t>Sự phân bố năng lượng sóng siêu âm tại đầu phát của biến tử</w:t>
      </w:r>
      <w:r w:rsidR="009034F6">
        <w:rPr>
          <w:i/>
          <w:szCs w:val="20"/>
        </w:rPr>
        <w:t>.</w:t>
      </w:r>
      <w:proofErr w:type="gramEnd"/>
    </w:p>
    <w:p w14:paraId="33FC60AA" w14:textId="18803B1A" w:rsidR="00785665" w:rsidRPr="009034F6" w:rsidRDefault="00785665" w:rsidP="009E210E">
      <w:pPr>
        <w:spacing w:after="0"/>
        <w:rPr>
          <w:szCs w:val="20"/>
        </w:rPr>
      </w:pPr>
      <w:r w:rsidRPr="009034F6">
        <w:rPr>
          <w:szCs w:val="20"/>
        </w:rPr>
        <w:t xml:space="preserve">Khi biến tử siêu âm phát ra sóng siêu âm </w:t>
      </w:r>
      <w:proofErr w:type="gramStart"/>
      <w:r w:rsidRPr="009034F6">
        <w:rPr>
          <w:szCs w:val="20"/>
        </w:rPr>
        <w:t>mang  năng</w:t>
      </w:r>
      <w:proofErr w:type="gramEnd"/>
      <w:r w:rsidRPr="009034F6">
        <w:rPr>
          <w:szCs w:val="20"/>
        </w:rPr>
        <w:t xml:space="preserve">  lượng của dao động cơ học tần số cao sẽ lan truyền mạnh, khoảng cách xa và độ sâu trong mọi môi trường: không khí, chất rắn, chất lỏng. </w:t>
      </w:r>
      <w:proofErr w:type="gramStart"/>
      <w:r w:rsidRPr="009034F6">
        <w:rPr>
          <w:szCs w:val="20"/>
        </w:rPr>
        <w:t>Sự phân bố năng lượng sóng siêu âm của biến tử</w:t>
      </w:r>
      <w:r w:rsidRPr="009034F6">
        <w:rPr>
          <w:szCs w:val="20"/>
          <w:lang w:val="vi-VN"/>
        </w:rPr>
        <w:t xml:space="preserve"> c</w:t>
      </w:r>
      <w:r w:rsidRPr="009034F6">
        <w:rPr>
          <w:szCs w:val="20"/>
        </w:rPr>
        <w:t>ó</w:t>
      </w:r>
      <w:r w:rsidRPr="009034F6">
        <w:rPr>
          <w:szCs w:val="20"/>
          <w:lang w:val="vi-VN"/>
        </w:rPr>
        <w:t xml:space="preserve"> chi</w:t>
      </w:r>
      <w:r w:rsidR="00C43D4A">
        <w:rPr>
          <w:szCs w:val="20"/>
        </w:rPr>
        <w:t xml:space="preserve">ều dài chế tạo bằng </w:t>
      </w:r>
      <w:r w:rsidR="00C43D4A" w:rsidRPr="00C43D4A">
        <w:rPr>
          <w:color w:val="FF0000"/>
          <w:szCs w:val="20"/>
        </w:rPr>
        <w:t>nử</w:t>
      </w:r>
      <w:r w:rsidRPr="00C43D4A">
        <w:rPr>
          <w:color w:val="FF0000"/>
          <w:szCs w:val="20"/>
        </w:rPr>
        <w:t>a</w:t>
      </w:r>
      <w:r w:rsidRPr="009034F6">
        <w:rPr>
          <w:szCs w:val="20"/>
        </w:rPr>
        <w:t xml:space="preserve"> bước sóng của nguồn tín hiệu kích thích [3]</w:t>
      </w:r>
      <w:r w:rsidR="009E210E" w:rsidRPr="009034F6">
        <w:rPr>
          <w:szCs w:val="20"/>
        </w:rPr>
        <w:t xml:space="preserve"> được mô tả trong hình 1</w:t>
      </w:r>
      <w:r w:rsidRPr="009034F6">
        <w:rPr>
          <w:szCs w:val="20"/>
        </w:rPr>
        <w:t>.</w:t>
      </w:r>
      <w:proofErr w:type="gramEnd"/>
      <w:r w:rsidR="009E210E" w:rsidRPr="009034F6">
        <w:rPr>
          <w:szCs w:val="20"/>
        </w:rPr>
        <w:t xml:space="preserve"> </w:t>
      </w:r>
      <w:r w:rsidRPr="009034F6">
        <w:rPr>
          <w:szCs w:val="20"/>
        </w:rPr>
        <w:t xml:space="preserve">Qua mô hình phân bố năng lượng cho thấy cường độ sóng phát ra từ biến tử tăng dần trong khoảng ¼ bước sóng và đạt giá trị cực đại tại đầu phát của biến tử siêu âm. Sự phân bố này khẳng định rằng biến tử siêu âm có tính chất khuếch đại cường độ sóng siêu âm </w:t>
      </w:r>
      <w:proofErr w:type="gramStart"/>
      <w:r w:rsidRPr="009034F6">
        <w:rPr>
          <w:szCs w:val="20"/>
        </w:rPr>
        <w:t>theo</w:t>
      </w:r>
      <w:proofErr w:type="gramEnd"/>
      <w:r w:rsidRPr="009034F6">
        <w:rPr>
          <w:szCs w:val="20"/>
        </w:rPr>
        <w:t xml:space="preserve"> phương chiều dài của biến tử, với tần số cao năng lượng của sóng siêu âm rất lớn. </w:t>
      </w:r>
      <w:proofErr w:type="gramStart"/>
      <w:r w:rsidRPr="009034F6">
        <w:rPr>
          <w:szCs w:val="20"/>
        </w:rPr>
        <w:t>Đây là ưu điểm vượt trội của một phần tử chuyển năng lượng điện – cơ.</w:t>
      </w:r>
      <w:proofErr w:type="gramEnd"/>
      <w:r w:rsidRPr="009034F6">
        <w:rPr>
          <w:szCs w:val="20"/>
        </w:rPr>
        <w:t xml:space="preserve"> </w:t>
      </w:r>
      <w:proofErr w:type="gramStart"/>
      <w:r w:rsidRPr="009034F6">
        <w:rPr>
          <w:szCs w:val="20"/>
        </w:rPr>
        <w:t xml:space="preserve">Xuất phát từ những tính chất đã nêu, kỹ thuật </w:t>
      </w:r>
      <w:r w:rsidR="00A15C34" w:rsidRPr="009034F6">
        <w:rPr>
          <w:szCs w:val="20"/>
        </w:rPr>
        <w:t xml:space="preserve">siêu âm phát triển và ứng dụng </w:t>
      </w:r>
      <w:r w:rsidRPr="009034F6">
        <w:rPr>
          <w:szCs w:val="20"/>
        </w:rPr>
        <w:t>trong các lĩnh vực khoa học, công nghệ và đời sống.</w:t>
      </w:r>
      <w:proofErr w:type="gramEnd"/>
    </w:p>
    <w:p w14:paraId="75D6A4D3" w14:textId="5ECB5193" w:rsidR="00A0099D" w:rsidRPr="00121821" w:rsidRDefault="00A0099D" w:rsidP="00A0099D">
      <w:pPr>
        <w:pStyle w:val="Heading2"/>
        <w:rPr>
          <w:lang w:val="en-US"/>
        </w:rPr>
      </w:pPr>
      <w:r w:rsidRPr="00121821">
        <w:t>Hiệu ứng Cavitation trong chất lỏng khi có tương tác của sóng siêu âm</w:t>
      </w:r>
    </w:p>
    <w:p w14:paraId="6579B480" w14:textId="4F653477" w:rsidR="00AE3194" w:rsidRDefault="00D90945" w:rsidP="00632120">
      <w:pPr>
        <w:ind w:firstLine="288"/>
        <w:textAlignment w:val="baseline"/>
        <w:outlineLvl w:val="5"/>
        <w:rPr>
          <w:szCs w:val="20"/>
          <w:lang w:val="vi-VN"/>
        </w:rPr>
      </w:pPr>
      <w:proofErr w:type="gramStart"/>
      <w:r w:rsidRPr="00121821">
        <w:rPr>
          <w:szCs w:val="20"/>
        </w:rPr>
        <w:t xml:space="preserve">Sóng siêu âm tương tác vào môi trường </w:t>
      </w:r>
      <w:r w:rsidRPr="00121821">
        <w:rPr>
          <w:szCs w:val="20"/>
          <w:lang w:val="vi-VN"/>
        </w:rPr>
        <w:t>chất</w:t>
      </w:r>
      <w:r w:rsidRPr="00121821">
        <w:rPr>
          <w:szCs w:val="20"/>
        </w:rPr>
        <w:t xml:space="preserve"> lỏng sinh ra một năng lượng lớn, tạo nên một hiệu ứng vật lý đó là Cavi</w:t>
      </w:r>
      <w:r w:rsidR="00AE3194">
        <w:rPr>
          <w:szCs w:val="20"/>
        </w:rPr>
        <w:t>tation nghĩa là tạo và vỡ bọt.</w:t>
      </w:r>
      <w:proofErr w:type="gramEnd"/>
      <w:r w:rsidR="00AE3194">
        <w:rPr>
          <w:szCs w:val="20"/>
        </w:rPr>
        <w:t xml:space="preserve"> </w:t>
      </w:r>
      <w:r w:rsidR="00C95458">
        <w:rPr>
          <w:szCs w:val="20"/>
        </w:rPr>
        <w:t xml:space="preserve">Khi hiệu ứng Cavitation </w:t>
      </w:r>
      <w:r w:rsidR="00C95458" w:rsidRPr="00C95458">
        <w:rPr>
          <w:color w:val="FF0000"/>
          <w:szCs w:val="20"/>
        </w:rPr>
        <w:t>xả</w:t>
      </w:r>
      <w:r w:rsidRPr="00C95458">
        <w:rPr>
          <w:color w:val="FF0000"/>
          <w:szCs w:val="20"/>
        </w:rPr>
        <w:t>y</w:t>
      </w:r>
      <w:r w:rsidRPr="00121821">
        <w:rPr>
          <w:szCs w:val="20"/>
        </w:rPr>
        <w:t xml:space="preserve"> ra trong môi trường chất lỏng sẽ tạo ra một </w:t>
      </w:r>
      <w:proofErr w:type="gramStart"/>
      <w:r w:rsidRPr="00121821">
        <w:rPr>
          <w:szCs w:val="20"/>
        </w:rPr>
        <w:t>chu</w:t>
      </w:r>
      <w:proofErr w:type="gramEnd"/>
      <w:r w:rsidRPr="00121821">
        <w:rPr>
          <w:szCs w:val="20"/>
        </w:rPr>
        <w:t xml:space="preserve"> trình dãn nở, gây ra áp suất chân không, tại ngưỡng áp suất chân không vượt quá so với độ bền kéo của chất lỏng quá trình tạo bọt bắt đầu được </w:t>
      </w:r>
      <w:r w:rsidRPr="0025315B">
        <w:rPr>
          <w:szCs w:val="20"/>
        </w:rPr>
        <w:t xml:space="preserve">hình thành. Sự tạo - vỡ bọt là một quá trình tạo mầm, bắt nguồn từ những chỗ yếu trong chất lỏng như một lỗ hổng chứa khí phân </w:t>
      </w:r>
      <w:r w:rsidR="005D42B7" w:rsidRPr="0025315B">
        <w:rPr>
          <w:szCs w:val="20"/>
        </w:rPr>
        <w:t xml:space="preserve">tán lơ lửng trong hệ hoặc những </w:t>
      </w:r>
      <w:proofErr w:type="gramStart"/>
      <w:r w:rsidRPr="0025315B">
        <w:rPr>
          <w:szCs w:val="20"/>
        </w:rPr>
        <w:t>vi</w:t>
      </w:r>
      <w:proofErr w:type="gramEnd"/>
      <w:r w:rsidRPr="0025315B">
        <w:rPr>
          <w:szCs w:val="20"/>
        </w:rPr>
        <w:t xml:space="preserve"> bọt tồn tại thời gian ngắn trước khi sự tạo - vỡ bọt xảy ra. </w:t>
      </w:r>
      <w:proofErr w:type="gramStart"/>
      <w:r w:rsidRPr="0025315B">
        <w:rPr>
          <w:szCs w:val="20"/>
        </w:rPr>
        <w:t>Hầu hết các chất lỏng đều có đủ những chỗ yếu này để hình</w:t>
      </w:r>
      <w:r w:rsidRPr="0025315B">
        <w:rPr>
          <w:szCs w:val="20"/>
          <w:lang w:val="vi-VN"/>
        </w:rPr>
        <w:t xml:space="preserve"> </w:t>
      </w:r>
      <w:r w:rsidRPr="0025315B">
        <w:rPr>
          <w:szCs w:val="20"/>
        </w:rPr>
        <w:t>thành nên Cavitation.</w:t>
      </w:r>
      <w:proofErr w:type="gramEnd"/>
      <w:r w:rsidRPr="0025315B">
        <w:rPr>
          <w:szCs w:val="20"/>
        </w:rPr>
        <w:t xml:space="preserve"> Những </w:t>
      </w:r>
      <w:proofErr w:type="gramStart"/>
      <w:r w:rsidRPr="0025315B">
        <w:rPr>
          <w:szCs w:val="20"/>
        </w:rPr>
        <w:lastRenderedPageBreak/>
        <w:t>vi</w:t>
      </w:r>
      <w:proofErr w:type="gramEnd"/>
      <w:r w:rsidRPr="0025315B">
        <w:rPr>
          <w:szCs w:val="20"/>
        </w:rPr>
        <w:t xml:space="preserve"> bọt này chịu tương tác của sóng siêu âm thì sẽ hấp thu dần năng lượng và phát triển. </w:t>
      </w:r>
      <w:proofErr w:type="gramStart"/>
      <w:r w:rsidRPr="0025315B">
        <w:rPr>
          <w:szCs w:val="20"/>
        </w:rPr>
        <w:t>Sự phát triển của bọt phụ thuộc vào cường độ của sóng siêu âm.</w:t>
      </w:r>
      <w:proofErr w:type="gramEnd"/>
      <w:r w:rsidRPr="0025315B">
        <w:rPr>
          <w:szCs w:val="20"/>
        </w:rPr>
        <w:t xml:space="preserve"> </w:t>
      </w:r>
      <w:proofErr w:type="gramStart"/>
      <w:r w:rsidRPr="0025315B">
        <w:rPr>
          <w:szCs w:val="20"/>
        </w:rPr>
        <w:t>với</w:t>
      </w:r>
      <w:proofErr w:type="gramEnd"/>
      <w:r w:rsidRPr="0025315B">
        <w:rPr>
          <w:szCs w:val="20"/>
        </w:rPr>
        <w:t xml:space="preserve"> cường độ cao, những bọt này sẽ phát triển nhanh thông qua tương tác quán tính. Nếu </w:t>
      </w:r>
      <w:proofErr w:type="gramStart"/>
      <w:r w:rsidRPr="0025315B">
        <w:rPr>
          <w:szCs w:val="20"/>
        </w:rPr>
        <w:t>chu</w:t>
      </w:r>
      <w:proofErr w:type="gramEnd"/>
      <w:r w:rsidRPr="0025315B">
        <w:rPr>
          <w:szCs w:val="20"/>
        </w:rPr>
        <w:t xml:space="preserve"> kỳ giãn nở của sóng đủ nhanh, bọt khí </w:t>
      </w:r>
    </w:p>
    <w:p w14:paraId="01497736" w14:textId="60E86DE6" w:rsidR="00D90945" w:rsidRPr="0025315B" w:rsidRDefault="00D90945" w:rsidP="00AE3194">
      <w:pPr>
        <w:ind w:firstLine="0"/>
        <w:textAlignment w:val="baseline"/>
        <w:outlineLvl w:val="5"/>
        <w:rPr>
          <w:szCs w:val="20"/>
        </w:rPr>
      </w:pPr>
      <w:proofErr w:type="gramStart"/>
      <w:r w:rsidRPr="0025315B">
        <w:rPr>
          <w:szCs w:val="20"/>
        </w:rPr>
        <w:t>được</w:t>
      </w:r>
      <w:proofErr w:type="gramEnd"/>
      <w:r w:rsidRPr="0025315B">
        <w:rPr>
          <w:szCs w:val="20"/>
        </w:rPr>
        <w:t xml:space="preserve"> giãn ra ở </w:t>
      </w:r>
      <w:r w:rsidRPr="00E66B3C">
        <w:rPr>
          <w:color w:val="FF0000"/>
          <w:szCs w:val="20"/>
        </w:rPr>
        <w:t>n</w:t>
      </w:r>
      <w:r w:rsidR="00E66B3C" w:rsidRPr="00E66B3C">
        <w:rPr>
          <w:color w:val="FF0000"/>
          <w:szCs w:val="20"/>
        </w:rPr>
        <w:t>ửa</w:t>
      </w:r>
      <w:r w:rsidRPr="0025315B">
        <w:rPr>
          <w:szCs w:val="20"/>
        </w:rPr>
        <w:t xml:space="preserve"> chu kỳ đầu và </w:t>
      </w:r>
      <w:r w:rsidRPr="00E66B3C">
        <w:rPr>
          <w:color w:val="FF0000"/>
          <w:szCs w:val="20"/>
        </w:rPr>
        <w:t>n</w:t>
      </w:r>
      <w:r w:rsidR="00E66B3C" w:rsidRPr="00E66B3C">
        <w:rPr>
          <w:color w:val="FF0000"/>
          <w:szCs w:val="20"/>
        </w:rPr>
        <w:t>ửa</w:t>
      </w:r>
      <w:r w:rsidRPr="0025315B">
        <w:rPr>
          <w:szCs w:val="20"/>
        </w:rPr>
        <w:t xml:space="preserve"> chu kỳ còn lại là nén bọt, nhưng bọt chưa kịp nén thì lại được giãn tiếp, cứ thế bọt lớn dần lên và vỡ</w:t>
      </w:r>
      <w:r w:rsidR="007C0A15" w:rsidRPr="0025315B">
        <w:rPr>
          <w:szCs w:val="20"/>
        </w:rPr>
        <w:t xml:space="preserve"> [11</w:t>
      </w:r>
      <w:r w:rsidRPr="0025315B">
        <w:rPr>
          <w:szCs w:val="20"/>
        </w:rPr>
        <w:t xml:space="preserve">]. </w:t>
      </w:r>
    </w:p>
    <w:p w14:paraId="7A6F0B7C" w14:textId="5194E2B3" w:rsidR="00D90945" w:rsidRPr="0025315B" w:rsidRDefault="00E75102" w:rsidP="00632120">
      <w:pPr>
        <w:ind w:firstLine="288"/>
        <w:textAlignment w:val="baseline"/>
        <w:outlineLvl w:val="5"/>
        <w:rPr>
          <w:szCs w:val="20"/>
        </w:rPr>
      </w:pPr>
      <w:r w:rsidRPr="00E75102">
        <w:rPr>
          <w:rFonts w:ascii="Calibri" w:eastAsia="Calibri" w:hAnsi="Calibri"/>
          <w:noProof/>
          <w:sz w:val="22"/>
          <w:szCs w:val="22"/>
        </w:rPr>
        <w:drawing>
          <wp:anchor distT="0" distB="0" distL="114300" distR="114300" simplePos="0" relativeHeight="251660288" behindDoc="1" locked="0" layoutInCell="1" allowOverlap="1" wp14:anchorId="2506AB05" wp14:editId="071636CF">
            <wp:simplePos x="0" y="0"/>
            <wp:positionH relativeFrom="column">
              <wp:posOffset>642620</wp:posOffset>
            </wp:positionH>
            <wp:positionV relativeFrom="paragraph">
              <wp:posOffset>2719705</wp:posOffset>
            </wp:positionV>
            <wp:extent cx="1901825" cy="2443480"/>
            <wp:effectExtent l="0" t="0" r="3175" b="0"/>
            <wp:wrapTight wrapText="bothSides">
              <wp:wrapPolygon edited="0">
                <wp:start x="0" y="0"/>
                <wp:lineTo x="0" y="21387"/>
                <wp:lineTo x="21420" y="21387"/>
                <wp:lineTo x="214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1825" cy="24434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D90945" w:rsidRPr="0025315B">
        <w:rPr>
          <w:szCs w:val="20"/>
        </w:rPr>
        <w:t xml:space="preserve">Trong chất lỏng có tương tác sóng siêu âm, </w:t>
      </w:r>
      <w:r w:rsidR="00D90945" w:rsidRPr="0025315B">
        <w:rPr>
          <w:szCs w:val="20"/>
          <w:lang w:val="vi-VN"/>
        </w:rPr>
        <w:t xml:space="preserve">còn có </w:t>
      </w:r>
      <w:r w:rsidR="00D90945" w:rsidRPr="0025315B">
        <w:rPr>
          <w:szCs w:val="20"/>
        </w:rPr>
        <w:t>sự nén khí cũng diễn ra khi các bọt bị vỡ vào trong dưới áp lực từ bên ngoài của chất lỏng, sự vỡ này sinh ra một lượng nhiệt tại</w:t>
      </w:r>
      <w:r w:rsidR="00D90945" w:rsidRPr="0025315B">
        <w:rPr>
          <w:szCs w:val="20"/>
          <w:lang w:val="vi-VN"/>
        </w:rPr>
        <w:t xml:space="preserve"> một</w:t>
      </w:r>
      <w:r w:rsidR="00D90945" w:rsidRPr="0025315B">
        <w:rPr>
          <w:szCs w:val="20"/>
        </w:rPr>
        <w:t xml:space="preserve"> điểm gọi là hiện tượng Hot-Spot.</w:t>
      </w:r>
      <w:proofErr w:type="gramEnd"/>
      <w:r w:rsidR="00D90945" w:rsidRPr="0025315B">
        <w:rPr>
          <w:szCs w:val="20"/>
        </w:rPr>
        <w:t xml:space="preserve"> </w:t>
      </w:r>
      <w:proofErr w:type="gramStart"/>
      <w:r w:rsidR="00D90945" w:rsidRPr="0025315B">
        <w:rPr>
          <w:szCs w:val="20"/>
        </w:rPr>
        <w:t>Tuy nhiên trong môi trường xung quanh là lỏng lạnh và sự gia nhiệt nhanh chóng được dập tắt, nên nó tồn tại trong thời gian ngắn.</w:t>
      </w:r>
      <w:proofErr w:type="gramEnd"/>
      <w:r w:rsidR="00D90945" w:rsidRPr="0025315B">
        <w:rPr>
          <w:szCs w:val="20"/>
        </w:rPr>
        <w:t xml:space="preserve"> Hot - Spot có nhiệt độ xấp xỉ 5000 K, áp suất khoảng 1000 atm, thời gian sống ngắn hơn 1µs, tốc độ gia nhiệt v</w:t>
      </w:r>
      <w:r w:rsidR="007C0A15" w:rsidRPr="0025315B">
        <w:rPr>
          <w:szCs w:val="20"/>
        </w:rPr>
        <w:t>à làm lạnh trên 10 tỉ độ C/giây</w:t>
      </w:r>
      <w:r w:rsidR="00D90945" w:rsidRPr="0025315B">
        <w:rPr>
          <w:szCs w:val="20"/>
        </w:rPr>
        <w:t xml:space="preserve">. Một sự so sánh gần đúng như sau: Hot - Spot tạo được nhiệt độ xấp xỉ nhiệt độ bề mặt mặt trời, áp suất lớn như dưới lòng đại dương, thời gian sống như một </w:t>
      </w:r>
      <w:proofErr w:type="gramStart"/>
      <w:r w:rsidR="00D90945" w:rsidRPr="0025315B">
        <w:rPr>
          <w:szCs w:val="20"/>
        </w:rPr>
        <w:t>tia</w:t>
      </w:r>
      <w:proofErr w:type="gramEnd"/>
      <w:r w:rsidR="00D90945" w:rsidRPr="0025315B">
        <w:rPr>
          <w:szCs w:val="20"/>
        </w:rPr>
        <w:t xml:space="preserve"> chớp, t</w:t>
      </w:r>
      <w:r w:rsidR="005E10DD">
        <w:rPr>
          <w:szCs w:val="20"/>
        </w:rPr>
        <w:t>hời gian làm lạnh nhanh gấp hàn</w:t>
      </w:r>
      <w:r w:rsidR="005E10DD">
        <w:rPr>
          <w:szCs w:val="20"/>
          <w:lang w:val="vi-VN"/>
        </w:rPr>
        <w:t>g</w:t>
      </w:r>
      <w:r w:rsidR="00D90945" w:rsidRPr="0025315B">
        <w:rPr>
          <w:szCs w:val="20"/>
        </w:rPr>
        <w:t xml:space="preserve"> triệu lần khi nhúng một thanh sắt nóng đỏ vào chậu nước. Sự tạo và vỡ bọt trong hiệu ứng Cavitation đóng một vai trò trung gian để nhận năng lượng và tập trung năng lượng của sóng siêu âm chuyển năng lượng này sang dạng có ích cho hóa học. </w:t>
      </w:r>
      <w:proofErr w:type="gramStart"/>
      <w:r w:rsidR="00D90945" w:rsidRPr="0025315B">
        <w:rPr>
          <w:szCs w:val="20"/>
        </w:rPr>
        <w:t>Mô hình quá trình tạo, vỡ bọt và phân bố năng lượng của bọt được thể hiện trong hình 2</w:t>
      </w:r>
      <w:r w:rsidR="00AD02F2" w:rsidRPr="0025315B">
        <w:rPr>
          <w:szCs w:val="20"/>
        </w:rPr>
        <w:t>.</w:t>
      </w:r>
      <w:proofErr w:type="gramEnd"/>
    </w:p>
    <w:p w14:paraId="32A5A902" w14:textId="5A6436BD" w:rsidR="00AD02F2" w:rsidRDefault="00AD02F2" w:rsidP="006E3560">
      <w:pPr>
        <w:ind w:firstLine="288"/>
        <w:jc w:val="center"/>
        <w:textAlignment w:val="baseline"/>
        <w:outlineLvl w:val="5"/>
        <w:rPr>
          <w:noProof/>
          <w:szCs w:val="20"/>
          <w:lang w:val="vi-VN"/>
        </w:rPr>
      </w:pPr>
    </w:p>
    <w:p w14:paraId="6AA170C6" w14:textId="7EDA503C" w:rsidR="00E75102" w:rsidRDefault="00E75102" w:rsidP="006E3560">
      <w:pPr>
        <w:ind w:firstLine="288"/>
        <w:jc w:val="center"/>
        <w:textAlignment w:val="baseline"/>
        <w:outlineLvl w:val="5"/>
        <w:rPr>
          <w:noProof/>
          <w:szCs w:val="20"/>
          <w:lang w:val="vi-VN"/>
        </w:rPr>
      </w:pPr>
    </w:p>
    <w:p w14:paraId="4E704D39" w14:textId="6FA9E0CF" w:rsidR="00E75102" w:rsidRDefault="00E75102" w:rsidP="006E3560">
      <w:pPr>
        <w:ind w:firstLine="288"/>
        <w:jc w:val="center"/>
        <w:textAlignment w:val="baseline"/>
        <w:outlineLvl w:val="5"/>
        <w:rPr>
          <w:noProof/>
          <w:szCs w:val="20"/>
          <w:lang w:val="vi-VN"/>
        </w:rPr>
      </w:pPr>
    </w:p>
    <w:p w14:paraId="454F4FC2" w14:textId="77777777" w:rsidR="00E75102" w:rsidRDefault="00E75102" w:rsidP="006E3560">
      <w:pPr>
        <w:ind w:firstLine="288"/>
        <w:jc w:val="center"/>
        <w:textAlignment w:val="baseline"/>
        <w:outlineLvl w:val="5"/>
        <w:rPr>
          <w:noProof/>
          <w:szCs w:val="20"/>
          <w:lang w:val="vi-VN"/>
        </w:rPr>
      </w:pPr>
    </w:p>
    <w:p w14:paraId="0EB3AD55" w14:textId="77777777" w:rsidR="00E75102" w:rsidRDefault="00E75102" w:rsidP="006E3560">
      <w:pPr>
        <w:ind w:firstLine="288"/>
        <w:jc w:val="center"/>
        <w:textAlignment w:val="baseline"/>
        <w:outlineLvl w:val="5"/>
        <w:rPr>
          <w:noProof/>
          <w:szCs w:val="20"/>
          <w:lang w:val="vi-VN"/>
        </w:rPr>
      </w:pPr>
    </w:p>
    <w:p w14:paraId="1E0D3FEB" w14:textId="77777777" w:rsidR="00E75102" w:rsidRDefault="00E75102" w:rsidP="006E3560">
      <w:pPr>
        <w:ind w:firstLine="288"/>
        <w:jc w:val="center"/>
        <w:textAlignment w:val="baseline"/>
        <w:outlineLvl w:val="5"/>
        <w:rPr>
          <w:noProof/>
          <w:szCs w:val="20"/>
          <w:lang w:val="vi-VN"/>
        </w:rPr>
      </w:pPr>
    </w:p>
    <w:p w14:paraId="7D59CA06" w14:textId="77777777" w:rsidR="00E75102" w:rsidRDefault="00E75102" w:rsidP="006E3560">
      <w:pPr>
        <w:ind w:firstLine="288"/>
        <w:jc w:val="center"/>
        <w:textAlignment w:val="baseline"/>
        <w:outlineLvl w:val="5"/>
        <w:rPr>
          <w:noProof/>
          <w:szCs w:val="20"/>
          <w:lang w:val="vi-VN"/>
        </w:rPr>
      </w:pPr>
    </w:p>
    <w:p w14:paraId="78A83619" w14:textId="77777777" w:rsidR="00E75102" w:rsidRDefault="00E75102" w:rsidP="006E3560">
      <w:pPr>
        <w:ind w:firstLine="288"/>
        <w:jc w:val="center"/>
        <w:textAlignment w:val="baseline"/>
        <w:outlineLvl w:val="5"/>
        <w:rPr>
          <w:noProof/>
          <w:szCs w:val="20"/>
          <w:lang w:val="vi-VN"/>
        </w:rPr>
      </w:pPr>
    </w:p>
    <w:p w14:paraId="683048E7" w14:textId="77777777" w:rsidR="00E75102" w:rsidRDefault="00E75102" w:rsidP="006E3560">
      <w:pPr>
        <w:ind w:firstLine="288"/>
        <w:jc w:val="center"/>
        <w:textAlignment w:val="baseline"/>
        <w:outlineLvl w:val="5"/>
        <w:rPr>
          <w:noProof/>
          <w:szCs w:val="20"/>
          <w:lang w:val="vi-VN"/>
        </w:rPr>
      </w:pPr>
    </w:p>
    <w:p w14:paraId="1F69AE72" w14:textId="77777777" w:rsidR="00E75102" w:rsidRDefault="00E75102" w:rsidP="006E3560">
      <w:pPr>
        <w:ind w:firstLine="288"/>
        <w:jc w:val="center"/>
        <w:textAlignment w:val="baseline"/>
        <w:outlineLvl w:val="5"/>
        <w:rPr>
          <w:noProof/>
          <w:szCs w:val="20"/>
          <w:lang w:val="vi-VN"/>
        </w:rPr>
      </w:pPr>
    </w:p>
    <w:p w14:paraId="34560DCD" w14:textId="77777777" w:rsidR="00E75102" w:rsidRDefault="00E75102" w:rsidP="006E3560">
      <w:pPr>
        <w:ind w:firstLine="288"/>
        <w:jc w:val="center"/>
        <w:textAlignment w:val="baseline"/>
        <w:outlineLvl w:val="5"/>
        <w:rPr>
          <w:noProof/>
          <w:szCs w:val="20"/>
          <w:lang w:val="vi-VN"/>
        </w:rPr>
      </w:pPr>
    </w:p>
    <w:p w14:paraId="645C48C3" w14:textId="77777777" w:rsidR="00E75102" w:rsidRDefault="00E75102" w:rsidP="006E3560">
      <w:pPr>
        <w:ind w:firstLine="288"/>
        <w:jc w:val="center"/>
        <w:textAlignment w:val="baseline"/>
        <w:outlineLvl w:val="5"/>
        <w:rPr>
          <w:noProof/>
          <w:szCs w:val="20"/>
          <w:lang w:val="vi-VN"/>
        </w:rPr>
      </w:pPr>
    </w:p>
    <w:p w14:paraId="43605222" w14:textId="77777777" w:rsidR="00E75102" w:rsidRPr="00E75102" w:rsidRDefault="00E75102" w:rsidP="006E3560">
      <w:pPr>
        <w:ind w:firstLine="288"/>
        <w:jc w:val="center"/>
        <w:textAlignment w:val="baseline"/>
        <w:outlineLvl w:val="5"/>
        <w:rPr>
          <w:szCs w:val="20"/>
          <w:lang w:val="vi-VN"/>
        </w:rPr>
      </w:pPr>
    </w:p>
    <w:p w14:paraId="5AFC6B2D" w14:textId="6192DE31" w:rsidR="006E3560" w:rsidRDefault="006E3560" w:rsidP="006E3560">
      <w:pPr>
        <w:ind w:firstLine="288"/>
        <w:jc w:val="center"/>
        <w:textAlignment w:val="baseline"/>
        <w:outlineLvl w:val="5"/>
        <w:rPr>
          <w:szCs w:val="20"/>
          <w:lang w:val="vi-VN"/>
        </w:rPr>
      </w:pPr>
      <w:r w:rsidRPr="0025315B">
        <w:rPr>
          <w:noProof/>
          <w:szCs w:val="20"/>
        </w:rPr>
        <w:drawing>
          <wp:inline distT="0" distB="0" distL="0" distR="0" wp14:anchorId="2294FED8" wp14:editId="218D3834">
            <wp:extent cx="2180493" cy="15107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03" t="2180" r="1669" b="4362"/>
                    <a:stretch/>
                  </pic:blipFill>
                  <pic:spPr bwMode="auto">
                    <a:xfrm>
                      <a:off x="0" y="0"/>
                      <a:ext cx="2180493" cy="1510733"/>
                    </a:xfrm>
                    <a:prstGeom prst="rect">
                      <a:avLst/>
                    </a:prstGeom>
                    <a:noFill/>
                    <a:ln>
                      <a:noFill/>
                    </a:ln>
                    <a:extLst>
                      <a:ext uri="{53640926-AAD7-44D8-BBD7-CCE9431645EC}">
                        <a14:shadowObscured xmlns:a14="http://schemas.microsoft.com/office/drawing/2010/main"/>
                      </a:ext>
                    </a:extLst>
                  </pic:spPr>
                </pic:pic>
              </a:graphicData>
            </a:graphic>
          </wp:inline>
        </w:drawing>
      </w:r>
    </w:p>
    <w:p w14:paraId="40B8F928" w14:textId="77777777" w:rsidR="006E27CE" w:rsidRPr="00D01549" w:rsidRDefault="006E27CE" w:rsidP="00D01549">
      <w:pPr>
        <w:ind w:firstLine="0"/>
        <w:textAlignment w:val="baseline"/>
        <w:outlineLvl w:val="5"/>
        <w:rPr>
          <w:szCs w:val="20"/>
        </w:rPr>
      </w:pPr>
    </w:p>
    <w:p w14:paraId="03047210" w14:textId="025913B7" w:rsidR="006E3560" w:rsidRPr="0025315B" w:rsidRDefault="00142BE0" w:rsidP="00867B95">
      <w:pPr>
        <w:ind w:firstLine="0"/>
        <w:jc w:val="center"/>
        <w:textAlignment w:val="baseline"/>
        <w:outlineLvl w:val="5"/>
        <w:rPr>
          <w:i/>
          <w:szCs w:val="20"/>
        </w:rPr>
      </w:pPr>
      <w:proofErr w:type="gramStart"/>
      <w:r w:rsidRPr="0025315B">
        <w:rPr>
          <w:i/>
          <w:szCs w:val="20"/>
        </w:rPr>
        <w:t>Hình 2.</w:t>
      </w:r>
      <w:proofErr w:type="gramEnd"/>
      <w:r w:rsidRPr="0025315B">
        <w:rPr>
          <w:i/>
          <w:szCs w:val="20"/>
        </w:rPr>
        <w:t xml:space="preserve"> </w:t>
      </w:r>
      <w:proofErr w:type="gramStart"/>
      <w:r w:rsidRPr="0025315B">
        <w:rPr>
          <w:i/>
          <w:szCs w:val="20"/>
        </w:rPr>
        <w:t>Quá trình tạo</w:t>
      </w:r>
      <w:r w:rsidR="006E3560" w:rsidRPr="0025315B">
        <w:rPr>
          <w:i/>
          <w:szCs w:val="20"/>
        </w:rPr>
        <w:t>, vỡ bọt và phân bố năng lượng.</w:t>
      </w:r>
      <w:proofErr w:type="gramEnd"/>
    </w:p>
    <w:p w14:paraId="1851789D" w14:textId="48D05F33" w:rsidR="00AD02F2" w:rsidRPr="0025315B" w:rsidRDefault="00AD02F2" w:rsidP="00632120">
      <w:pPr>
        <w:ind w:firstLine="288"/>
        <w:textAlignment w:val="baseline"/>
        <w:outlineLvl w:val="5"/>
        <w:rPr>
          <w:szCs w:val="20"/>
        </w:rPr>
      </w:pPr>
      <w:proofErr w:type="gramStart"/>
      <w:r w:rsidRPr="0025315B">
        <w:rPr>
          <w:szCs w:val="20"/>
        </w:rPr>
        <w:t>Hot-spot là cơ sở và yếu tố quyết định của âm hóa học trong môi trường chất lỏng.</w:t>
      </w:r>
      <w:proofErr w:type="gramEnd"/>
      <w:r w:rsidRPr="0025315B">
        <w:rPr>
          <w:szCs w:val="20"/>
        </w:rPr>
        <w:t xml:space="preserve"> Hóa học ứng dụng tương tác </w:t>
      </w:r>
      <w:r w:rsidRPr="0025315B">
        <w:rPr>
          <w:szCs w:val="20"/>
        </w:rPr>
        <w:lastRenderedPageBreak/>
        <w:t>của sóng siêu âm gọi là âm hóa học (sonochemistry) [</w:t>
      </w:r>
      <w:r w:rsidR="00121821" w:rsidRPr="0025315B">
        <w:rPr>
          <w:szCs w:val="20"/>
        </w:rPr>
        <w:t>5</w:t>
      </w:r>
      <w:r w:rsidRPr="0025315B">
        <w:rPr>
          <w:szCs w:val="20"/>
        </w:rPr>
        <w:t xml:space="preserve">], là một lĩnh vực nghiên cứu mới trong thập kỷ qua và hiện nay đang được quan tâm nghiên cứu ứng dụng </w:t>
      </w:r>
      <w:proofErr w:type="gramStart"/>
      <w:r w:rsidRPr="0025315B">
        <w:rPr>
          <w:szCs w:val="20"/>
          <w:lang w:val="vi-VN"/>
        </w:rPr>
        <w:t>theo</w:t>
      </w:r>
      <w:proofErr w:type="gramEnd"/>
      <w:r w:rsidRPr="0025315B">
        <w:rPr>
          <w:szCs w:val="20"/>
          <w:lang w:val="vi-VN"/>
        </w:rPr>
        <w:t xml:space="preserve"> các hướng khác nhau. Trong đó ứng dụng của sóng siêu âm để tổng hợp vật liệu cấu trúc nano là hướng nghiên cứu mới đạt </w:t>
      </w:r>
      <w:r w:rsidRPr="0025315B">
        <w:rPr>
          <w:szCs w:val="20"/>
        </w:rPr>
        <w:t>đ</w:t>
      </w:r>
      <w:r w:rsidRPr="0025315B">
        <w:rPr>
          <w:szCs w:val="20"/>
          <w:lang w:val="vi-VN"/>
        </w:rPr>
        <w:t>ược kết quả tốt hơn.</w:t>
      </w:r>
    </w:p>
    <w:p w14:paraId="246F0EF3" w14:textId="5FB1BC28" w:rsidR="00A0099D" w:rsidRPr="0025315B" w:rsidRDefault="0001407C" w:rsidP="0001407C">
      <w:pPr>
        <w:pStyle w:val="Heading2"/>
        <w:rPr>
          <w:lang w:val="en-US"/>
        </w:rPr>
      </w:pPr>
      <w:r w:rsidRPr="0025315B">
        <w:rPr>
          <w:lang w:val="vi-VN"/>
        </w:rPr>
        <w:t>Quy trình công nghệ</w:t>
      </w:r>
      <w:r w:rsidRPr="0025315B">
        <w:t xml:space="preserve"> tổng hợp TiO</w:t>
      </w:r>
      <w:r w:rsidRPr="0025315B">
        <w:rPr>
          <w:vertAlign w:val="subscript"/>
        </w:rPr>
        <w:t xml:space="preserve">2 </w:t>
      </w:r>
      <w:r w:rsidR="00E31D01" w:rsidRPr="0025315B">
        <w:rPr>
          <w:lang w:val="en-US"/>
        </w:rPr>
        <w:t>c</w:t>
      </w:r>
      <w:r w:rsidRPr="0025315B">
        <w:t>ấu trúc nano có tương tác sóng siêu âm</w:t>
      </w:r>
    </w:p>
    <w:p w14:paraId="206C0279" w14:textId="0C96AD24" w:rsidR="0001407C" w:rsidRPr="0025315B" w:rsidRDefault="008B78C5" w:rsidP="0001407C">
      <w:pPr>
        <w:rPr>
          <w:lang w:eastAsia="x-none"/>
        </w:rPr>
      </w:pPr>
      <w:r w:rsidRPr="0025315B">
        <w:rPr>
          <w:lang w:eastAsia="x-none"/>
        </w:rPr>
        <w:t>Theo quy trình tổng hợp TiO</w:t>
      </w:r>
      <w:r w:rsidRPr="0025315B">
        <w:rPr>
          <w:vertAlign w:val="subscript"/>
          <w:lang w:eastAsia="x-none"/>
        </w:rPr>
        <w:t>2</w:t>
      </w:r>
      <w:r w:rsidRPr="0025315B">
        <w:rPr>
          <w:lang w:eastAsia="x-none"/>
        </w:rPr>
        <w:t xml:space="preserve"> cấu trúc nano bằng phương pháp thủy nhiệt của nhiều tác giả khác trong và ngoài nước cho thấy công đoạn xử lý các chất ban đầu  như  nghi</w:t>
      </w:r>
      <w:r w:rsidR="00C95458">
        <w:rPr>
          <w:lang w:eastAsia="x-none"/>
        </w:rPr>
        <w:t xml:space="preserve">ền, khuấy từ, khuấy cơ tạo ra </w:t>
      </w:r>
      <w:r w:rsidR="00C95458" w:rsidRPr="00C95458">
        <w:rPr>
          <w:color w:val="FF0000"/>
          <w:lang w:eastAsia="x-none"/>
        </w:rPr>
        <w:t>hỗ</w:t>
      </w:r>
      <w:r w:rsidRPr="00C95458">
        <w:rPr>
          <w:color w:val="FF0000"/>
          <w:lang w:eastAsia="x-none"/>
        </w:rPr>
        <w:t xml:space="preserve">n </w:t>
      </w:r>
      <w:r w:rsidRPr="0025315B">
        <w:rPr>
          <w:lang w:eastAsia="x-none"/>
        </w:rPr>
        <w:t>hợp TiO</w:t>
      </w:r>
      <w:r w:rsidRPr="0025315B">
        <w:rPr>
          <w:vertAlign w:val="subscript"/>
          <w:lang w:eastAsia="x-none"/>
        </w:rPr>
        <w:t>2</w:t>
      </w:r>
      <w:r w:rsidRPr="0025315B">
        <w:rPr>
          <w:lang w:eastAsia="x-none"/>
        </w:rPr>
        <w:t xml:space="preserve"> – NaOH ở thể huyền phù. </w:t>
      </w:r>
      <w:proofErr w:type="gramStart"/>
      <w:r w:rsidRPr="0025315B">
        <w:rPr>
          <w:lang w:eastAsia="x-none"/>
        </w:rPr>
        <w:t>Trong nghiên cứu này, chúng tôi đã sử dụng sóng si</w:t>
      </w:r>
      <w:r w:rsidR="00C95458">
        <w:rPr>
          <w:lang w:eastAsia="x-none"/>
        </w:rPr>
        <w:t xml:space="preserve">êu âm để xử </w:t>
      </w:r>
      <w:r w:rsidR="00C95458" w:rsidRPr="00C95458">
        <w:rPr>
          <w:lang w:eastAsia="x-none"/>
        </w:rPr>
        <w:t>lý</w:t>
      </w:r>
      <w:r w:rsidR="00C95458" w:rsidRPr="00C95458">
        <w:rPr>
          <w:color w:val="FF0000"/>
          <w:lang w:eastAsia="x-none"/>
        </w:rPr>
        <w:t xml:space="preserve"> hỗ</w:t>
      </w:r>
      <w:r w:rsidRPr="00C95458">
        <w:rPr>
          <w:color w:val="FF0000"/>
          <w:lang w:eastAsia="x-none"/>
        </w:rPr>
        <w:t xml:space="preserve">n </w:t>
      </w:r>
      <w:r w:rsidRPr="0025315B">
        <w:rPr>
          <w:lang w:eastAsia="x-none"/>
        </w:rPr>
        <w:t>hợp TiO</w:t>
      </w:r>
      <w:r w:rsidRPr="0025315B">
        <w:rPr>
          <w:vertAlign w:val="subscript"/>
          <w:lang w:eastAsia="x-none"/>
        </w:rPr>
        <w:t>2</w:t>
      </w:r>
      <w:r w:rsidRPr="0025315B">
        <w:rPr>
          <w:lang w:eastAsia="x-none"/>
        </w:rPr>
        <w:t xml:space="preserve"> – NaOH trước khi đưa vào giai đoạn thủy nhiệt.</w:t>
      </w:r>
      <w:proofErr w:type="gramEnd"/>
    </w:p>
    <w:p w14:paraId="15F0399A" w14:textId="2FBDB600" w:rsidR="008B78C5" w:rsidRPr="0025315B" w:rsidRDefault="00E75102" w:rsidP="008B78C5">
      <w:pPr>
        <w:ind w:firstLine="0"/>
        <w:rPr>
          <w:lang w:eastAsia="x-none"/>
        </w:rPr>
      </w:pPr>
      <w:r w:rsidRPr="0025315B">
        <w:rPr>
          <w:noProof/>
          <w:szCs w:val="20"/>
        </w:rPr>
        <w:drawing>
          <wp:anchor distT="0" distB="0" distL="114300" distR="114300" simplePos="0" relativeHeight="251661312" behindDoc="1" locked="0" layoutInCell="1" allowOverlap="1" wp14:anchorId="78347ED5" wp14:editId="66896D63">
            <wp:simplePos x="0" y="0"/>
            <wp:positionH relativeFrom="column">
              <wp:posOffset>3312795</wp:posOffset>
            </wp:positionH>
            <wp:positionV relativeFrom="paragraph">
              <wp:posOffset>1685925</wp:posOffset>
            </wp:positionV>
            <wp:extent cx="2651760" cy="1974215"/>
            <wp:effectExtent l="0" t="0" r="0" b="6985"/>
            <wp:wrapTight wrapText="bothSides">
              <wp:wrapPolygon edited="0">
                <wp:start x="0" y="0"/>
                <wp:lineTo x="0" y="21468"/>
                <wp:lineTo x="21414" y="21468"/>
                <wp:lineTo x="2141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1760" cy="1974215"/>
                    </a:xfrm>
                    <a:prstGeom prst="rect">
                      <a:avLst/>
                    </a:prstGeom>
                    <a:noFill/>
                  </pic:spPr>
                </pic:pic>
              </a:graphicData>
            </a:graphic>
            <wp14:sizeRelH relativeFrom="page">
              <wp14:pctWidth>0</wp14:pctWidth>
            </wp14:sizeRelH>
            <wp14:sizeRelV relativeFrom="page">
              <wp14:pctHeight>0</wp14:pctHeight>
            </wp14:sizeRelV>
          </wp:anchor>
        </w:drawing>
      </w:r>
      <w:r w:rsidR="008B78C5" w:rsidRPr="0025315B">
        <w:rPr>
          <w:noProof/>
          <w:szCs w:val="20"/>
        </w:rPr>
        <w:drawing>
          <wp:inline distT="0" distB="0" distL="0" distR="0" wp14:anchorId="615097E0" wp14:editId="7876FB3C">
            <wp:extent cx="2966253" cy="1693985"/>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1985"/>
                    <a:stretch/>
                  </pic:blipFill>
                  <pic:spPr bwMode="auto">
                    <a:xfrm>
                      <a:off x="0" y="0"/>
                      <a:ext cx="2964898" cy="1693211"/>
                    </a:xfrm>
                    <a:prstGeom prst="rect">
                      <a:avLst/>
                    </a:prstGeom>
                    <a:noFill/>
                    <a:ln>
                      <a:noFill/>
                    </a:ln>
                    <a:extLst>
                      <a:ext uri="{53640926-AAD7-44D8-BBD7-CCE9431645EC}">
                        <a14:shadowObscured xmlns:a14="http://schemas.microsoft.com/office/drawing/2010/main"/>
                      </a:ext>
                    </a:extLst>
                  </pic:spPr>
                </pic:pic>
              </a:graphicData>
            </a:graphic>
          </wp:inline>
        </w:drawing>
      </w:r>
    </w:p>
    <w:p w14:paraId="125766E7" w14:textId="5B4E4472" w:rsidR="00770EA6" w:rsidRPr="0025315B" w:rsidRDefault="00770EA6" w:rsidP="00770EA6">
      <w:pPr>
        <w:ind w:firstLine="0"/>
        <w:rPr>
          <w:i/>
          <w:lang w:eastAsia="x-none"/>
        </w:rPr>
      </w:pPr>
      <w:proofErr w:type="gramStart"/>
      <w:r w:rsidRPr="0025315B">
        <w:rPr>
          <w:i/>
          <w:lang w:eastAsia="x-none"/>
        </w:rPr>
        <w:t>Hình 3.</w:t>
      </w:r>
      <w:proofErr w:type="gramEnd"/>
      <w:r w:rsidRPr="0025315B">
        <w:rPr>
          <w:i/>
          <w:lang w:eastAsia="x-none"/>
        </w:rPr>
        <w:t xml:space="preserve"> </w:t>
      </w:r>
      <w:proofErr w:type="gramStart"/>
      <w:r w:rsidRPr="0025315B">
        <w:rPr>
          <w:i/>
          <w:lang w:eastAsia="x-none"/>
        </w:rPr>
        <w:t>Quy trình tổng hợp TiO</w:t>
      </w:r>
      <w:r w:rsidRPr="0025315B">
        <w:rPr>
          <w:i/>
          <w:vertAlign w:val="subscript"/>
          <w:lang w:eastAsia="x-none"/>
        </w:rPr>
        <w:t xml:space="preserve">2 </w:t>
      </w:r>
      <w:r w:rsidRPr="0025315B">
        <w:rPr>
          <w:i/>
          <w:lang w:eastAsia="x-none"/>
        </w:rPr>
        <w:t>cấu trúc nano có tương tác sóng siêu âm</w:t>
      </w:r>
      <w:r w:rsidR="00867B95" w:rsidRPr="0025315B">
        <w:rPr>
          <w:i/>
          <w:lang w:eastAsia="x-none"/>
        </w:rPr>
        <w:t>.</w:t>
      </w:r>
      <w:proofErr w:type="gramEnd"/>
    </w:p>
    <w:p w14:paraId="2B3B31E8" w14:textId="74F11EA8" w:rsidR="00770EA6" w:rsidRPr="0025315B" w:rsidRDefault="00E31D01" w:rsidP="00632120">
      <w:pPr>
        <w:rPr>
          <w:lang w:eastAsia="x-none"/>
        </w:rPr>
      </w:pPr>
      <w:proofErr w:type="gramStart"/>
      <w:r w:rsidRPr="0025315B">
        <w:rPr>
          <w:lang w:eastAsia="x-none"/>
        </w:rPr>
        <w:t>Quy trình tổng hợp TiO</w:t>
      </w:r>
      <w:r w:rsidRPr="0025315B">
        <w:rPr>
          <w:vertAlign w:val="subscript"/>
          <w:lang w:eastAsia="x-none"/>
        </w:rPr>
        <w:t>2</w:t>
      </w:r>
      <w:r w:rsidRPr="0025315B">
        <w:rPr>
          <w:lang w:eastAsia="x-none"/>
        </w:rPr>
        <w:t xml:space="preserve"> cấu trúc nano được mô tả trong hình 3.</w:t>
      </w:r>
      <w:proofErr w:type="gramEnd"/>
      <w:r w:rsidRPr="0025315B">
        <w:rPr>
          <w:lang w:eastAsia="x-none"/>
        </w:rPr>
        <w:t xml:space="preserve"> </w:t>
      </w:r>
      <w:r w:rsidR="00632120" w:rsidRPr="0025315B">
        <w:rPr>
          <w:lang w:eastAsia="x-none"/>
        </w:rPr>
        <w:t>Đầu tiên cho bột TiO</w:t>
      </w:r>
      <w:r w:rsidR="00632120" w:rsidRPr="0025315B">
        <w:rPr>
          <w:vertAlign w:val="subscript"/>
          <w:lang w:eastAsia="x-none"/>
        </w:rPr>
        <w:t>2</w:t>
      </w:r>
      <w:r w:rsidR="00632120" w:rsidRPr="0025315B">
        <w:rPr>
          <w:lang w:eastAsia="x-none"/>
        </w:rPr>
        <w:t xml:space="preserve"> dạng anatase được phân tán trong cốc thủy tinh chứa 100 ml dung dịch NaOH 10M. Dung dịch này tiếp tục được xử lý bằng sóng siêu âm có tần số 37</w:t>
      </w:r>
      <w:proofErr w:type="gramStart"/>
      <w:r w:rsidR="00632120" w:rsidRPr="0025315B">
        <w:rPr>
          <w:lang w:eastAsia="x-none"/>
        </w:rPr>
        <w:t>,5</w:t>
      </w:r>
      <w:proofErr w:type="gramEnd"/>
      <w:r w:rsidR="00632120" w:rsidRPr="0025315B">
        <w:rPr>
          <w:lang w:eastAsia="x-none"/>
        </w:rPr>
        <w:t xml:space="preserve"> kHz, công suất 120 W, thời gian 30 phút. Dung dịch sau khi siêu âm được đưa vào bình Teflon để thủy nhiệt tại 140</w:t>
      </w:r>
      <w:r w:rsidR="00632120" w:rsidRPr="0025315B">
        <w:rPr>
          <w:vertAlign w:val="superscript"/>
          <w:lang w:eastAsia="x-none"/>
        </w:rPr>
        <w:t>0</w:t>
      </w:r>
      <w:r w:rsidR="00632120" w:rsidRPr="0025315B">
        <w:rPr>
          <w:lang w:eastAsia="x-none"/>
        </w:rPr>
        <w:t xml:space="preserve">C trong 14 </w:t>
      </w:r>
      <w:r w:rsidR="00FF6A00" w:rsidRPr="0025315B">
        <w:rPr>
          <w:lang w:eastAsia="x-none"/>
        </w:rPr>
        <w:t>giờ</w:t>
      </w:r>
      <w:r w:rsidR="00632120" w:rsidRPr="0025315B">
        <w:rPr>
          <w:lang w:eastAsia="x-none"/>
        </w:rPr>
        <w:t>. Sản phẩm thu được sau quá trình thủy nhiệt được rửa nhiều lần bằn</w:t>
      </w:r>
      <w:r w:rsidR="002351A9">
        <w:rPr>
          <w:lang w:eastAsia="x-none"/>
        </w:rPr>
        <w:t xml:space="preserve">g nước cất và dung dịch HCl </w:t>
      </w:r>
      <w:r w:rsidR="002351A9" w:rsidRPr="002351A9">
        <w:rPr>
          <w:color w:val="FF0000"/>
          <w:lang w:eastAsia="x-none"/>
        </w:rPr>
        <w:t>0,1M</w:t>
      </w:r>
      <w:r w:rsidR="00632120" w:rsidRPr="002351A9">
        <w:rPr>
          <w:color w:val="FF0000"/>
          <w:lang w:eastAsia="x-none"/>
        </w:rPr>
        <w:t xml:space="preserve"> </w:t>
      </w:r>
      <w:r w:rsidR="00632120" w:rsidRPr="0025315B">
        <w:rPr>
          <w:lang w:eastAsia="x-none"/>
        </w:rPr>
        <w:t xml:space="preserve">cho đến khi môi trường đạt trung tính. </w:t>
      </w:r>
      <w:proofErr w:type="gramStart"/>
      <w:r w:rsidR="00632120" w:rsidRPr="0025315B">
        <w:rPr>
          <w:lang w:eastAsia="x-none"/>
        </w:rPr>
        <w:t>Sản phẩm cuối cùng được sấy ở 80</w:t>
      </w:r>
      <w:r w:rsidR="00632120" w:rsidRPr="0025315B">
        <w:rPr>
          <w:vertAlign w:val="superscript"/>
          <w:lang w:eastAsia="x-none"/>
        </w:rPr>
        <w:t>0</w:t>
      </w:r>
      <w:r w:rsidR="00632120" w:rsidRPr="0025315B">
        <w:rPr>
          <w:lang w:eastAsia="x-none"/>
        </w:rPr>
        <w:t>C trong 12</w:t>
      </w:r>
      <w:r w:rsidR="004B3625" w:rsidRPr="0025315B">
        <w:rPr>
          <w:lang w:eastAsia="x-none"/>
        </w:rPr>
        <w:t xml:space="preserve"> giờ</w:t>
      </w:r>
      <w:r w:rsidR="00632120" w:rsidRPr="0025315B">
        <w:rPr>
          <w:lang w:eastAsia="x-none"/>
        </w:rPr>
        <w:t>.</w:t>
      </w:r>
      <w:proofErr w:type="gramEnd"/>
      <w:r w:rsidR="00632120" w:rsidRPr="0025315B">
        <w:rPr>
          <w:lang w:eastAsia="x-none"/>
        </w:rPr>
        <w:t xml:space="preserve"> Để nghiên cứu ảnh hưởng của nhiệt độ nung lên cấu trúc và vi cấu trúc của bột TiO</w:t>
      </w:r>
      <w:r w:rsidR="00632120" w:rsidRPr="0025315B">
        <w:rPr>
          <w:vertAlign w:val="subscript"/>
          <w:lang w:eastAsia="x-none"/>
        </w:rPr>
        <w:t>2</w:t>
      </w:r>
      <w:r w:rsidR="00632120" w:rsidRPr="0025315B">
        <w:rPr>
          <w:lang w:eastAsia="x-none"/>
        </w:rPr>
        <w:t xml:space="preserve"> </w:t>
      </w:r>
      <w:r w:rsidR="00FA76C7" w:rsidRPr="0025315B">
        <w:rPr>
          <w:lang w:eastAsia="x-none"/>
        </w:rPr>
        <w:t>nano</w:t>
      </w:r>
      <w:r w:rsidR="00632120" w:rsidRPr="0025315B">
        <w:rPr>
          <w:lang w:eastAsia="x-none"/>
        </w:rPr>
        <w:t xml:space="preserve"> bột sau khi sấy được nung ở các nhiệt độ 400</w:t>
      </w:r>
      <w:r w:rsidR="00632120" w:rsidRPr="0025315B">
        <w:rPr>
          <w:vertAlign w:val="superscript"/>
          <w:lang w:eastAsia="x-none"/>
        </w:rPr>
        <w:t>0</w:t>
      </w:r>
      <w:r w:rsidR="00632120" w:rsidRPr="0025315B">
        <w:rPr>
          <w:lang w:eastAsia="x-none"/>
        </w:rPr>
        <w:t>C, 550</w:t>
      </w:r>
      <w:r w:rsidR="00632120" w:rsidRPr="0025315B">
        <w:rPr>
          <w:vertAlign w:val="superscript"/>
          <w:lang w:eastAsia="x-none"/>
        </w:rPr>
        <w:t>0</w:t>
      </w:r>
      <w:r w:rsidR="00632120" w:rsidRPr="0025315B">
        <w:rPr>
          <w:lang w:eastAsia="x-none"/>
        </w:rPr>
        <w:t>C, 700</w:t>
      </w:r>
      <w:r w:rsidR="00632120" w:rsidRPr="0025315B">
        <w:rPr>
          <w:vertAlign w:val="superscript"/>
          <w:lang w:eastAsia="x-none"/>
        </w:rPr>
        <w:t>0</w:t>
      </w:r>
      <w:r w:rsidR="00632120" w:rsidRPr="0025315B">
        <w:rPr>
          <w:lang w:eastAsia="x-none"/>
        </w:rPr>
        <w:t>C trong thời gian 1</w:t>
      </w:r>
      <w:r w:rsidR="00FF6A00" w:rsidRPr="0025315B">
        <w:rPr>
          <w:lang w:eastAsia="x-none"/>
        </w:rPr>
        <w:t xml:space="preserve"> giờ</w:t>
      </w:r>
      <w:r w:rsidR="00632120" w:rsidRPr="0025315B">
        <w:rPr>
          <w:lang w:eastAsia="x-none"/>
        </w:rPr>
        <w:t xml:space="preserve"> với tốc độ gia nhiệt là 5</w:t>
      </w:r>
      <w:r w:rsidR="00632120" w:rsidRPr="0025315B">
        <w:rPr>
          <w:vertAlign w:val="superscript"/>
          <w:lang w:eastAsia="x-none"/>
        </w:rPr>
        <w:t>0</w:t>
      </w:r>
      <w:r w:rsidR="00632120" w:rsidRPr="0025315B">
        <w:rPr>
          <w:lang w:eastAsia="x-none"/>
        </w:rPr>
        <w:t>C/phút.</w:t>
      </w:r>
    </w:p>
    <w:p w14:paraId="25626C79" w14:textId="77777777" w:rsidR="00C143D3" w:rsidRPr="0025315B" w:rsidRDefault="00C143D3" w:rsidP="00C143D3">
      <w:pPr>
        <w:pStyle w:val="Heading1"/>
      </w:pPr>
      <w:r w:rsidRPr="0025315B">
        <w:t>Kết quả nghiên cứu và thảo luận</w:t>
      </w:r>
    </w:p>
    <w:p w14:paraId="40B514FB" w14:textId="629D2900" w:rsidR="00AC56A9" w:rsidRPr="0025315B" w:rsidRDefault="00AC56A9" w:rsidP="00AC56A9">
      <w:proofErr w:type="gramStart"/>
      <w:r w:rsidRPr="0025315B">
        <w:t>Để xác định đặc trưng, tính chất vật liệu TiO</w:t>
      </w:r>
      <w:r w:rsidRPr="0025315B">
        <w:rPr>
          <w:vertAlign w:val="subscript"/>
        </w:rPr>
        <w:t>2</w:t>
      </w:r>
      <w:r w:rsidRPr="0025315B">
        <w:t xml:space="preserve"> cấu trúc nano được tổng hợp bằng phương pháp thủy nhiệt có sự tương tác của sóng siêu</w:t>
      </w:r>
      <w:r w:rsidR="002B04CF">
        <w:t xml:space="preserve"> âm.</w:t>
      </w:r>
      <w:proofErr w:type="gramEnd"/>
      <w:r w:rsidR="002B04CF">
        <w:t xml:space="preserve"> Chúng tôi tiến hành phân tích</w:t>
      </w:r>
      <w:r w:rsidRPr="0025315B">
        <w:t xml:space="preserve"> vi cấu trúc và cấu trúc bằng kính hiển vi điện tử quét SEM – Hitachi – S4800, kính hiển vi điện tử truyền qua phân giải cao TEM – JOEL – 2010F và máy nhiễu xạ tia X  (XRD –Siemen D-5005).  </w:t>
      </w:r>
      <w:proofErr w:type="gramStart"/>
      <w:r w:rsidRPr="0025315B">
        <w:t>Kết quả sẽ được so sánh với kết quả của các phương pháp khác, nhằm khẳng định những ưu điểm của</w:t>
      </w:r>
      <w:r w:rsidR="005E10DD">
        <w:rPr>
          <w:lang w:val="vi-VN"/>
        </w:rPr>
        <w:t xml:space="preserve"> </w:t>
      </w:r>
      <w:r w:rsidRPr="0025315B">
        <w:t>việc ứng dụng sóng siêu âm vào quy trình tổng hợp TiO</w:t>
      </w:r>
      <w:r w:rsidRPr="0025315B">
        <w:rPr>
          <w:vertAlign w:val="subscript"/>
        </w:rPr>
        <w:t>2</w:t>
      </w:r>
      <w:r w:rsidRPr="0025315B">
        <w:t xml:space="preserve"> cấu trúc nano.</w:t>
      </w:r>
      <w:proofErr w:type="gramEnd"/>
    </w:p>
    <w:p w14:paraId="4BE82849" w14:textId="3EBD4021" w:rsidR="00C143D3" w:rsidRPr="0025315B" w:rsidRDefault="00AC56A9" w:rsidP="00045D39">
      <w:pPr>
        <w:pStyle w:val="Heading2"/>
      </w:pPr>
      <w:r w:rsidRPr="0025315B">
        <w:t>Ảnh SEM được khảo sát bằng hính hiển vi điện tử quét</w:t>
      </w:r>
    </w:p>
    <w:p w14:paraId="18B04E6C" w14:textId="7C7C3C69" w:rsidR="00045D39" w:rsidRPr="0025315B" w:rsidRDefault="00045D39" w:rsidP="00045D39">
      <w:pPr>
        <w:pStyle w:val="Heading3"/>
        <w:rPr>
          <w:b/>
        </w:rPr>
      </w:pPr>
      <w:r w:rsidRPr="0025315B">
        <w:rPr>
          <w:rFonts w:ascii="Times New Roman" w:hAnsi="Times New Roman"/>
          <w:b/>
        </w:rPr>
        <w:t xml:space="preserve">Kết quả </w:t>
      </w:r>
      <w:proofErr w:type="gramStart"/>
      <w:r w:rsidRPr="0025315B">
        <w:rPr>
          <w:rFonts w:ascii="Times New Roman" w:hAnsi="Times New Roman"/>
          <w:b/>
        </w:rPr>
        <w:t>vi</w:t>
      </w:r>
      <w:proofErr w:type="gramEnd"/>
      <w:r w:rsidRPr="0025315B">
        <w:rPr>
          <w:rFonts w:ascii="Times New Roman" w:hAnsi="Times New Roman"/>
          <w:b/>
        </w:rPr>
        <w:t xml:space="preserve"> cấu trúc khi chưa xử lý</w:t>
      </w:r>
    </w:p>
    <w:p w14:paraId="5DA4D616" w14:textId="5030A0E5" w:rsidR="0060707B" w:rsidRDefault="00562862" w:rsidP="00576DB4">
      <w:pPr>
        <w:spacing w:after="0" w:line="360" w:lineRule="auto"/>
        <w:ind w:firstLine="0"/>
        <w:jc w:val="center"/>
        <w:rPr>
          <w:sz w:val="26"/>
          <w:szCs w:val="26"/>
          <w:lang w:val="vi-VN"/>
        </w:rPr>
      </w:pPr>
      <w:r w:rsidRPr="0060707B">
        <w:rPr>
          <w:rFonts w:ascii="Calibri" w:eastAsia="Calibri" w:hAnsi="Calibri"/>
          <w:noProof/>
          <w:sz w:val="22"/>
          <w:szCs w:val="22"/>
        </w:rPr>
        <w:lastRenderedPageBreak/>
        <w:drawing>
          <wp:anchor distT="0" distB="0" distL="114300" distR="114300" simplePos="0" relativeHeight="251659264" behindDoc="1" locked="0" layoutInCell="1" allowOverlap="1" wp14:anchorId="4B4F1BD8" wp14:editId="07D96B59">
            <wp:simplePos x="0" y="0"/>
            <wp:positionH relativeFrom="column">
              <wp:posOffset>231140</wp:posOffset>
            </wp:positionH>
            <wp:positionV relativeFrom="paragraph">
              <wp:posOffset>31750</wp:posOffset>
            </wp:positionV>
            <wp:extent cx="2526665" cy="1951355"/>
            <wp:effectExtent l="0" t="0" r="6985" b="0"/>
            <wp:wrapTight wrapText="bothSides">
              <wp:wrapPolygon edited="0">
                <wp:start x="0" y="0"/>
                <wp:lineTo x="0" y="21298"/>
                <wp:lineTo x="21497" y="21298"/>
                <wp:lineTo x="2149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6665" cy="1951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B5ED33" w14:textId="07512CCE" w:rsidR="0060707B" w:rsidRDefault="0060707B" w:rsidP="00576DB4">
      <w:pPr>
        <w:spacing w:after="0" w:line="360" w:lineRule="auto"/>
        <w:ind w:firstLine="0"/>
        <w:jc w:val="center"/>
        <w:rPr>
          <w:sz w:val="26"/>
          <w:szCs w:val="26"/>
          <w:lang w:val="vi-VN"/>
        </w:rPr>
      </w:pPr>
    </w:p>
    <w:p w14:paraId="395983E3" w14:textId="7688655A" w:rsidR="0060707B" w:rsidRDefault="0060707B" w:rsidP="00576DB4">
      <w:pPr>
        <w:spacing w:after="0" w:line="360" w:lineRule="auto"/>
        <w:ind w:firstLine="0"/>
        <w:jc w:val="center"/>
        <w:rPr>
          <w:sz w:val="26"/>
          <w:szCs w:val="26"/>
          <w:lang w:val="vi-VN"/>
        </w:rPr>
      </w:pPr>
    </w:p>
    <w:p w14:paraId="3A256472" w14:textId="6DC6EDC1" w:rsidR="0060707B" w:rsidRDefault="0060707B" w:rsidP="00576DB4">
      <w:pPr>
        <w:spacing w:after="0" w:line="360" w:lineRule="auto"/>
        <w:ind w:firstLine="0"/>
        <w:jc w:val="center"/>
        <w:rPr>
          <w:sz w:val="26"/>
          <w:szCs w:val="26"/>
          <w:lang w:val="vi-VN"/>
        </w:rPr>
      </w:pPr>
    </w:p>
    <w:p w14:paraId="19A5D372" w14:textId="3513FA30" w:rsidR="0048384F" w:rsidRDefault="0048384F" w:rsidP="00576DB4">
      <w:pPr>
        <w:spacing w:after="0" w:line="360" w:lineRule="auto"/>
        <w:ind w:firstLine="0"/>
        <w:jc w:val="center"/>
        <w:rPr>
          <w:sz w:val="26"/>
          <w:szCs w:val="26"/>
          <w:lang w:val="vi-VN"/>
        </w:rPr>
      </w:pPr>
    </w:p>
    <w:p w14:paraId="00C4A40A" w14:textId="77777777" w:rsidR="0060707B" w:rsidRPr="0025315B" w:rsidRDefault="0060707B" w:rsidP="00576DB4">
      <w:pPr>
        <w:spacing w:after="0" w:line="360" w:lineRule="auto"/>
        <w:ind w:firstLine="0"/>
        <w:jc w:val="center"/>
        <w:rPr>
          <w:sz w:val="26"/>
          <w:szCs w:val="26"/>
          <w:lang w:val="vi-VN"/>
        </w:rPr>
      </w:pPr>
    </w:p>
    <w:p w14:paraId="4EA476D5" w14:textId="77777777" w:rsidR="0060707B" w:rsidRDefault="0060707B" w:rsidP="00DC4DC7">
      <w:pPr>
        <w:ind w:firstLine="0"/>
        <w:jc w:val="center"/>
        <w:rPr>
          <w:i/>
          <w:szCs w:val="20"/>
          <w:lang w:val="vi-VN"/>
        </w:rPr>
      </w:pPr>
    </w:p>
    <w:p w14:paraId="09AD8699" w14:textId="2BA6D9AB" w:rsidR="0048384F" w:rsidRPr="0025315B" w:rsidRDefault="00045D39" w:rsidP="00DC4DC7">
      <w:pPr>
        <w:ind w:firstLine="0"/>
        <w:jc w:val="center"/>
        <w:rPr>
          <w:i/>
          <w:szCs w:val="20"/>
        </w:rPr>
      </w:pPr>
      <w:proofErr w:type="gramStart"/>
      <w:r w:rsidRPr="0025315B">
        <w:rPr>
          <w:i/>
          <w:szCs w:val="20"/>
        </w:rPr>
        <w:t>Hình 4.</w:t>
      </w:r>
      <w:proofErr w:type="gramEnd"/>
      <w:r w:rsidRPr="0025315B">
        <w:rPr>
          <w:i/>
          <w:szCs w:val="20"/>
        </w:rPr>
        <w:t xml:space="preserve"> </w:t>
      </w:r>
      <w:proofErr w:type="gramStart"/>
      <w:r w:rsidRPr="0025315B">
        <w:rPr>
          <w:i/>
          <w:szCs w:val="20"/>
        </w:rPr>
        <w:t>Ảnh SEM của mẫu chưa x</w:t>
      </w:r>
      <w:r w:rsidR="00DC4DC7" w:rsidRPr="0025315B">
        <w:rPr>
          <w:i/>
          <w:szCs w:val="20"/>
        </w:rPr>
        <w:t>ử</w:t>
      </w:r>
      <w:r w:rsidRPr="0025315B">
        <w:rPr>
          <w:i/>
          <w:szCs w:val="20"/>
        </w:rPr>
        <w:t xml:space="preserve"> lý</w:t>
      </w:r>
      <w:r w:rsidR="0048384F" w:rsidRPr="0025315B">
        <w:rPr>
          <w:i/>
          <w:szCs w:val="20"/>
        </w:rPr>
        <w:t>.</w:t>
      </w:r>
      <w:proofErr w:type="gramEnd"/>
    </w:p>
    <w:p w14:paraId="7990B0B9" w14:textId="08641063" w:rsidR="00733CA3" w:rsidRPr="0025315B" w:rsidRDefault="003036E6" w:rsidP="003036E6">
      <w:pPr>
        <w:pStyle w:val="Heading3"/>
        <w:numPr>
          <w:ilvl w:val="0"/>
          <w:numId w:val="0"/>
        </w:numPr>
        <w:ind w:firstLine="284"/>
        <w:rPr>
          <w:rFonts w:ascii="Times New Roman" w:hAnsi="Times New Roman"/>
          <w:i w:val="0"/>
        </w:rPr>
      </w:pPr>
      <w:proofErr w:type="gramStart"/>
      <w:r w:rsidRPr="0025315B">
        <w:rPr>
          <w:rFonts w:ascii="Times New Roman" w:hAnsi="Times New Roman"/>
          <w:i w:val="0"/>
        </w:rPr>
        <w:t>Kết quả phân tích ảnh SEM</w:t>
      </w:r>
      <w:r w:rsidR="00AF75DB" w:rsidRPr="0025315B">
        <w:rPr>
          <w:rFonts w:ascii="Times New Roman" w:hAnsi="Times New Roman"/>
          <w:i w:val="0"/>
        </w:rPr>
        <w:t xml:space="preserve"> (hình 4)</w:t>
      </w:r>
      <w:r w:rsidRPr="0025315B">
        <w:rPr>
          <w:rFonts w:ascii="Times New Roman" w:hAnsi="Times New Roman"/>
          <w:i w:val="0"/>
        </w:rPr>
        <w:t xml:space="preserve"> của bột sau khi thủy nhiệt trong môi trường kiềm tại 140</w:t>
      </w:r>
      <w:r w:rsidRPr="0025315B">
        <w:rPr>
          <w:rFonts w:ascii="Times New Roman" w:hAnsi="Times New Roman"/>
          <w:i w:val="0"/>
          <w:vertAlign w:val="superscript"/>
        </w:rPr>
        <w:t>0</w:t>
      </w:r>
      <w:r w:rsidRPr="0025315B">
        <w:rPr>
          <w:rFonts w:ascii="Times New Roman" w:hAnsi="Times New Roman"/>
          <w:i w:val="0"/>
        </w:rPr>
        <w:t>C, chưa xử lý nhiệt cho thấy kích thước hạt khoảng 300 nm</w:t>
      </w:r>
      <w:r w:rsidRPr="0025315B">
        <w:rPr>
          <w:rFonts w:ascii="Times New Roman" w:hAnsi="Times New Roman"/>
          <w:i w:val="0"/>
          <w:lang w:val="vi-VN"/>
        </w:rPr>
        <w:t>.</w:t>
      </w:r>
      <w:proofErr w:type="gramEnd"/>
      <w:r w:rsidRPr="0025315B">
        <w:rPr>
          <w:rFonts w:ascii="Times New Roman" w:hAnsi="Times New Roman"/>
          <w:i w:val="0"/>
        </w:rPr>
        <w:t xml:space="preserve"> </w:t>
      </w:r>
      <w:r w:rsidR="00AF75DB" w:rsidRPr="0025315B">
        <w:rPr>
          <w:rFonts w:ascii="Times New Roman" w:hAnsi="Times New Roman"/>
          <w:i w:val="0"/>
        </w:rPr>
        <w:t>K</w:t>
      </w:r>
      <w:r w:rsidRPr="0025315B">
        <w:rPr>
          <w:rFonts w:ascii="Times New Roman" w:hAnsi="Times New Roman"/>
          <w:i w:val="0"/>
        </w:rPr>
        <w:t xml:space="preserve">ết quả này cho thấy, thực chất của quá trình thủy nhiệt là tiếp tục khử các liên kết Ti-O-Na và Ti-OH và hình thành nên các liên </w:t>
      </w:r>
      <w:r w:rsidR="0002768A">
        <w:rPr>
          <w:rFonts w:ascii="Times New Roman" w:hAnsi="Times New Roman"/>
          <w:i w:val="0"/>
        </w:rPr>
        <w:t>O</w:t>
      </w:r>
      <w:r w:rsidRPr="0025315B">
        <w:rPr>
          <w:rFonts w:ascii="Times New Roman" w:hAnsi="Times New Roman"/>
          <w:i w:val="0"/>
        </w:rPr>
        <w:t>-</w:t>
      </w:r>
      <w:r w:rsidR="0002768A">
        <w:rPr>
          <w:rFonts w:ascii="Times New Roman" w:hAnsi="Times New Roman"/>
          <w:i w:val="0"/>
        </w:rPr>
        <w:t>Ti</w:t>
      </w:r>
      <w:r w:rsidRPr="0025315B">
        <w:rPr>
          <w:rFonts w:ascii="Times New Roman" w:hAnsi="Times New Roman"/>
          <w:i w:val="0"/>
        </w:rPr>
        <w:t>-</w:t>
      </w:r>
      <w:r w:rsidR="0002768A">
        <w:rPr>
          <w:rFonts w:ascii="Times New Roman" w:hAnsi="Times New Roman"/>
          <w:i w:val="0"/>
        </w:rPr>
        <w:t>O</w:t>
      </w:r>
      <w:r w:rsidRPr="0025315B">
        <w:rPr>
          <w:rFonts w:ascii="Times New Roman" w:hAnsi="Times New Roman"/>
          <w:i w:val="0"/>
        </w:rPr>
        <w:t xml:space="preserve"> mới bằng cơ chế hóa học, sau cơ chế khử cơ học bằng sóng siêu âm, nên sản phẩm vẫn tồn tại dạng thù hình của TiO</w:t>
      </w:r>
      <w:r w:rsidRPr="0025315B">
        <w:rPr>
          <w:rFonts w:ascii="Times New Roman" w:hAnsi="Times New Roman"/>
          <w:i w:val="0"/>
          <w:vertAlign w:val="subscript"/>
        </w:rPr>
        <w:t>2</w:t>
      </w:r>
      <w:r w:rsidRPr="0025315B">
        <w:rPr>
          <w:rFonts w:ascii="Times New Roman" w:hAnsi="Times New Roman"/>
          <w:i w:val="0"/>
        </w:rPr>
        <w:t xml:space="preserve"> anatase ban đầu.</w:t>
      </w:r>
    </w:p>
    <w:p w14:paraId="093A7C2B" w14:textId="4E779CBF" w:rsidR="002C4162" w:rsidRPr="0025315B" w:rsidRDefault="002C4162" w:rsidP="00733CA3">
      <w:pPr>
        <w:pStyle w:val="Heading3"/>
        <w:rPr>
          <w:b/>
        </w:rPr>
      </w:pPr>
      <w:r w:rsidRPr="0025315B">
        <w:rPr>
          <w:b/>
        </w:rPr>
        <w:t xml:space="preserve">Kết quả </w:t>
      </w:r>
      <w:proofErr w:type="gramStart"/>
      <w:r w:rsidRPr="0025315B">
        <w:rPr>
          <w:b/>
        </w:rPr>
        <w:t>vi</w:t>
      </w:r>
      <w:proofErr w:type="gramEnd"/>
      <w:r w:rsidRPr="0025315B">
        <w:rPr>
          <w:b/>
        </w:rPr>
        <w:t xml:space="preserve"> cấu trúc sau khi xử lý nhiệt ở 80</w:t>
      </w:r>
      <w:r w:rsidRPr="0025315B">
        <w:rPr>
          <w:b/>
          <w:vertAlign w:val="superscript"/>
        </w:rPr>
        <w:t>0</w:t>
      </w:r>
      <w:r w:rsidRPr="0025315B">
        <w:rPr>
          <w:b/>
        </w:rPr>
        <w:t>C</w:t>
      </w:r>
    </w:p>
    <w:p w14:paraId="799AB04A" w14:textId="20775414" w:rsidR="005E71A5" w:rsidRPr="0025315B" w:rsidRDefault="005E71A5" w:rsidP="005E71A5">
      <w:pPr>
        <w:ind w:firstLine="0"/>
        <w:jc w:val="center"/>
        <w:rPr>
          <w:i/>
          <w:szCs w:val="20"/>
        </w:rPr>
      </w:pPr>
      <w:proofErr w:type="gramStart"/>
      <w:r w:rsidRPr="0025315B">
        <w:rPr>
          <w:i/>
          <w:szCs w:val="20"/>
        </w:rPr>
        <w:t>Hình 5.</w:t>
      </w:r>
      <w:proofErr w:type="gramEnd"/>
      <w:r w:rsidRPr="0025315B">
        <w:rPr>
          <w:i/>
          <w:szCs w:val="20"/>
        </w:rPr>
        <w:t xml:space="preserve"> Ảnh SEM của mẫu bột đã </w:t>
      </w:r>
      <w:r w:rsidR="00733CA3" w:rsidRPr="0025315B">
        <w:rPr>
          <w:i/>
          <w:szCs w:val="20"/>
        </w:rPr>
        <w:t>xử</w:t>
      </w:r>
      <w:r w:rsidRPr="0025315B">
        <w:rPr>
          <w:i/>
          <w:szCs w:val="20"/>
        </w:rPr>
        <w:t xml:space="preserve"> lý ở</w:t>
      </w:r>
      <w:r w:rsidRPr="0025315B">
        <w:rPr>
          <w:rFonts w:eastAsia="Calibri"/>
          <w:i/>
          <w:spacing w:val="26"/>
          <w:w w:val="99"/>
          <w:szCs w:val="20"/>
        </w:rPr>
        <w:t xml:space="preserve"> </w:t>
      </w:r>
      <w:r w:rsidRPr="0025315B">
        <w:rPr>
          <w:rFonts w:eastAsia="Calibri"/>
          <w:i/>
          <w:szCs w:val="20"/>
        </w:rPr>
        <w:t>80ºC</w:t>
      </w:r>
    </w:p>
    <w:p w14:paraId="22D96BB6" w14:textId="03B63174" w:rsidR="00733CA3" w:rsidRDefault="005E71A5" w:rsidP="00733CA3">
      <w:pPr>
        <w:rPr>
          <w:szCs w:val="20"/>
          <w:lang w:val="vi-VN"/>
        </w:rPr>
      </w:pPr>
      <w:r w:rsidRPr="0025315B">
        <w:rPr>
          <w:szCs w:val="20"/>
        </w:rPr>
        <w:t xml:space="preserve">Kết quả phân tích ảnh SEM sau khi sấy tại nhiệt độ 80ºC của sản phẩm có dạng ống </w:t>
      </w:r>
      <w:r w:rsidR="00FA76C7" w:rsidRPr="0025315B">
        <w:rPr>
          <w:szCs w:val="20"/>
        </w:rPr>
        <w:t>nano</w:t>
      </w:r>
      <w:r w:rsidRPr="0025315B">
        <w:rPr>
          <w:szCs w:val="20"/>
        </w:rPr>
        <w:t xml:space="preserve"> đường kính cỡ 10 nm, chiều dài ống khoảng 450 nm</w:t>
      </w:r>
      <w:r w:rsidR="003F674B" w:rsidRPr="0025315B">
        <w:rPr>
          <w:szCs w:val="20"/>
        </w:rPr>
        <w:t xml:space="preserve"> được thể hiện trên hình 5</w:t>
      </w:r>
      <w:r w:rsidRPr="0025315B">
        <w:rPr>
          <w:szCs w:val="20"/>
        </w:rPr>
        <w:t xml:space="preserve">. </w:t>
      </w:r>
      <w:r w:rsidR="00733CA3" w:rsidRPr="0025315B">
        <w:rPr>
          <w:szCs w:val="20"/>
        </w:rPr>
        <w:t>Điều này được giải thích rằng tại giai đoạn</w:t>
      </w:r>
      <w:r w:rsidR="003663B0">
        <w:rPr>
          <w:szCs w:val="20"/>
        </w:rPr>
        <w:t xml:space="preserve"> xử lý nhiệt sản phẩm đã được </w:t>
      </w:r>
      <w:r w:rsidR="003663B0" w:rsidRPr="003663B0">
        <w:rPr>
          <w:color w:val="FF0000"/>
          <w:szCs w:val="20"/>
        </w:rPr>
        <w:t>rử</w:t>
      </w:r>
      <w:r w:rsidR="00733CA3" w:rsidRPr="003663B0">
        <w:rPr>
          <w:color w:val="FF0000"/>
          <w:szCs w:val="20"/>
        </w:rPr>
        <w:t>a</w:t>
      </w:r>
      <w:r w:rsidR="00733CA3" w:rsidRPr="0025315B">
        <w:rPr>
          <w:szCs w:val="20"/>
        </w:rPr>
        <w:t xml:space="preserve"> sạch đạt đến trung tính còn lại duy nhất TiO</w:t>
      </w:r>
      <w:r w:rsidR="00733CA3" w:rsidRPr="0025315B">
        <w:rPr>
          <w:szCs w:val="20"/>
          <w:vertAlign w:val="subscript"/>
        </w:rPr>
        <w:t>2</w:t>
      </w:r>
      <w:r w:rsidR="00733CA3" w:rsidRPr="0025315B">
        <w:rPr>
          <w:szCs w:val="20"/>
        </w:rPr>
        <w:t xml:space="preserve"> dạng anatase dưới tác dụng nhiệt hiện tượng chuyển pha hình thái học đã xuất </w:t>
      </w:r>
      <w:proofErr w:type="gramStart"/>
      <w:r w:rsidR="00733CA3" w:rsidRPr="0025315B">
        <w:rPr>
          <w:szCs w:val="20"/>
        </w:rPr>
        <w:t>hiện  do</w:t>
      </w:r>
      <w:proofErr w:type="gramEnd"/>
      <w:r w:rsidR="00733CA3" w:rsidRPr="0025315B">
        <w:rPr>
          <w:szCs w:val="20"/>
        </w:rPr>
        <w:t xml:space="preserve"> phản ứng pha rắn giữa các phân tử </w:t>
      </w:r>
      <w:r w:rsidR="00733CA3" w:rsidRPr="00E66B3C">
        <w:rPr>
          <w:color w:val="FF0000"/>
          <w:szCs w:val="20"/>
        </w:rPr>
        <w:t>x</w:t>
      </w:r>
      <w:r w:rsidR="00E66B3C" w:rsidRPr="00E66B3C">
        <w:rPr>
          <w:color w:val="FF0000"/>
          <w:szCs w:val="20"/>
        </w:rPr>
        <w:t>ảy</w:t>
      </w:r>
      <w:r w:rsidR="00733CA3" w:rsidRPr="0025315B">
        <w:rPr>
          <w:szCs w:val="20"/>
        </w:rPr>
        <w:t xml:space="preserve"> ra. Theo Grimes, các ống này hình thành trước hết là do sự phân cắt các liên kết </w:t>
      </w:r>
      <w:r w:rsidR="0002768A">
        <w:rPr>
          <w:szCs w:val="20"/>
        </w:rPr>
        <w:t>O</w:t>
      </w:r>
      <w:r w:rsidR="00733CA3" w:rsidRPr="0025315B">
        <w:rPr>
          <w:szCs w:val="20"/>
        </w:rPr>
        <w:t>-</w:t>
      </w:r>
      <w:r w:rsidR="0002768A">
        <w:rPr>
          <w:szCs w:val="20"/>
        </w:rPr>
        <w:t>Ti</w:t>
      </w:r>
      <w:r w:rsidR="00733CA3" w:rsidRPr="0025315B">
        <w:rPr>
          <w:szCs w:val="20"/>
        </w:rPr>
        <w:t>-</w:t>
      </w:r>
      <w:r w:rsidR="0002768A">
        <w:rPr>
          <w:szCs w:val="20"/>
        </w:rPr>
        <w:t>O</w:t>
      </w:r>
      <w:r w:rsidR="00733CA3" w:rsidRPr="0025315B">
        <w:rPr>
          <w:szCs w:val="20"/>
        </w:rPr>
        <w:t xml:space="preserve"> giữa các khối bát diện bằng NaOH, hình thành nên các liên kết mới Ti-O- Na và Ti-OH, sau đó các bát diện này tự sắp xếp và liên kết lại với nhau để bão hoà các liên kết dư bị đứt ra. Khi phát triển </w:t>
      </w:r>
      <w:proofErr w:type="gramStart"/>
      <w:r w:rsidR="00733CA3" w:rsidRPr="0025315B">
        <w:rPr>
          <w:szCs w:val="20"/>
        </w:rPr>
        <w:t>theo</w:t>
      </w:r>
      <w:proofErr w:type="gramEnd"/>
      <w:r w:rsidR="00733CA3" w:rsidRPr="0025315B">
        <w:rPr>
          <w:szCs w:val="20"/>
        </w:rPr>
        <w:t xml:space="preserve"> hướng [100] tạo ra cấu trúc dây zic-zắc, khi phát triển theo hướng [001] tạo ra các tấm mỏng. Để đảm bảo các liên kết và giảm diện tích bề mặt trên một đơn vị thể tích và có lợi về mặt năng lượng, các tấm mỏng có khuynh hướng cuốn lại, tạo ra ống nano TiO</w:t>
      </w:r>
      <w:r w:rsidR="00733CA3" w:rsidRPr="0025315B">
        <w:rPr>
          <w:szCs w:val="20"/>
          <w:vertAlign w:val="subscript"/>
        </w:rPr>
        <w:t>2</w:t>
      </w:r>
      <w:r w:rsidR="003F674B" w:rsidRPr="0025315B">
        <w:rPr>
          <w:szCs w:val="20"/>
          <w:vertAlign w:val="subscript"/>
        </w:rPr>
        <w:t xml:space="preserve"> </w:t>
      </w:r>
      <w:r w:rsidR="00733CA3" w:rsidRPr="0025315B">
        <w:rPr>
          <w:szCs w:val="20"/>
        </w:rPr>
        <w:t>[</w:t>
      </w:r>
      <w:r w:rsidR="003F674B" w:rsidRPr="0025315B">
        <w:rPr>
          <w:szCs w:val="20"/>
        </w:rPr>
        <w:t>7</w:t>
      </w:r>
      <w:r w:rsidR="00733CA3" w:rsidRPr="0025315B">
        <w:rPr>
          <w:szCs w:val="20"/>
        </w:rPr>
        <w:t>].</w:t>
      </w:r>
    </w:p>
    <w:p w14:paraId="53E555DC" w14:textId="10BBC6C4" w:rsidR="00724912" w:rsidRPr="0025315B" w:rsidRDefault="00724912" w:rsidP="00DD5F2E">
      <w:pPr>
        <w:pStyle w:val="Heading3"/>
        <w:rPr>
          <w:b/>
        </w:rPr>
      </w:pPr>
      <w:r w:rsidRPr="0025315B">
        <w:rPr>
          <w:b/>
        </w:rPr>
        <w:lastRenderedPageBreak/>
        <w:t xml:space="preserve">Kết quả </w:t>
      </w:r>
      <w:proofErr w:type="gramStart"/>
      <w:r w:rsidRPr="0025315B">
        <w:rPr>
          <w:b/>
        </w:rPr>
        <w:t>vi</w:t>
      </w:r>
      <w:proofErr w:type="gramEnd"/>
      <w:r w:rsidRPr="0025315B">
        <w:rPr>
          <w:b/>
        </w:rPr>
        <w:t xml:space="preserve"> cấu trúc sau nung ở các nhiệt độ 400</w:t>
      </w:r>
      <w:r w:rsidRPr="0025315B">
        <w:rPr>
          <w:b/>
          <w:vertAlign w:val="superscript"/>
        </w:rPr>
        <w:t>0</w:t>
      </w:r>
      <w:r w:rsidRPr="0025315B">
        <w:rPr>
          <w:b/>
        </w:rPr>
        <w:t>C, 550</w:t>
      </w:r>
      <w:r w:rsidRPr="0025315B">
        <w:rPr>
          <w:b/>
          <w:vertAlign w:val="superscript"/>
        </w:rPr>
        <w:t>0</w:t>
      </w:r>
      <w:r w:rsidR="003F674B" w:rsidRPr="0025315B">
        <w:rPr>
          <w:b/>
        </w:rPr>
        <w:t xml:space="preserve">C và </w:t>
      </w:r>
      <w:r w:rsidRPr="0025315B">
        <w:rPr>
          <w:b/>
        </w:rPr>
        <w:t>700</w:t>
      </w:r>
      <w:r w:rsidRPr="0025315B">
        <w:rPr>
          <w:b/>
          <w:vertAlign w:val="superscript"/>
        </w:rPr>
        <w:t>0</w:t>
      </w:r>
      <w:r w:rsidRPr="0025315B">
        <w:rPr>
          <w:b/>
        </w:rPr>
        <w:t>C</w:t>
      </w:r>
    </w:p>
    <w:p w14:paraId="149B588D" w14:textId="43063CE5" w:rsidR="006A44AB" w:rsidRPr="0025315B" w:rsidRDefault="006A44AB" w:rsidP="006A44AB">
      <w:pPr>
        <w:jc w:val="center"/>
        <w:rPr>
          <w:szCs w:val="20"/>
        </w:rPr>
      </w:pPr>
      <w:r w:rsidRPr="0025315B">
        <w:rPr>
          <w:noProof/>
          <w:szCs w:val="20"/>
        </w:rPr>
        <w:drawing>
          <wp:inline distT="0" distB="0" distL="0" distR="0" wp14:anchorId="615AFB99" wp14:editId="21857187">
            <wp:extent cx="2273615" cy="532758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SEM chuyen pha.jpg"/>
                    <pic:cNvPicPr/>
                  </pic:nvPicPr>
                  <pic:blipFill>
                    <a:blip r:embed="rId20">
                      <a:extLst>
                        <a:ext uri="{28A0092B-C50C-407E-A947-70E740481C1C}">
                          <a14:useLocalDpi xmlns:a14="http://schemas.microsoft.com/office/drawing/2010/main" val="0"/>
                        </a:ext>
                      </a:extLst>
                    </a:blip>
                    <a:stretch>
                      <a:fillRect/>
                    </a:stretch>
                  </pic:blipFill>
                  <pic:spPr>
                    <a:xfrm>
                      <a:off x="0" y="0"/>
                      <a:ext cx="2273615" cy="5327583"/>
                    </a:xfrm>
                    <a:prstGeom prst="rect">
                      <a:avLst/>
                    </a:prstGeom>
                  </pic:spPr>
                </pic:pic>
              </a:graphicData>
            </a:graphic>
          </wp:inline>
        </w:drawing>
      </w:r>
    </w:p>
    <w:p w14:paraId="23769712" w14:textId="239530FF" w:rsidR="00902B4B" w:rsidRPr="0025315B" w:rsidRDefault="00902B4B" w:rsidP="00FC4D74">
      <w:pPr>
        <w:rPr>
          <w:i/>
          <w:szCs w:val="20"/>
        </w:rPr>
      </w:pPr>
      <w:proofErr w:type="gramStart"/>
      <w:r w:rsidRPr="0025315B">
        <w:rPr>
          <w:i/>
          <w:szCs w:val="20"/>
        </w:rPr>
        <w:t xml:space="preserve">Hình </w:t>
      </w:r>
      <w:r w:rsidR="009D07D5" w:rsidRPr="0025315B">
        <w:rPr>
          <w:i/>
          <w:szCs w:val="20"/>
        </w:rPr>
        <w:t>6</w:t>
      </w:r>
      <w:r w:rsidRPr="0025315B">
        <w:rPr>
          <w:i/>
          <w:szCs w:val="20"/>
        </w:rPr>
        <w:t>.</w:t>
      </w:r>
      <w:proofErr w:type="gramEnd"/>
      <w:r w:rsidRPr="0025315B">
        <w:rPr>
          <w:i/>
          <w:szCs w:val="20"/>
        </w:rPr>
        <w:t xml:space="preserve"> Ảnh SEM của mẫu bột nung tại nhiệt độ: (a) 400</w:t>
      </w:r>
      <w:r w:rsidRPr="0025315B">
        <w:rPr>
          <w:i/>
          <w:szCs w:val="20"/>
          <w:vertAlign w:val="superscript"/>
        </w:rPr>
        <w:t>0</w:t>
      </w:r>
      <w:r w:rsidRPr="0025315B">
        <w:rPr>
          <w:i/>
          <w:szCs w:val="20"/>
        </w:rPr>
        <w:t>C, (b) 550</w:t>
      </w:r>
      <w:r w:rsidRPr="0025315B">
        <w:rPr>
          <w:i/>
          <w:szCs w:val="20"/>
          <w:vertAlign w:val="superscript"/>
        </w:rPr>
        <w:t>0</w:t>
      </w:r>
      <w:r w:rsidRPr="0025315B">
        <w:rPr>
          <w:i/>
          <w:szCs w:val="20"/>
        </w:rPr>
        <w:t>C, (c) 700</w:t>
      </w:r>
      <w:r w:rsidRPr="0025315B">
        <w:rPr>
          <w:i/>
          <w:szCs w:val="20"/>
          <w:vertAlign w:val="superscript"/>
        </w:rPr>
        <w:t>0</w:t>
      </w:r>
      <w:r w:rsidRPr="0025315B">
        <w:rPr>
          <w:i/>
          <w:szCs w:val="20"/>
        </w:rPr>
        <w:t>C.</w:t>
      </w:r>
    </w:p>
    <w:p w14:paraId="4277EC05" w14:textId="55ABC4EA" w:rsidR="00320F75" w:rsidRPr="0025315B" w:rsidRDefault="00320F75" w:rsidP="00320F75">
      <w:pPr>
        <w:rPr>
          <w:szCs w:val="20"/>
        </w:rPr>
      </w:pPr>
      <w:r w:rsidRPr="0025315B">
        <w:rPr>
          <w:szCs w:val="20"/>
        </w:rPr>
        <w:t xml:space="preserve">Để khảo sát ảnh hưởng của nhiệt độ lên sản phẩm sau xử lý tại nhiệt độ 80ºC chúng tôi tiến </w:t>
      </w:r>
      <w:r w:rsidR="002B04CF">
        <w:rPr>
          <w:szCs w:val="20"/>
        </w:rPr>
        <w:t xml:space="preserve">hành </w:t>
      </w:r>
      <w:r w:rsidRPr="0025315B">
        <w:rPr>
          <w:szCs w:val="20"/>
        </w:rPr>
        <w:t xml:space="preserve">nung tại các nhiệt độ khác nhau 400ºC, 550ºC, 700ºC. </w:t>
      </w:r>
      <w:proofErr w:type="gramStart"/>
      <w:r w:rsidRPr="0025315B">
        <w:rPr>
          <w:szCs w:val="20"/>
        </w:rPr>
        <w:t xml:space="preserve">Kết quả phân tích từ ảnh SEM </w:t>
      </w:r>
      <w:r w:rsidR="003D5961" w:rsidRPr="0025315B">
        <w:rPr>
          <w:szCs w:val="20"/>
        </w:rPr>
        <w:t xml:space="preserve">trên hình 6 </w:t>
      </w:r>
      <w:r w:rsidRPr="0025315B">
        <w:rPr>
          <w:szCs w:val="20"/>
        </w:rPr>
        <w:t>cho thấy hình dạng ống vẫn tồn tại khi nung ở nhiệt độ 400ºC.</w:t>
      </w:r>
      <w:proofErr w:type="gramEnd"/>
      <w:r w:rsidRPr="0025315B">
        <w:rPr>
          <w:szCs w:val="20"/>
        </w:rPr>
        <w:t xml:space="preserve"> </w:t>
      </w:r>
      <w:proofErr w:type="gramStart"/>
      <w:r w:rsidRPr="0025315B">
        <w:rPr>
          <w:szCs w:val="20"/>
        </w:rPr>
        <w:t>Tại nhiệt độ là 550ºC ta t</w:t>
      </w:r>
      <w:r w:rsidR="002B04CF">
        <w:rPr>
          <w:szCs w:val="20"/>
        </w:rPr>
        <w:t>hấy có sự xuất hiện dạng que lẫn</w:t>
      </w:r>
      <w:r w:rsidRPr="0025315B">
        <w:rPr>
          <w:szCs w:val="20"/>
        </w:rPr>
        <w:t xml:space="preserve"> dạng ống nano, khi nung tại 700ºC toàn bộ ống nano đều chuyển về dạng hạt và thanh </w:t>
      </w:r>
      <w:r w:rsidR="004C1F05">
        <w:rPr>
          <w:szCs w:val="20"/>
        </w:rPr>
        <w:t>nano</w:t>
      </w:r>
      <w:r w:rsidRPr="0025315B">
        <w:rPr>
          <w:szCs w:val="20"/>
        </w:rPr>
        <w:t>.</w:t>
      </w:r>
      <w:proofErr w:type="gramEnd"/>
      <w:r w:rsidRPr="0025315B">
        <w:rPr>
          <w:szCs w:val="20"/>
        </w:rPr>
        <w:t xml:space="preserve"> Như vậy, dạng hình ống của bột TiO</w:t>
      </w:r>
      <w:r w:rsidRPr="0025315B">
        <w:rPr>
          <w:szCs w:val="20"/>
          <w:vertAlign w:val="subscript"/>
        </w:rPr>
        <w:t>2</w:t>
      </w:r>
      <w:r w:rsidRPr="0025315B">
        <w:rPr>
          <w:szCs w:val="20"/>
        </w:rPr>
        <w:t xml:space="preserve"> chỉ tồn tại ở nhiệt độ cao nhất là 400ºC và tại các nhiệt độ cao hơn cấu trúc ống bị phá hủy.  </w:t>
      </w:r>
      <w:proofErr w:type="gramStart"/>
      <w:r w:rsidRPr="0025315B">
        <w:rPr>
          <w:szCs w:val="20"/>
        </w:rPr>
        <w:t xml:space="preserve">Điều này có thể giải thích như sau, ảnh hưởng của nhiệt độ cao trong quá trình nung, các ống bị gãy và sự co lại của các vách đã tạo nên các que </w:t>
      </w:r>
      <w:r w:rsidR="004C1F05">
        <w:rPr>
          <w:szCs w:val="20"/>
        </w:rPr>
        <w:t>nano</w:t>
      </w:r>
      <w:r w:rsidRPr="0025315B">
        <w:rPr>
          <w:szCs w:val="20"/>
        </w:rPr>
        <w:t xml:space="preserve"> TiO</w:t>
      </w:r>
      <w:r w:rsidRPr="0025315B">
        <w:rPr>
          <w:szCs w:val="20"/>
          <w:vertAlign w:val="subscript"/>
        </w:rPr>
        <w:t>2</w:t>
      </w:r>
      <w:r w:rsidRPr="0025315B">
        <w:rPr>
          <w:szCs w:val="20"/>
        </w:rPr>
        <w:t>.</w:t>
      </w:r>
      <w:proofErr w:type="gramEnd"/>
      <w:r w:rsidRPr="0025315B">
        <w:rPr>
          <w:szCs w:val="20"/>
        </w:rPr>
        <w:t xml:space="preserve"> </w:t>
      </w:r>
      <w:proofErr w:type="gramStart"/>
      <w:r w:rsidRPr="0025315B">
        <w:rPr>
          <w:szCs w:val="20"/>
        </w:rPr>
        <w:t>Mặt khác, TiO</w:t>
      </w:r>
      <w:r w:rsidRPr="0025315B">
        <w:rPr>
          <w:szCs w:val="20"/>
          <w:vertAlign w:val="subscript"/>
        </w:rPr>
        <w:t>2</w:t>
      </w:r>
      <w:r w:rsidRPr="0025315B">
        <w:rPr>
          <w:szCs w:val="20"/>
        </w:rPr>
        <w:t xml:space="preserve"> tồn tại hai dạng tinh thể anatase và rutil thuộc hệ tinh thể tứ giác.</w:t>
      </w:r>
      <w:proofErr w:type="gramEnd"/>
      <w:r w:rsidRPr="0025315B">
        <w:rPr>
          <w:szCs w:val="20"/>
        </w:rPr>
        <w:t xml:space="preserve"> Cả hai dạng này được tạo nên từ các đa diện phối trí TiO</w:t>
      </w:r>
      <w:r w:rsidRPr="0025315B">
        <w:rPr>
          <w:szCs w:val="20"/>
          <w:vertAlign w:val="subscript"/>
        </w:rPr>
        <w:t>6</w:t>
      </w:r>
      <w:r w:rsidRPr="0025315B">
        <w:rPr>
          <w:szCs w:val="20"/>
        </w:rPr>
        <w:t xml:space="preserve"> có cấu trúc </w:t>
      </w:r>
      <w:proofErr w:type="gramStart"/>
      <w:r w:rsidRPr="0025315B">
        <w:rPr>
          <w:szCs w:val="20"/>
        </w:rPr>
        <w:t>theo</w:t>
      </w:r>
      <w:proofErr w:type="gramEnd"/>
      <w:r w:rsidRPr="0025315B">
        <w:rPr>
          <w:szCs w:val="20"/>
        </w:rPr>
        <w:t xml:space="preserve"> kiểu bát diện, các đa diện phối trí này sắp xếp khác nhau trong không gian. </w:t>
      </w:r>
      <w:proofErr w:type="gramStart"/>
      <w:r w:rsidRPr="0025315B">
        <w:rPr>
          <w:szCs w:val="20"/>
        </w:rPr>
        <w:t>Trong tinh thể anatase, các đa diện phối trí 8 mặt bị biến dạng mạnh hơn so với rutil.</w:t>
      </w:r>
      <w:proofErr w:type="gramEnd"/>
      <w:r w:rsidRPr="0025315B">
        <w:rPr>
          <w:szCs w:val="20"/>
        </w:rPr>
        <w:t xml:space="preserve"> Điều này ảnh </w:t>
      </w:r>
      <w:r w:rsidRPr="0025315B">
        <w:rPr>
          <w:szCs w:val="20"/>
        </w:rPr>
        <w:lastRenderedPageBreak/>
        <w:t xml:space="preserve">hưởng đến cấu trúc điện tử của hai dạng tinh thể, kéo </w:t>
      </w:r>
      <w:proofErr w:type="gramStart"/>
      <w:r w:rsidRPr="0025315B">
        <w:rPr>
          <w:szCs w:val="20"/>
        </w:rPr>
        <w:t>theo</w:t>
      </w:r>
      <w:proofErr w:type="gramEnd"/>
      <w:r w:rsidRPr="0025315B">
        <w:rPr>
          <w:szCs w:val="20"/>
        </w:rPr>
        <w:t xml:space="preserve"> sự khác nhau về tính chất vật lí và hóa học. Tại nhiệt độ trên 550ºC, dạng  anatase bắt đầu chuyển sang dạng rutil, đây là d</w:t>
      </w:r>
      <w:r w:rsidR="002B04CF">
        <w:rPr>
          <w:szCs w:val="20"/>
        </w:rPr>
        <w:t>ạng tồn tại bền vững tại nhiệt độ 700ºC mà dạng</w:t>
      </w:r>
      <w:r w:rsidRPr="0025315B">
        <w:rPr>
          <w:szCs w:val="20"/>
        </w:rPr>
        <w:t xml:space="preserve"> </w:t>
      </w:r>
      <w:r w:rsidR="002B04CF">
        <w:rPr>
          <w:szCs w:val="20"/>
        </w:rPr>
        <w:t xml:space="preserve">hạt và </w:t>
      </w:r>
      <w:r w:rsidRPr="0025315B">
        <w:rPr>
          <w:szCs w:val="20"/>
        </w:rPr>
        <w:t>thanh nano TiO</w:t>
      </w:r>
      <w:r w:rsidRPr="0025315B">
        <w:rPr>
          <w:szCs w:val="20"/>
          <w:vertAlign w:val="subscript"/>
        </w:rPr>
        <w:t>2</w:t>
      </w:r>
      <w:r w:rsidRPr="0025315B">
        <w:rPr>
          <w:szCs w:val="20"/>
        </w:rPr>
        <w:t xml:space="preserve"> đã hình thành.</w:t>
      </w:r>
    </w:p>
    <w:p w14:paraId="0DA5F30C" w14:textId="299478B8" w:rsidR="00E04BE6" w:rsidRPr="0025315B" w:rsidRDefault="00E04BE6" w:rsidP="00E04BE6">
      <w:pPr>
        <w:ind w:firstLine="0"/>
        <w:rPr>
          <w:b/>
          <w:bCs/>
          <w:i/>
          <w:szCs w:val="20"/>
        </w:rPr>
      </w:pPr>
      <w:r w:rsidRPr="0025315B">
        <w:rPr>
          <w:b/>
          <w:bCs/>
          <w:i/>
          <w:szCs w:val="20"/>
        </w:rPr>
        <w:t>3</w:t>
      </w:r>
      <w:r w:rsidRPr="0025315B">
        <w:rPr>
          <w:b/>
          <w:bCs/>
          <w:i/>
          <w:szCs w:val="20"/>
          <w:lang w:val="vi-VN"/>
        </w:rPr>
        <w:t>.</w:t>
      </w:r>
      <w:r w:rsidRPr="0025315B">
        <w:rPr>
          <w:b/>
          <w:bCs/>
          <w:i/>
          <w:szCs w:val="20"/>
        </w:rPr>
        <w:t>2.</w:t>
      </w:r>
      <w:r w:rsidRPr="0025315B">
        <w:rPr>
          <w:b/>
          <w:bCs/>
          <w:i/>
          <w:szCs w:val="20"/>
          <w:lang w:val="vi-VN"/>
        </w:rPr>
        <w:t xml:space="preserve"> </w:t>
      </w:r>
      <w:r w:rsidR="00CE30DE" w:rsidRPr="0025315B">
        <w:rPr>
          <w:b/>
          <w:bCs/>
          <w:i/>
          <w:szCs w:val="20"/>
        </w:rPr>
        <w:t xml:space="preserve">Ảnh TEM được khảo sát bằng hính hiển </w:t>
      </w:r>
      <w:proofErr w:type="gramStart"/>
      <w:r w:rsidR="00CE30DE" w:rsidRPr="0025315B">
        <w:rPr>
          <w:b/>
          <w:bCs/>
          <w:i/>
          <w:szCs w:val="20"/>
        </w:rPr>
        <w:t>vi</w:t>
      </w:r>
      <w:proofErr w:type="gramEnd"/>
      <w:r w:rsidR="00CE30DE" w:rsidRPr="0025315B">
        <w:rPr>
          <w:b/>
          <w:bCs/>
          <w:i/>
          <w:szCs w:val="20"/>
        </w:rPr>
        <w:t xml:space="preserve"> điện truyền qua</w:t>
      </w:r>
    </w:p>
    <w:p w14:paraId="7243858A" w14:textId="77777777" w:rsidR="00FC4D74" w:rsidRPr="0025315B" w:rsidRDefault="00FC4D74" w:rsidP="00E65507">
      <w:pPr>
        <w:ind w:firstLine="0"/>
        <w:jc w:val="center"/>
        <w:rPr>
          <w:szCs w:val="20"/>
        </w:rPr>
      </w:pPr>
      <w:r w:rsidRPr="0025315B">
        <w:rPr>
          <w:noProof/>
          <w:szCs w:val="20"/>
        </w:rPr>
        <w:drawing>
          <wp:inline distT="0" distB="0" distL="0" distR="0" wp14:anchorId="0F4E370F" wp14:editId="137B5CB9">
            <wp:extent cx="2287129"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9065" cy="1830348"/>
                    </a:xfrm>
                    <a:prstGeom prst="rect">
                      <a:avLst/>
                    </a:prstGeom>
                    <a:noFill/>
                    <a:ln>
                      <a:noFill/>
                    </a:ln>
                  </pic:spPr>
                </pic:pic>
              </a:graphicData>
            </a:graphic>
          </wp:inline>
        </w:drawing>
      </w:r>
    </w:p>
    <w:p w14:paraId="7CBA729A" w14:textId="71ECE48A" w:rsidR="00FC4D74" w:rsidRPr="0025315B" w:rsidRDefault="00FC4D74" w:rsidP="003D6760">
      <w:pPr>
        <w:ind w:firstLine="0"/>
        <w:jc w:val="center"/>
        <w:rPr>
          <w:i/>
          <w:szCs w:val="20"/>
        </w:rPr>
      </w:pPr>
      <w:proofErr w:type="gramStart"/>
      <w:r w:rsidRPr="0025315B">
        <w:rPr>
          <w:i/>
          <w:szCs w:val="20"/>
        </w:rPr>
        <w:t xml:space="preserve">Hình </w:t>
      </w:r>
      <w:r w:rsidR="009D07D5" w:rsidRPr="0025315B">
        <w:rPr>
          <w:i/>
          <w:szCs w:val="20"/>
        </w:rPr>
        <w:t>7</w:t>
      </w:r>
      <w:r w:rsidRPr="0025315B">
        <w:rPr>
          <w:i/>
          <w:szCs w:val="20"/>
        </w:rPr>
        <w:t>.</w:t>
      </w:r>
      <w:proofErr w:type="gramEnd"/>
      <w:r w:rsidRPr="0025315B">
        <w:rPr>
          <w:i/>
          <w:szCs w:val="20"/>
        </w:rPr>
        <w:t xml:space="preserve"> </w:t>
      </w:r>
      <w:proofErr w:type="gramStart"/>
      <w:r w:rsidRPr="0025315B">
        <w:rPr>
          <w:i/>
          <w:szCs w:val="20"/>
        </w:rPr>
        <w:t>Ảnh TEM của mẫu sau xử lý nhiệt ở 80</w:t>
      </w:r>
      <w:r w:rsidRPr="0025315B">
        <w:rPr>
          <w:i/>
          <w:szCs w:val="20"/>
          <w:vertAlign w:val="superscript"/>
        </w:rPr>
        <w:t>0</w:t>
      </w:r>
      <w:r w:rsidRPr="0025315B">
        <w:rPr>
          <w:i/>
          <w:szCs w:val="20"/>
        </w:rPr>
        <w:t>C.</w:t>
      </w:r>
      <w:proofErr w:type="gramEnd"/>
    </w:p>
    <w:p w14:paraId="741588B0" w14:textId="78A38F7C" w:rsidR="00FC4D74" w:rsidRPr="0025315B" w:rsidRDefault="00790417" w:rsidP="00790417">
      <w:pPr>
        <w:rPr>
          <w:szCs w:val="20"/>
        </w:rPr>
      </w:pPr>
      <w:r w:rsidRPr="0025315B">
        <w:rPr>
          <w:szCs w:val="20"/>
        </w:rPr>
        <w:t>Kết quả phân tích ảnh TEM</w:t>
      </w:r>
      <w:r w:rsidR="003D6760" w:rsidRPr="0025315B">
        <w:rPr>
          <w:szCs w:val="20"/>
        </w:rPr>
        <w:t xml:space="preserve"> (hình 7)</w:t>
      </w:r>
      <w:r w:rsidRPr="0025315B">
        <w:rPr>
          <w:szCs w:val="20"/>
        </w:rPr>
        <w:t xml:space="preserve"> của mẫu bột TiO</w:t>
      </w:r>
      <w:r w:rsidRPr="0025315B">
        <w:rPr>
          <w:szCs w:val="20"/>
          <w:vertAlign w:val="subscript"/>
        </w:rPr>
        <w:t>2</w:t>
      </w:r>
      <w:r w:rsidRPr="0025315B">
        <w:rPr>
          <w:szCs w:val="20"/>
        </w:rPr>
        <w:t xml:space="preserve"> tổng hợp được sau khi xử lý ở 80</w:t>
      </w:r>
      <w:r w:rsidR="003D6760" w:rsidRPr="0025315B">
        <w:rPr>
          <w:szCs w:val="20"/>
        </w:rPr>
        <w:t>º</w:t>
      </w:r>
      <w:r w:rsidRPr="0025315B">
        <w:rPr>
          <w:szCs w:val="20"/>
        </w:rPr>
        <w:t>C cho ta thấy rằng ống được tạo thành do sự cuộn lại màng mỏng TiO</w:t>
      </w:r>
      <w:r w:rsidRPr="0025315B">
        <w:rPr>
          <w:szCs w:val="20"/>
          <w:vertAlign w:val="subscript"/>
        </w:rPr>
        <w:t>2</w:t>
      </w:r>
      <w:r w:rsidRPr="0025315B">
        <w:rPr>
          <w:szCs w:val="20"/>
        </w:rPr>
        <w:t xml:space="preserve">. </w:t>
      </w:r>
      <w:proofErr w:type="gramStart"/>
      <w:r w:rsidRPr="0025315B">
        <w:rPr>
          <w:szCs w:val="20"/>
        </w:rPr>
        <w:t>Kết quả này khá trùng hợp với các kết quả của A.Grimes và các công trình khác đã công bố [</w:t>
      </w:r>
      <w:r w:rsidR="003D6760" w:rsidRPr="0025315B">
        <w:rPr>
          <w:szCs w:val="20"/>
        </w:rPr>
        <w:t>7</w:t>
      </w:r>
      <w:r w:rsidRPr="0025315B">
        <w:rPr>
          <w:szCs w:val="20"/>
        </w:rPr>
        <w:t>].</w:t>
      </w:r>
      <w:proofErr w:type="gramEnd"/>
    </w:p>
    <w:p w14:paraId="69F9F083" w14:textId="77777777" w:rsidR="00790417" w:rsidRPr="0025315B" w:rsidRDefault="00790417" w:rsidP="00790417">
      <w:pPr>
        <w:ind w:firstLine="0"/>
        <w:jc w:val="center"/>
        <w:rPr>
          <w:szCs w:val="20"/>
        </w:rPr>
      </w:pPr>
      <w:r w:rsidRPr="0025315B">
        <w:rPr>
          <w:noProof/>
          <w:szCs w:val="20"/>
        </w:rPr>
        <w:drawing>
          <wp:inline distT="0" distB="0" distL="0" distR="0" wp14:anchorId="79509792" wp14:editId="2805563A">
            <wp:extent cx="2286000" cy="37420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TEM chuyen pha.jpg"/>
                    <pic:cNvPicPr/>
                  </pic:nvPicPr>
                  <pic:blipFill>
                    <a:blip r:embed="rId22">
                      <a:extLst>
                        <a:ext uri="{28A0092B-C50C-407E-A947-70E740481C1C}">
                          <a14:useLocalDpi xmlns:a14="http://schemas.microsoft.com/office/drawing/2010/main" val="0"/>
                        </a:ext>
                      </a:extLst>
                    </a:blip>
                    <a:stretch>
                      <a:fillRect/>
                    </a:stretch>
                  </pic:blipFill>
                  <pic:spPr>
                    <a:xfrm>
                      <a:off x="0" y="0"/>
                      <a:ext cx="2286000" cy="3742051"/>
                    </a:xfrm>
                    <a:prstGeom prst="rect">
                      <a:avLst/>
                    </a:prstGeom>
                  </pic:spPr>
                </pic:pic>
              </a:graphicData>
            </a:graphic>
          </wp:inline>
        </w:drawing>
      </w:r>
    </w:p>
    <w:p w14:paraId="6D227533" w14:textId="65A2FB45" w:rsidR="00790417" w:rsidRPr="0025315B" w:rsidRDefault="00790417" w:rsidP="00790417">
      <w:pPr>
        <w:ind w:firstLine="0"/>
        <w:rPr>
          <w:i/>
          <w:szCs w:val="20"/>
        </w:rPr>
      </w:pPr>
      <w:proofErr w:type="gramStart"/>
      <w:r w:rsidRPr="0025315B">
        <w:rPr>
          <w:i/>
          <w:szCs w:val="20"/>
        </w:rPr>
        <w:t xml:space="preserve">Hình </w:t>
      </w:r>
      <w:r w:rsidR="009D07D5" w:rsidRPr="0025315B">
        <w:rPr>
          <w:i/>
          <w:szCs w:val="20"/>
        </w:rPr>
        <w:t>8</w:t>
      </w:r>
      <w:r w:rsidRPr="0025315B">
        <w:rPr>
          <w:i/>
          <w:szCs w:val="20"/>
        </w:rPr>
        <w:t>.</w:t>
      </w:r>
      <w:proofErr w:type="gramEnd"/>
      <w:r w:rsidRPr="0025315B">
        <w:rPr>
          <w:i/>
          <w:szCs w:val="20"/>
        </w:rPr>
        <w:t xml:space="preserve"> </w:t>
      </w:r>
      <w:proofErr w:type="gramStart"/>
      <w:r w:rsidRPr="0025315B">
        <w:rPr>
          <w:i/>
          <w:szCs w:val="20"/>
        </w:rPr>
        <w:t>Ảnh TEM của mẫu sau khi nung ở (a) 400</w:t>
      </w:r>
      <w:r w:rsidRPr="0025315B">
        <w:rPr>
          <w:i/>
          <w:szCs w:val="20"/>
          <w:vertAlign w:val="superscript"/>
        </w:rPr>
        <w:t>0</w:t>
      </w:r>
      <w:r w:rsidRPr="0025315B">
        <w:rPr>
          <w:i/>
          <w:szCs w:val="20"/>
        </w:rPr>
        <w:t>C, (b) 550</w:t>
      </w:r>
      <w:r w:rsidRPr="0025315B">
        <w:rPr>
          <w:i/>
          <w:szCs w:val="20"/>
          <w:vertAlign w:val="superscript"/>
        </w:rPr>
        <w:t>0</w:t>
      </w:r>
      <w:r w:rsidRPr="0025315B">
        <w:rPr>
          <w:i/>
          <w:szCs w:val="20"/>
        </w:rPr>
        <w:t>C.</w:t>
      </w:r>
      <w:proofErr w:type="gramEnd"/>
    </w:p>
    <w:p w14:paraId="196373CF" w14:textId="204096EB" w:rsidR="003D6760" w:rsidRPr="0025315B" w:rsidRDefault="003D6760" w:rsidP="003D6760">
      <w:pPr>
        <w:rPr>
          <w:szCs w:val="20"/>
        </w:rPr>
      </w:pPr>
      <w:r w:rsidRPr="0025315B">
        <w:rPr>
          <w:szCs w:val="20"/>
        </w:rPr>
        <w:t>Hình 8 là ảnh TEM của mẫu sau khi nung ở 400ºC và 550ºC, cho ta thấy rằng ở 400ºC đã hình thảnh các ống có cấu trúc ổn định nhưng khi nung tại 550ºC đã thấy xuất hiện các hạt nano TiO</w:t>
      </w:r>
      <w:r w:rsidRPr="0025315B">
        <w:rPr>
          <w:szCs w:val="20"/>
          <w:vertAlign w:val="subscript"/>
        </w:rPr>
        <w:t>2</w:t>
      </w:r>
      <w:r w:rsidRPr="0025315B">
        <w:rPr>
          <w:szCs w:val="20"/>
        </w:rPr>
        <w:t xml:space="preserve"> có kích thước từ 10 nm đến 20 nm </w:t>
      </w:r>
      <w:r w:rsidRPr="0025315B">
        <w:rPr>
          <w:szCs w:val="20"/>
        </w:rPr>
        <w:lastRenderedPageBreak/>
        <w:t>xen kẽ với các que nano. Điều này phù hợp với kết quả ảnh SEM đã quan sát được.</w:t>
      </w:r>
    </w:p>
    <w:p w14:paraId="34398FDC" w14:textId="02E2BF2F" w:rsidR="00AB611B" w:rsidRPr="0025315B" w:rsidRDefault="00AB611B" w:rsidP="00AB611B">
      <w:pPr>
        <w:ind w:firstLine="0"/>
        <w:rPr>
          <w:b/>
          <w:bCs/>
          <w:i/>
          <w:szCs w:val="20"/>
        </w:rPr>
      </w:pPr>
      <w:r w:rsidRPr="0025315B">
        <w:rPr>
          <w:b/>
          <w:bCs/>
          <w:i/>
          <w:szCs w:val="20"/>
        </w:rPr>
        <w:t>3</w:t>
      </w:r>
      <w:r w:rsidRPr="0025315B">
        <w:rPr>
          <w:b/>
          <w:bCs/>
          <w:i/>
          <w:szCs w:val="20"/>
          <w:lang w:val="vi-VN"/>
        </w:rPr>
        <w:t>.</w:t>
      </w:r>
      <w:r w:rsidRPr="0025315B">
        <w:rPr>
          <w:b/>
          <w:bCs/>
          <w:i/>
          <w:szCs w:val="20"/>
        </w:rPr>
        <w:t>3.</w:t>
      </w:r>
      <w:r w:rsidRPr="0025315B">
        <w:rPr>
          <w:b/>
          <w:bCs/>
          <w:i/>
          <w:szCs w:val="20"/>
          <w:lang w:val="vi-VN"/>
        </w:rPr>
        <w:t xml:space="preserve"> </w:t>
      </w:r>
      <w:r w:rsidR="00393521" w:rsidRPr="0025315B">
        <w:rPr>
          <w:b/>
          <w:bCs/>
          <w:i/>
          <w:szCs w:val="20"/>
          <w:lang w:val="vi-VN"/>
        </w:rPr>
        <w:t xml:space="preserve">Kết quả phân tích </w:t>
      </w:r>
      <w:r w:rsidR="00393521" w:rsidRPr="0025315B">
        <w:rPr>
          <w:b/>
          <w:bCs/>
          <w:i/>
          <w:szCs w:val="20"/>
        </w:rPr>
        <w:t>phổ</w:t>
      </w:r>
      <w:r w:rsidR="00393521" w:rsidRPr="0025315B">
        <w:rPr>
          <w:b/>
          <w:bCs/>
          <w:i/>
          <w:szCs w:val="20"/>
          <w:lang w:val="vi-VN"/>
        </w:rPr>
        <w:t xml:space="preserve"> </w:t>
      </w:r>
      <w:r w:rsidR="00393521" w:rsidRPr="0025315B">
        <w:rPr>
          <w:b/>
          <w:bCs/>
          <w:i/>
          <w:szCs w:val="20"/>
        </w:rPr>
        <w:t xml:space="preserve">bằng phương pháp nhiễu xạ </w:t>
      </w:r>
      <w:proofErr w:type="gramStart"/>
      <w:r w:rsidR="00393521" w:rsidRPr="0025315B">
        <w:rPr>
          <w:b/>
          <w:bCs/>
          <w:i/>
          <w:szCs w:val="20"/>
        </w:rPr>
        <w:t>tia</w:t>
      </w:r>
      <w:proofErr w:type="gramEnd"/>
      <w:r w:rsidR="00393521" w:rsidRPr="0025315B">
        <w:rPr>
          <w:b/>
          <w:bCs/>
          <w:i/>
          <w:szCs w:val="20"/>
        </w:rPr>
        <w:t xml:space="preserve"> X</w:t>
      </w:r>
    </w:p>
    <w:p w14:paraId="6F3C3C01" w14:textId="7C42E1A2" w:rsidR="00CA630B" w:rsidRPr="0025315B" w:rsidRDefault="00393521" w:rsidP="00CA630B">
      <w:pPr>
        <w:rPr>
          <w:szCs w:val="20"/>
        </w:rPr>
      </w:pPr>
      <w:r w:rsidRPr="0025315B">
        <w:rPr>
          <w:szCs w:val="20"/>
        </w:rPr>
        <w:t>Cấu trúc của vật liệu TiO</w:t>
      </w:r>
      <w:r w:rsidRPr="0025315B">
        <w:rPr>
          <w:szCs w:val="20"/>
          <w:vertAlign w:val="subscript"/>
        </w:rPr>
        <w:t>2</w:t>
      </w:r>
      <w:r w:rsidRPr="0025315B">
        <w:rPr>
          <w:szCs w:val="20"/>
        </w:rPr>
        <w:t xml:space="preserve"> được đo bằng máy nhiễu xạ </w:t>
      </w:r>
      <w:proofErr w:type="gramStart"/>
      <w:r w:rsidRPr="0025315B">
        <w:rPr>
          <w:szCs w:val="20"/>
        </w:rPr>
        <w:t>tia</w:t>
      </w:r>
      <w:proofErr w:type="gramEnd"/>
      <w:r w:rsidRPr="0025315B">
        <w:rPr>
          <w:szCs w:val="20"/>
        </w:rPr>
        <w:t xml:space="preserve"> X (XRD –Siemen D-5005). ) với tia bức xạ là Cu-Kα (λ= 1</w:t>
      </w:r>
      <w:proofErr w:type="gramStart"/>
      <w:r w:rsidRPr="0025315B">
        <w:rPr>
          <w:szCs w:val="20"/>
        </w:rPr>
        <w:t>,54056</w:t>
      </w:r>
      <w:proofErr w:type="gramEnd"/>
      <w:r w:rsidRPr="0025315B">
        <w:rPr>
          <w:szCs w:val="20"/>
        </w:rPr>
        <w:t xml:space="preserve"> Å) và bước quét là 0,02º.</w:t>
      </w:r>
      <w:r w:rsidR="00AB611B" w:rsidRPr="0025315B">
        <w:rPr>
          <w:szCs w:val="20"/>
        </w:rPr>
        <w:t xml:space="preserve"> </w:t>
      </w:r>
    </w:p>
    <w:p w14:paraId="1D35472E" w14:textId="1FF876AC" w:rsidR="0019270F" w:rsidRPr="0025315B" w:rsidRDefault="0019270F" w:rsidP="0019270F">
      <w:pPr>
        <w:ind w:firstLine="0"/>
        <w:jc w:val="center"/>
        <w:rPr>
          <w:i/>
          <w:lang w:eastAsia="x-none"/>
        </w:rPr>
      </w:pPr>
      <w:r w:rsidRPr="0025315B">
        <w:rPr>
          <w:noProof/>
          <w:szCs w:val="20"/>
        </w:rPr>
        <w:drawing>
          <wp:inline distT="0" distB="0" distL="0" distR="0" wp14:anchorId="01A2FC1F" wp14:editId="094EBAF0">
            <wp:extent cx="2690446" cy="1801710"/>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3233" cy="1803576"/>
                    </a:xfrm>
                    <a:prstGeom prst="rect">
                      <a:avLst/>
                    </a:prstGeom>
                    <a:noFill/>
                    <a:ln>
                      <a:noFill/>
                    </a:ln>
                  </pic:spPr>
                </pic:pic>
              </a:graphicData>
            </a:graphic>
          </wp:inline>
        </w:drawing>
      </w:r>
    </w:p>
    <w:p w14:paraId="4FB15F5D" w14:textId="4DCD81BB" w:rsidR="0019270F" w:rsidRPr="0025315B" w:rsidRDefault="0019270F" w:rsidP="0019270F">
      <w:pPr>
        <w:rPr>
          <w:i/>
          <w:szCs w:val="20"/>
        </w:rPr>
      </w:pPr>
      <w:proofErr w:type="gramStart"/>
      <w:r w:rsidRPr="0025315B">
        <w:rPr>
          <w:i/>
          <w:szCs w:val="20"/>
        </w:rPr>
        <w:t xml:space="preserve">Hình </w:t>
      </w:r>
      <w:r w:rsidR="009D07D5" w:rsidRPr="0025315B">
        <w:rPr>
          <w:i/>
          <w:szCs w:val="20"/>
        </w:rPr>
        <w:t>9</w:t>
      </w:r>
      <w:r w:rsidRPr="0025315B">
        <w:rPr>
          <w:i/>
          <w:szCs w:val="20"/>
        </w:rPr>
        <w:t>.</w:t>
      </w:r>
      <w:proofErr w:type="gramEnd"/>
      <w:r w:rsidRPr="0025315B">
        <w:rPr>
          <w:i/>
          <w:szCs w:val="20"/>
        </w:rPr>
        <w:t xml:space="preserve"> </w:t>
      </w:r>
      <w:proofErr w:type="gramStart"/>
      <w:r w:rsidRPr="0025315B">
        <w:rPr>
          <w:i/>
          <w:szCs w:val="20"/>
        </w:rPr>
        <w:t>Phổ XDR của mẫu khi chưa xử lý nhiệt.</w:t>
      </w:r>
      <w:proofErr w:type="gramEnd"/>
    </w:p>
    <w:p w14:paraId="2C663865" w14:textId="414BED95" w:rsidR="0019270F" w:rsidRPr="0025315B" w:rsidRDefault="000D64B5" w:rsidP="002137E2">
      <w:pPr>
        <w:rPr>
          <w:lang w:eastAsia="x-none"/>
        </w:rPr>
      </w:pPr>
      <w:r w:rsidRPr="0025315B">
        <w:rPr>
          <w:szCs w:val="20"/>
        </w:rPr>
        <w:t>Kết quả phân tích</w:t>
      </w:r>
      <w:r w:rsidRPr="0025315B">
        <w:rPr>
          <w:spacing w:val="-1"/>
          <w:szCs w:val="20"/>
        </w:rPr>
        <w:t xml:space="preserve"> </w:t>
      </w:r>
      <w:r w:rsidRPr="0025315B">
        <w:rPr>
          <w:szCs w:val="20"/>
        </w:rPr>
        <w:t>phổ</w:t>
      </w:r>
      <w:r w:rsidRPr="0025315B">
        <w:rPr>
          <w:spacing w:val="-1"/>
          <w:szCs w:val="20"/>
        </w:rPr>
        <w:t xml:space="preserve"> </w:t>
      </w:r>
      <w:r w:rsidRPr="0025315B">
        <w:rPr>
          <w:szCs w:val="20"/>
        </w:rPr>
        <w:t>nhiễu xạ</w:t>
      </w:r>
      <w:r w:rsidRPr="0025315B">
        <w:rPr>
          <w:spacing w:val="-2"/>
          <w:szCs w:val="20"/>
        </w:rPr>
        <w:t xml:space="preserve"> </w:t>
      </w:r>
      <w:r w:rsidRPr="0025315B">
        <w:rPr>
          <w:szCs w:val="20"/>
        </w:rPr>
        <w:t>tia</w:t>
      </w:r>
      <w:r w:rsidRPr="0025315B">
        <w:rPr>
          <w:spacing w:val="-2"/>
          <w:szCs w:val="20"/>
        </w:rPr>
        <w:t xml:space="preserve"> </w:t>
      </w:r>
      <w:r w:rsidRPr="0025315B">
        <w:rPr>
          <w:szCs w:val="20"/>
        </w:rPr>
        <w:t>X của bột</w:t>
      </w:r>
      <w:r w:rsidRPr="0025315B">
        <w:rPr>
          <w:spacing w:val="-2"/>
          <w:szCs w:val="20"/>
        </w:rPr>
        <w:t xml:space="preserve"> </w:t>
      </w:r>
      <w:r w:rsidRPr="0025315B">
        <w:rPr>
          <w:szCs w:val="20"/>
        </w:rPr>
        <w:t>TiO</w:t>
      </w:r>
      <w:r w:rsidRPr="0025315B">
        <w:rPr>
          <w:position w:val="-3"/>
          <w:szCs w:val="20"/>
        </w:rPr>
        <w:t>2</w:t>
      </w:r>
      <w:r w:rsidRPr="0025315B">
        <w:rPr>
          <w:spacing w:val="21"/>
          <w:position w:val="-3"/>
          <w:szCs w:val="20"/>
        </w:rPr>
        <w:t xml:space="preserve"> </w:t>
      </w:r>
      <w:r w:rsidRPr="0025315B">
        <w:rPr>
          <w:szCs w:val="20"/>
        </w:rPr>
        <w:t>chưa</w:t>
      </w:r>
      <w:r w:rsidRPr="0025315B">
        <w:rPr>
          <w:spacing w:val="-1"/>
          <w:szCs w:val="20"/>
        </w:rPr>
        <w:t xml:space="preserve"> </w:t>
      </w:r>
      <w:r w:rsidRPr="0025315B">
        <w:rPr>
          <w:szCs w:val="20"/>
        </w:rPr>
        <w:t>xử</w:t>
      </w:r>
      <w:r w:rsidRPr="0025315B">
        <w:rPr>
          <w:spacing w:val="-1"/>
          <w:szCs w:val="20"/>
        </w:rPr>
        <w:t xml:space="preserve"> </w:t>
      </w:r>
      <w:r w:rsidRPr="0025315B">
        <w:rPr>
          <w:szCs w:val="20"/>
        </w:rPr>
        <w:t>lí</w:t>
      </w:r>
      <w:r w:rsidR="00F64D49" w:rsidRPr="0025315B">
        <w:rPr>
          <w:szCs w:val="20"/>
        </w:rPr>
        <w:t xml:space="preserve"> trên hình 9</w:t>
      </w:r>
      <w:r w:rsidRPr="0025315B">
        <w:rPr>
          <w:spacing w:val="-2"/>
          <w:szCs w:val="20"/>
        </w:rPr>
        <w:t xml:space="preserve"> </w:t>
      </w:r>
      <w:r w:rsidR="002137E2" w:rsidRPr="0025315B">
        <w:rPr>
          <w:spacing w:val="-2"/>
          <w:szCs w:val="20"/>
        </w:rPr>
        <w:t>thể hiện đỉnh đăc trưng của dạng  thù hình anatase của TiO</w:t>
      </w:r>
      <w:r w:rsidR="002137E2" w:rsidRPr="00C3014C">
        <w:rPr>
          <w:spacing w:val="-2"/>
          <w:szCs w:val="20"/>
          <w:vertAlign w:val="subscript"/>
        </w:rPr>
        <w:t>2</w:t>
      </w:r>
      <w:r w:rsidR="002137E2" w:rsidRPr="0025315B">
        <w:rPr>
          <w:spacing w:val="-2"/>
          <w:szCs w:val="20"/>
          <w:vertAlign w:val="superscript"/>
        </w:rPr>
        <w:t xml:space="preserve"> </w:t>
      </w:r>
      <w:r w:rsidR="002137E2" w:rsidRPr="0025315B">
        <w:rPr>
          <w:spacing w:val="-2"/>
          <w:szCs w:val="20"/>
        </w:rPr>
        <w:t>sau giai đoạn thủy nhiệt, điều này hoàn toàn phù hợp với kết quả và giải thích tử ảnh SEM.</w:t>
      </w:r>
    </w:p>
    <w:p w14:paraId="4BF58E78" w14:textId="2A276254" w:rsidR="00AB611B" w:rsidRPr="0025315B" w:rsidRDefault="00A22CCF" w:rsidP="00AB611B">
      <w:pPr>
        <w:rPr>
          <w:i/>
          <w:lang w:eastAsia="x-none"/>
        </w:rPr>
      </w:pPr>
      <w:r w:rsidRPr="0025315B">
        <w:rPr>
          <w:noProof/>
          <w:szCs w:val="20"/>
        </w:rPr>
        <w:drawing>
          <wp:inline distT="0" distB="0" distL="0" distR="0" wp14:anchorId="00314F8C" wp14:editId="76E198EA">
            <wp:extent cx="2778744" cy="2004646"/>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8921" cy="2004773"/>
                    </a:xfrm>
                    <a:prstGeom prst="rect">
                      <a:avLst/>
                    </a:prstGeom>
                    <a:noFill/>
                    <a:ln>
                      <a:noFill/>
                    </a:ln>
                  </pic:spPr>
                </pic:pic>
              </a:graphicData>
            </a:graphic>
          </wp:inline>
        </w:drawing>
      </w:r>
    </w:p>
    <w:p w14:paraId="11AA0301" w14:textId="186421B7" w:rsidR="00A22CCF" w:rsidRPr="0025315B" w:rsidRDefault="00A22CCF" w:rsidP="00A22CCF">
      <w:pPr>
        <w:rPr>
          <w:i/>
          <w:lang w:eastAsia="x-none"/>
        </w:rPr>
      </w:pPr>
      <w:proofErr w:type="gramStart"/>
      <w:r w:rsidRPr="0025315B">
        <w:rPr>
          <w:i/>
          <w:lang w:eastAsia="x-none"/>
        </w:rPr>
        <w:t>Hình 1</w:t>
      </w:r>
      <w:r w:rsidR="009D07D5" w:rsidRPr="0025315B">
        <w:rPr>
          <w:i/>
          <w:lang w:eastAsia="x-none"/>
        </w:rPr>
        <w:t>0</w:t>
      </w:r>
      <w:r w:rsidRPr="0025315B">
        <w:rPr>
          <w:i/>
          <w:lang w:eastAsia="x-none"/>
        </w:rPr>
        <w:t>.</w:t>
      </w:r>
      <w:proofErr w:type="gramEnd"/>
      <w:r w:rsidRPr="0025315B">
        <w:rPr>
          <w:i/>
          <w:lang w:eastAsia="x-none"/>
        </w:rPr>
        <w:t xml:space="preserve"> </w:t>
      </w:r>
      <w:proofErr w:type="gramStart"/>
      <w:r w:rsidRPr="0025315B">
        <w:rPr>
          <w:i/>
          <w:lang w:eastAsia="x-none"/>
        </w:rPr>
        <w:t>Phổ XDR của mẫu sau khi nung tại các nhiệt độ 400</w:t>
      </w:r>
      <w:r w:rsidRPr="0025315B">
        <w:rPr>
          <w:i/>
          <w:vertAlign w:val="superscript"/>
          <w:lang w:eastAsia="x-none"/>
        </w:rPr>
        <w:t>0</w:t>
      </w:r>
      <w:r w:rsidRPr="0025315B">
        <w:rPr>
          <w:i/>
          <w:lang w:eastAsia="x-none"/>
        </w:rPr>
        <w:t>C, 550</w:t>
      </w:r>
      <w:r w:rsidRPr="0025315B">
        <w:rPr>
          <w:i/>
          <w:vertAlign w:val="superscript"/>
          <w:lang w:eastAsia="x-none"/>
        </w:rPr>
        <w:t>0</w:t>
      </w:r>
      <w:r w:rsidRPr="0025315B">
        <w:rPr>
          <w:i/>
          <w:lang w:eastAsia="x-none"/>
        </w:rPr>
        <w:t>C, 700</w:t>
      </w:r>
      <w:r w:rsidRPr="0025315B">
        <w:rPr>
          <w:i/>
          <w:vertAlign w:val="superscript"/>
          <w:lang w:eastAsia="x-none"/>
        </w:rPr>
        <w:t>0</w:t>
      </w:r>
      <w:r w:rsidRPr="0025315B">
        <w:rPr>
          <w:i/>
          <w:lang w:eastAsia="x-none"/>
        </w:rPr>
        <w:t>C.</w:t>
      </w:r>
      <w:proofErr w:type="gramEnd"/>
    </w:p>
    <w:p w14:paraId="47B45293" w14:textId="07FCB5B2" w:rsidR="00A22CCF" w:rsidRPr="0025315B" w:rsidRDefault="00EA3B84" w:rsidP="00AB611B">
      <w:pPr>
        <w:rPr>
          <w:lang w:eastAsia="x-none"/>
        </w:rPr>
      </w:pPr>
      <w:r w:rsidRPr="0025315B">
        <w:rPr>
          <w:lang w:eastAsia="x-none"/>
        </w:rPr>
        <w:t>Kết quả</w:t>
      </w:r>
      <w:r w:rsidR="002137E2" w:rsidRPr="0025315B">
        <w:rPr>
          <w:lang w:eastAsia="x-none"/>
        </w:rPr>
        <w:t xml:space="preserve"> phân tích phổ nhiễu xạ tia X của bột TiO</w:t>
      </w:r>
      <w:r w:rsidR="002137E2" w:rsidRPr="0025315B">
        <w:rPr>
          <w:vertAlign w:val="subscript"/>
          <w:lang w:eastAsia="x-none"/>
        </w:rPr>
        <w:t>2</w:t>
      </w:r>
      <w:r w:rsidR="002137E2" w:rsidRPr="0025315B">
        <w:rPr>
          <w:lang w:eastAsia="x-none"/>
        </w:rPr>
        <w:t xml:space="preserve"> nung tại các nhiệt độ khác nhau</w:t>
      </w:r>
      <w:r w:rsidRPr="0025315B">
        <w:rPr>
          <w:lang w:eastAsia="x-none"/>
        </w:rPr>
        <w:t xml:space="preserve"> (hình 10) c</w:t>
      </w:r>
      <w:r w:rsidR="002137E2" w:rsidRPr="0025315B">
        <w:rPr>
          <w:lang w:eastAsia="x-none"/>
        </w:rPr>
        <w:t>ho thấy sự xuất hiện các đỉnh tương ứng với các cấu trúc tinh thể dạng anatase và rutile, như vậy tinh thể rutile đã xuất hiện tại nhiệt độ nung 550</w:t>
      </w:r>
      <w:r w:rsidR="002137E2" w:rsidRPr="0025315B">
        <w:rPr>
          <w:vertAlign w:val="superscript"/>
          <w:lang w:eastAsia="x-none"/>
        </w:rPr>
        <w:t>0</w:t>
      </w:r>
      <w:r w:rsidR="002137E2" w:rsidRPr="0025315B">
        <w:rPr>
          <w:lang w:eastAsia="x-none"/>
        </w:rPr>
        <w:t>C và 700</w:t>
      </w:r>
      <w:r w:rsidR="002137E2" w:rsidRPr="0025315B">
        <w:rPr>
          <w:vertAlign w:val="superscript"/>
          <w:lang w:eastAsia="x-none"/>
        </w:rPr>
        <w:t>0</w:t>
      </w:r>
      <w:r w:rsidR="002137E2" w:rsidRPr="0025315B">
        <w:rPr>
          <w:lang w:eastAsia="x-none"/>
        </w:rPr>
        <w:t>C. Kết quả này cũng khẳng định tính phù hợp về sự ảnh hưởng của nhiệt độ nung đến quá trình chuyển đổi cấu trúc từ dạng ống sang dạng que tại 550</w:t>
      </w:r>
      <w:r w:rsidR="002137E2" w:rsidRPr="0025315B">
        <w:rPr>
          <w:vertAlign w:val="superscript"/>
          <w:lang w:eastAsia="x-none"/>
        </w:rPr>
        <w:t>0</w:t>
      </w:r>
      <w:r w:rsidR="002137E2" w:rsidRPr="0025315B">
        <w:rPr>
          <w:lang w:eastAsia="x-none"/>
        </w:rPr>
        <w:t>C, toàn bộ dạng ống chuyển thành dạng hạt và thanh tại 700</w:t>
      </w:r>
      <w:r w:rsidR="002137E2" w:rsidRPr="0025315B">
        <w:rPr>
          <w:vertAlign w:val="superscript"/>
          <w:lang w:eastAsia="x-none"/>
        </w:rPr>
        <w:t>0</w:t>
      </w:r>
      <w:r w:rsidR="00796DFC" w:rsidRPr="0025315B">
        <w:rPr>
          <w:lang w:eastAsia="x-none"/>
        </w:rPr>
        <w:t>C</w:t>
      </w:r>
      <w:r w:rsidR="008A6AA9" w:rsidRPr="0025315B">
        <w:rPr>
          <w:lang w:eastAsia="x-none"/>
        </w:rPr>
        <w:t xml:space="preserve"> như giải thích </w:t>
      </w:r>
      <w:r w:rsidR="002137E2" w:rsidRPr="0025315B">
        <w:rPr>
          <w:lang w:eastAsia="x-none"/>
        </w:rPr>
        <w:t>kết quả từ ảnh SEM ở trên.</w:t>
      </w:r>
    </w:p>
    <w:p w14:paraId="7130C881" w14:textId="4800F9A1" w:rsidR="00494919" w:rsidRPr="0025315B" w:rsidRDefault="00E368BE" w:rsidP="002E2926">
      <w:pPr>
        <w:pStyle w:val="Heading1"/>
      </w:pPr>
      <w:r w:rsidRPr="0025315B">
        <w:t>Kết luận</w:t>
      </w:r>
    </w:p>
    <w:p w14:paraId="672AD981" w14:textId="50937EAB" w:rsidR="00D60DCA" w:rsidRPr="0025315B" w:rsidRDefault="00916AFD" w:rsidP="00FC4D74">
      <w:pPr>
        <w:rPr>
          <w:szCs w:val="20"/>
        </w:rPr>
      </w:pPr>
      <w:proofErr w:type="gramStart"/>
      <w:r w:rsidRPr="0025315B">
        <w:rPr>
          <w:szCs w:val="20"/>
        </w:rPr>
        <w:t>Trong nghiên cứu này,</w:t>
      </w:r>
      <w:r w:rsidR="007A6657" w:rsidRPr="0025315B">
        <w:rPr>
          <w:szCs w:val="20"/>
        </w:rPr>
        <w:t xml:space="preserve"> </w:t>
      </w:r>
      <w:r w:rsidRPr="0025315B">
        <w:rPr>
          <w:szCs w:val="20"/>
        </w:rPr>
        <w:t>c</w:t>
      </w:r>
      <w:r w:rsidR="007A6657" w:rsidRPr="0025315B">
        <w:rPr>
          <w:szCs w:val="20"/>
        </w:rPr>
        <w:t>húng tôi đã ứng dụng tương tác cơ học của sóng siêu âm vào quy trình tổng hợp</w:t>
      </w:r>
      <w:r w:rsidR="00B57C0B" w:rsidRPr="00B57C0B">
        <w:rPr>
          <w:szCs w:val="20"/>
        </w:rPr>
        <w:t xml:space="preserve"> </w:t>
      </w:r>
      <w:r w:rsidR="00B57C0B" w:rsidRPr="0025315B">
        <w:rPr>
          <w:szCs w:val="20"/>
        </w:rPr>
        <w:t>TiO</w:t>
      </w:r>
      <w:r w:rsidR="00B57C0B" w:rsidRPr="0025315B">
        <w:rPr>
          <w:szCs w:val="20"/>
          <w:vertAlign w:val="subscript"/>
        </w:rPr>
        <w:t>2</w:t>
      </w:r>
      <w:r w:rsidRPr="0025315B">
        <w:rPr>
          <w:szCs w:val="20"/>
        </w:rPr>
        <w:t xml:space="preserve"> cấu trúc nano</w:t>
      </w:r>
      <w:r w:rsidR="007A6657" w:rsidRPr="0025315B">
        <w:rPr>
          <w:szCs w:val="20"/>
        </w:rPr>
        <w:t>.</w:t>
      </w:r>
      <w:proofErr w:type="gramEnd"/>
      <w:r w:rsidR="007A6657" w:rsidRPr="0025315B">
        <w:rPr>
          <w:szCs w:val="20"/>
        </w:rPr>
        <w:t xml:space="preserve"> </w:t>
      </w:r>
      <w:proofErr w:type="gramStart"/>
      <w:r w:rsidR="007A6657" w:rsidRPr="0025315B">
        <w:rPr>
          <w:szCs w:val="20"/>
        </w:rPr>
        <w:t>Kết quả nghiên cứu cho thấy khi sóng siêu âm tần số lớn, công suất cao tác động vào dung dịch của NaOH và TiO</w:t>
      </w:r>
      <w:r w:rsidR="007A6657" w:rsidRPr="0025315B">
        <w:rPr>
          <w:szCs w:val="20"/>
          <w:vertAlign w:val="subscript"/>
        </w:rPr>
        <w:t>2</w:t>
      </w:r>
      <w:r w:rsidR="007A6657" w:rsidRPr="0025315B">
        <w:rPr>
          <w:szCs w:val="20"/>
        </w:rPr>
        <w:t xml:space="preserve">, có tác dụng thúc đẩy nhanh quá trình phân cắt các liên kết </w:t>
      </w:r>
      <w:r w:rsidR="0002768A">
        <w:rPr>
          <w:szCs w:val="20"/>
        </w:rPr>
        <w:t>O</w:t>
      </w:r>
      <w:r w:rsidR="007A6657" w:rsidRPr="0025315B">
        <w:rPr>
          <w:szCs w:val="20"/>
        </w:rPr>
        <w:t>-</w:t>
      </w:r>
      <w:r w:rsidR="0002768A">
        <w:rPr>
          <w:szCs w:val="20"/>
        </w:rPr>
        <w:t>Ti</w:t>
      </w:r>
      <w:r w:rsidR="007A6657" w:rsidRPr="0025315B">
        <w:rPr>
          <w:szCs w:val="20"/>
        </w:rPr>
        <w:t>-</w:t>
      </w:r>
      <w:r w:rsidR="0002768A">
        <w:rPr>
          <w:szCs w:val="20"/>
        </w:rPr>
        <w:t>O</w:t>
      </w:r>
      <w:r w:rsidR="007A6657" w:rsidRPr="0025315B">
        <w:rPr>
          <w:szCs w:val="20"/>
        </w:rPr>
        <w:t xml:space="preserve"> và làm cho bột TiO</w:t>
      </w:r>
      <w:r w:rsidR="007A6657" w:rsidRPr="0025315B">
        <w:rPr>
          <w:szCs w:val="20"/>
          <w:vertAlign w:val="subscript"/>
        </w:rPr>
        <w:t>2</w:t>
      </w:r>
      <w:r w:rsidR="007A6657" w:rsidRPr="0025315B">
        <w:rPr>
          <w:szCs w:val="20"/>
        </w:rPr>
        <w:t xml:space="preserve"> được </w:t>
      </w:r>
      <w:r w:rsidR="007A6657" w:rsidRPr="0025315B">
        <w:rPr>
          <w:szCs w:val="20"/>
        </w:rPr>
        <w:lastRenderedPageBreak/>
        <w:t>phân tán dể dàng trong dung dịch NaOH.</w:t>
      </w:r>
      <w:proofErr w:type="gramEnd"/>
      <w:r w:rsidR="007A6657" w:rsidRPr="0025315B">
        <w:rPr>
          <w:szCs w:val="20"/>
        </w:rPr>
        <w:t xml:space="preserve"> Đồng thời khi sóng siêu âm </w:t>
      </w:r>
      <w:proofErr w:type="gramStart"/>
      <w:r w:rsidR="007A6657" w:rsidRPr="0025315B">
        <w:rPr>
          <w:szCs w:val="20"/>
        </w:rPr>
        <w:t>lan</w:t>
      </w:r>
      <w:proofErr w:type="gramEnd"/>
      <w:r w:rsidR="007A6657" w:rsidRPr="0025315B">
        <w:rPr>
          <w:szCs w:val="20"/>
        </w:rPr>
        <w:t xml:space="preserve"> truyền trong dung dịch sẽ hình thành nên nhóm hydroyxyl (OH</w:t>
      </w:r>
      <w:r w:rsidR="005C2915" w:rsidRPr="0025315B">
        <w:rPr>
          <w:szCs w:val="20"/>
          <w:vertAlign w:val="superscript"/>
        </w:rPr>
        <w:t>-</w:t>
      </w:r>
      <w:r w:rsidR="007A6657" w:rsidRPr="0025315B">
        <w:rPr>
          <w:szCs w:val="20"/>
        </w:rPr>
        <w:t xml:space="preserve">) góp phần làm khử các liên kết Ti-O-Na và Ti-OH và hình thành nên các liên </w:t>
      </w:r>
      <w:r w:rsidR="00AD32E6">
        <w:rPr>
          <w:szCs w:val="20"/>
        </w:rPr>
        <w:t>O</w:t>
      </w:r>
      <w:r w:rsidR="007A6657" w:rsidRPr="0025315B">
        <w:rPr>
          <w:szCs w:val="20"/>
        </w:rPr>
        <w:t>-</w:t>
      </w:r>
      <w:r w:rsidR="00AD32E6">
        <w:rPr>
          <w:szCs w:val="20"/>
        </w:rPr>
        <w:t>Ti</w:t>
      </w:r>
      <w:r w:rsidR="007A6657" w:rsidRPr="0025315B">
        <w:rPr>
          <w:szCs w:val="20"/>
        </w:rPr>
        <w:t>-</w:t>
      </w:r>
      <w:r w:rsidR="00AD32E6">
        <w:rPr>
          <w:szCs w:val="20"/>
        </w:rPr>
        <w:t>O</w:t>
      </w:r>
      <w:r w:rsidR="007A6657" w:rsidRPr="0025315B">
        <w:rPr>
          <w:szCs w:val="20"/>
        </w:rPr>
        <w:t xml:space="preserve"> mới. Kết quả của  giai đoạn  </w:t>
      </w:r>
      <w:r w:rsidR="00AD32E6">
        <w:rPr>
          <w:szCs w:val="20"/>
        </w:rPr>
        <w:t>thủy  nhiệt chỉ tại nhiệt độ 140º</w:t>
      </w:r>
      <w:r w:rsidR="007A6657" w:rsidRPr="0025315B">
        <w:rPr>
          <w:szCs w:val="20"/>
        </w:rPr>
        <w:t>C, thời gian chỉ 14</w:t>
      </w:r>
      <w:r w:rsidR="006705CF" w:rsidRPr="0025315B">
        <w:rPr>
          <w:szCs w:val="20"/>
        </w:rPr>
        <w:t xml:space="preserve"> giờ</w:t>
      </w:r>
      <w:r w:rsidR="007A6657" w:rsidRPr="0025315B">
        <w:rPr>
          <w:szCs w:val="20"/>
        </w:rPr>
        <w:t xml:space="preserve">, tiếp theo quá trình  xử  </w:t>
      </w:r>
      <w:r w:rsidR="00AD32E6">
        <w:rPr>
          <w:szCs w:val="20"/>
        </w:rPr>
        <w:t>lý nhiệt chỉ chỉ tại nhiệt độ 80º</w:t>
      </w:r>
      <w:r w:rsidR="007A6657" w:rsidRPr="0025315B">
        <w:rPr>
          <w:szCs w:val="20"/>
        </w:rPr>
        <w:t>C, thời gian chỉ 12</w:t>
      </w:r>
      <w:r w:rsidR="006705CF" w:rsidRPr="0025315B">
        <w:rPr>
          <w:szCs w:val="20"/>
        </w:rPr>
        <w:t xml:space="preserve"> giờ</w:t>
      </w:r>
      <w:r w:rsidR="007A6657" w:rsidRPr="0025315B">
        <w:rPr>
          <w:szCs w:val="20"/>
        </w:rPr>
        <w:t>,  đã chuyển các  hạt TiO</w:t>
      </w:r>
      <w:r w:rsidR="007A6657" w:rsidRPr="0025315B">
        <w:rPr>
          <w:szCs w:val="20"/>
          <w:vertAlign w:val="subscript"/>
        </w:rPr>
        <w:t>2</w:t>
      </w:r>
      <w:r w:rsidR="007A6657" w:rsidRPr="0025315B">
        <w:rPr>
          <w:szCs w:val="20"/>
        </w:rPr>
        <w:t xml:space="preserve"> ban đầu thành hạt có cấu trúc nano. Sản phẩm TiO</w:t>
      </w:r>
      <w:r w:rsidR="007A6657" w:rsidRPr="0025315B">
        <w:rPr>
          <w:szCs w:val="20"/>
          <w:vertAlign w:val="subscript"/>
        </w:rPr>
        <w:t>2</w:t>
      </w:r>
      <w:r w:rsidR="009C58FE">
        <w:rPr>
          <w:szCs w:val="20"/>
        </w:rPr>
        <w:t xml:space="preserve"> cấu trúc nano đã đ</w:t>
      </w:r>
      <w:r w:rsidR="007A6657" w:rsidRPr="0025315B">
        <w:rPr>
          <w:szCs w:val="20"/>
        </w:rPr>
        <w:t xml:space="preserve">ược tiến hành phân tích trên các thiết bị phân tích chất rắn hiện đại SEM, TEM, XDR xác định cấu trúc, vi cấu trúc,  kết quả cho thấy khá trùng hợp với </w:t>
      </w:r>
      <w:r w:rsidR="00D12A40" w:rsidRPr="0025315B">
        <w:rPr>
          <w:szCs w:val="20"/>
        </w:rPr>
        <w:t>các kết quả nghiên cứu về TiO</w:t>
      </w:r>
      <w:r w:rsidR="00D12A40" w:rsidRPr="0025315B">
        <w:rPr>
          <w:szCs w:val="20"/>
          <w:vertAlign w:val="subscript"/>
        </w:rPr>
        <w:t>2</w:t>
      </w:r>
      <w:r w:rsidR="00D12A40" w:rsidRPr="0025315B">
        <w:rPr>
          <w:szCs w:val="20"/>
        </w:rPr>
        <w:t xml:space="preserve"> cấu trúc nano đã được công bố</w:t>
      </w:r>
      <w:r w:rsidR="007A6657" w:rsidRPr="0025315B">
        <w:rPr>
          <w:szCs w:val="20"/>
        </w:rPr>
        <w:t xml:space="preserve">. </w:t>
      </w:r>
    </w:p>
    <w:p w14:paraId="37577154" w14:textId="77777777" w:rsidR="005366A9" w:rsidRPr="00BF4BDE" w:rsidRDefault="008343C2" w:rsidP="005366A9">
      <w:pPr>
        <w:pStyle w:val="11TiliuthamkhoTiu"/>
      </w:pPr>
      <w:r w:rsidRPr="00BF4BDE">
        <w:t>Tài liệu tham khảo</w:t>
      </w:r>
    </w:p>
    <w:p w14:paraId="411B70AD" w14:textId="03242393" w:rsidR="001D2FEF" w:rsidRPr="00BF4BDE" w:rsidRDefault="00154B5B" w:rsidP="001D2FEF">
      <w:pPr>
        <w:pStyle w:val="10TiliuthamkhoNidung"/>
      </w:pPr>
      <w:r w:rsidRPr="00BF4BDE">
        <w:t xml:space="preserve">A. S. Nanu, N. I. Marinescu, D. Ghiculescu, “Study </w:t>
      </w:r>
      <w:proofErr w:type="gramStart"/>
      <w:r w:rsidRPr="00BF4BDE">
        <w:t>On</w:t>
      </w:r>
      <w:proofErr w:type="gramEnd"/>
      <w:r w:rsidRPr="00BF4BDE">
        <w:t xml:space="preserve"> Ultrasonic Stepped Horn Geometry Design And Fem Simulation”, </w:t>
      </w:r>
      <w:r w:rsidRPr="00BF4BDE">
        <w:rPr>
          <w:i/>
        </w:rPr>
        <w:t xml:space="preserve">Nonconventional Technologies Review </w:t>
      </w:r>
      <w:r w:rsidRPr="00BF4BDE">
        <w:t>4, 25 (2011).</w:t>
      </w:r>
    </w:p>
    <w:p w14:paraId="630162B7" w14:textId="77777777" w:rsidR="002B2EA8" w:rsidRPr="00BF4BDE" w:rsidRDefault="00154B5B" w:rsidP="002B2EA8">
      <w:pPr>
        <w:pStyle w:val="10TiliuthamkhoNidung"/>
      </w:pPr>
      <w:r w:rsidRPr="00BF4BDE">
        <w:t xml:space="preserve">A. A. Vives, “Piezoelectric Transducers and Applications”, </w:t>
      </w:r>
      <w:r w:rsidR="00EE588D" w:rsidRPr="00BF4BDE">
        <w:rPr>
          <w:i/>
        </w:rPr>
        <w:t xml:space="preserve">Springer </w:t>
      </w:r>
      <w:r w:rsidRPr="00BF4BDE">
        <w:t>(2008).</w:t>
      </w:r>
      <w:r w:rsidR="002B2EA8" w:rsidRPr="00BF4BDE">
        <w:rPr>
          <w:rFonts w:ascii="Times New Roman" w:eastAsiaTheme="minorHAnsi" w:hAnsi="Times New Roman"/>
          <w:szCs w:val="20"/>
        </w:rPr>
        <w:t xml:space="preserve"> </w:t>
      </w:r>
    </w:p>
    <w:p w14:paraId="28E32F12" w14:textId="571D8703" w:rsidR="002B2EA8" w:rsidRPr="00BF4BDE" w:rsidRDefault="002B2EA8" w:rsidP="002B2EA8">
      <w:pPr>
        <w:pStyle w:val="10TiliuthamkhoNidung"/>
      </w:pPr>
      <w:r w:rsidRPr="00BF4BDE">
        <w:t xml:space="preserve">T. J. Mason, J. P. Lorimer, “Sonochemistry: Theory, Applications </w:t>
      </w:r>
      <w:proofErr w:type="gramStart"/>
      <w:r w:rsidRPr="00BF4BDE">
        <w:t>And</w:t>
      </w:r>
      <w:proofErr w:type="gramEnd"/>
      <w:r w:rsidRPr="00BF4BDE">
        <w:t xml:space="preserve"> Uses Of Ultrasound In Chemistry”, </w:t>
      </w:r>
      <w:r w:rsidRPr="00BF4BDE">
        <w:rPr>
          <w:i/>
        </w:rPr>
        <w:t>Ellis Horwood Limited</w:t>
      </w:r>
      <w:r w:rsidRPr="00BF4BDE">
        <w:t xml:space="preserve"> (1988).</w:t>
      </w:r>
    </w:p>
    <w:p w14:paraId="2E917CFD" w14:textId="7E5DCCEC" w:rsidR="002B2EA8" w:rsidRPr="00BF4BDE" w:rsidRDefault="002B2EA8" w:rsidP="002B2EA8">
      <w:pPr>
        <w:pStyle w:val="10TiliuthamkhoNidung"/>
      </w:pPr>
      <w:r w:rsidRPr="00BF4BDE">
        <w:t>K. S. Suslick, “Ultrasound: Its Chemical, Physical, and Biological Effects”</w:t>
      </w:r>
      <w:proofErr w:type="gramStart"/>
      <w:r w:rsidRPr="00BF4BDE">
        <w:t xml:space="preserve">,  </w:t>
      </w:r>
      <w:r w:rsidRPr="00BF4BDE">
        <w:rPr>
          <w:i/>
        </w:rPr>
        <w:t>New</w:t>
      </w:r>
      <w:proofErr w:type="gramEnd"/>
      <w:r w:rsidRPr="00BF4BDE">
        <w:rPr>
          <w:i/>
        </w:rPr>
        <w:t xml:space="preserve"> York: VCH</w:t>
      </w:r>
      <w:r w:rsidRPr="00BF4BDE">
        <w:t xml:space="preserve"> (1988).</w:t>
      </w:r>
    </w:p>
    <w:p w14:paraId="043E89DC" w14:textId="77777777" w:rsidR="00FA76C7" w:rsidRPr="00BF4BDE" w:rsidRDefault="002B2EA8" w:rsidP="002B2EA8">
      <w:pPr>
        <w:pStyle w:val="10TiliuthamkhoNidung"/>
      </w:pPr>
      <w:r w:rsidRPr="00BF4BDE">
        <w:t xml:space="preserve">D. N. Srivastava, N. Perkas, A. Zaban, Gedanken, “Sonochemistry as a tool for preparation of porous metal oxides”, </w:t>
      </w:r>
      <w:r w:rsidRPr="00BF4BDE">
        <w:rPr>
          <w:i/>
        </w:rPr>
        <w:t>Pure Appl. Chem.</w:t>
      </w:r>
      <w:r w:rsidRPr="00BF4BDE">
        <w:t xml:space="preserve"> 74, 1509-1517 (2002).</w:t>
      </w:r>
      <w:r w:rsidR="00FA76C7" w:rsidRPr="00BF4BDE">
        <w:rPr>
          <w:rFonts w:ascii="Times New Roman" w:hAnsi="Times New Roman"/>
          <w:spacing w:val="-1"/>
          <w:sz w:val="20"/>
          <w:szCs w:val="20"/>
        </w:rPr>
        <w:t xml:space="preserve"> </w:t>
      </w:r>
    </w:p>
    <w:p w14:paraId="69056ABC" w14:textId="30C8D0A7" w:rsidR="00915358" w:rsidRPr="00BF4BDE" w:rsidRDefault="00FA76C7" w:rsidP="002B2EA8">
      <w:pPr>
        <w:pStyle w:val="10TiliuthamkhoNidung"/>
      </w:pPr>
      <w:r w:rsidRPr="00BF4BDE">
        <w:t xml:space="preserve">Trịnh Thị Loan, Lê Hồng Hà, Nguyễn Ngọc Long, Nguyễn Hạnh, Ngạc An Bang, “Tổng hợp các dây </w:t>
      </w:r>
      <w:r w:rsidR="004C1F05">
        <w:t>nano</w:t>
      </w:r>
      <w:r w:rsidRPr="00BF4BDE">
        <w:t xml:space="preserve"> TiO</w:t>
      </w:r>
      <w:r w:rsidRPr="00BF4BDE">
        <w:rPr>
          <w:vertAlign w:val="subscript"/>
        </w:rPr>
        <w:t>2</w:t>
      </w:r>
      <w:r w:rsidRPr="00BF4BDE">
        <w:t xml:space="preserve"> anatase bằng phương pháp thuỷ nhiệt hai giai đoạn”, </w:t>
      </w:r>
      <w:r w:rsidRPr="00BF4BDE">
        <w:rPr>
          <w:i/>
        </w:rPr>
        <w:t xml:space="preserve">Hội nghị Vật lý toàn quốc lần thứ VI, Hà Nội </w:t>
      </w:r>
      <w:r w:rsidRPr="00BF4BDE">
        <w:t>(2005).</w:t>
      </w:r>
      <w:r w:rsidR="00915358" w:rsidRPr="00BF4BDE">
        <w:rPr>
          <w:rFonts w:ascii="Times New Roman" w:eastAsiaTheme="minorHAnsi" w:hAnsi="Times New Roman"/>
          <w:spacing w:val="-1"/>
          <w:sz w:val="20"/>
          <w:szCs w:val="20"/>
        </w:rPr>
        <w:t xml:space="preserve"> </w:t>
      </w:r>
    </w:p>
    <w:p w14:paraId="09871F49" w14:textId="77777777" w:rsidR="004D5EA2" w:rsidRPr="00BF4BDE" w:rsidRDefault="00915358" w:rsidP="002B2EA8">
      <w:pPr>
        <w:pStyle w:val="10TiliuthamkhoNidung"/>
      </w:pPr>
      <w:r w:rsidRPr="00BF4BDE">
        <w:t xml:space="preserve">W. Wang, O. K. Varghese, M. Paulose, C. A. Grimes, “A study on the growth and structure of titania nanotubes”, </w:t>
      </w:r>
      <w:r w:rsidRPr="00BF4BDE">
        <w:rPr>
          <w:i/>
        </w:rPr>
        <w:t xml:space="preserve">Materials Research Society </w:t>
      </w:r>
      <w:r w:rsidRPr="00BF4BDE">
        <w:t>19, 417-422 (2003)</w:t>
      </w:r>
      <w:r w:rsidR="004D5EA2" w:rsidRPr="00BF4BDE">
        <w:t>.</w:t>
      </w:r>
      <w:r w:rsidR="004D5EA2" w:rsidRPr="00BF4BDE">
        <w:rPr>
          <w:rFonts w:ascii="Times New Roman" w:eastAsiaTheme="minorHAnsi" w:hAnsi="Times New Roman"/>
          <w:sz w:val="20"/>
          <w:szCs w:val="20"/>
        </w:rPr>
        <w:t xml:space="preserve"> </w:t>
      </w:r>
    </w:p>
    <w:p w14:paraId="0218277D" w14:textId="77777777" w:rsidR="009943A9" w:rsidRPr="00BF4BDE" w:rsidRDefault="004D5EA2" w:rsidP="002B2EA8">
      <w:pPr>
        <w:pStyle w:val="10TiliuthamkhoNidung"/>
      </w:pPr>
      <w:r w:rsidRPr="00BF4BDE">
        <w:t xml:space="preserve">Z. Li, B. Hou, Y. Xu, D. Wu, Y. Sun, W. Hu, F. Deng, “Comparative study of sol–gel-hydrothermal and sol–gel synthesis of titania–silica composite nanoparticles”, </w:t>
      </w:r>
      <w:r w:rsidRPr="00BF4BDE">
        <w:rPr>
          <w:i/>
        </w:rPr>
        <w:t xml:space="preserve">Journal of Solid State Chemistry </w:t>
      </w:r>
      <w:r w:rsidRPr="00BF4BDE">
        <w:t>179, 1395-1405 (2005).</w:t>
      </w:r>
      <w:r w:rsidR="009943A9" w:rsidRPr="00BF4BDE">
        <w:rPr>
          <w:rFonts w:ascii="Times New Roman" w:eastAsiaTheme="minorHAnsi" w:hAnsi="Times New Roman"/>
          <w:sz w:val="20"/>
          <w:szCs w:val="20"/>
        </w:rPr>
        <w:t xml:space="preserve"> </w:t>
      </w:r>
    </w:p>
    <w:p w14:paraId="5F0D8A0E" w14:textId="77777777" w:rsidR="006372D6" w:rsidRPr="00BF4BDE" w:rsidRDefault="009943A9" w:rsidP="002B2EA8">
      <w:pPr>
        <w:pStyle w:val="10TiliuthamkhoNidung"/>
      </w:pPr>
      <w:r w:rsidRPr="00BF4BDE">
        <w:t>M. Yutao, L. Yuan, X. Xurui, L. Xueping, Z. Xiaowe, “Synthesis of TiO</w:t>
      </w:r>
      <w:r w:rsidRPr="00C3014C">
        <w:rPr>
          <w:vertAlign w:val="subscript"/>
        </w:rPr>
        <w:t>2</w:t>
      </w:r>
      <w:r w:rsidRPr="00BF4BDE">
        <w:t xml:space="preserve"> nanotubes film and its light scattering property”, </w:t>
      </w:r>
      <w:r w:rsidRPr="00BF4BDE">
        <w:rPr>
          <w:i/>
        </w:rPr>
        <w:t xml:space="preserve">Chinese Science Bulletin </w:t>
      </w:r>
      <w:r w:rsidRPr="00BF4BDE">
        <w:t>50, 1985—1990 (2005).</w:t>
      </w:r>
      <w:r w:rsidR="006372D6" w:rsidRPr="00BF4BDE">
        <w:rPr>
          <w:rFonts w:ascii="Times New Roman" w:eastAsiaTheme="minorHAnsi" w:hAnsi="Times New Roman"/>
          <w:sz w:val="20"/>
          <w:szCs w:val="20"/>
        </w:rPr>
        <w:t xml:space="preserve"> </w:t>
      </w:r>
    </w:p>
    <w:p w14:paraId="3FE8A7B3" w14:textId="77777777" w:rsidR="008D1852" w:rsidRPr="00BF4BDE" w:rsidRDefault="006372D6" w:rsidP="002B2EA8">
      <w:pPr>
        <w:pStyle w:val="10TiliuthamkhoNidung"/>
      </w:pPr>
      <w:r w:rsidRPr="00BF4BDE">
        <w:rPr>
          <w:rFonts w:ascii="Times New Roman" w:eastAsiaTheme="minorHAnsi" w:hAnsi="Times New Roman"/>
          <w:sz w:val="20"/>
          <w:szCs w:val="20"/>
        </w:rPr>
        <w:t xml:space="preserve"> </w:t>
      </w:r>
      <w:r w:rsidRPr="00BF4BDE">
        <w:t xml:space="preserve">Trương Văn Chương, Lê Quang Tiến Dũng, “Chế tạo máy rửa siêu âm công suất trên cở sở biến tử gốm áp điện hệ PZT pha tạp”. </w:t>
      </w:r>
      <w:r w:rsidRPr="00BF4BDE">
        <w:rPr>
          <w:i/>
        </w:rPr>
        <w:t xml:space="preserve">Đề tài cấp Bộ trọng điểm </w:t>
      </w:r>
      <w:r w:rsidRPr="00BF4BDE">
        <w:t>(2006)</w:t>
      </w:r>
      <w:r w:rsidR="008D1852" w:rsidRPr="00BF4BDE">
        <w:t>.</w:t>
      </w:r>
      <w:r w:rsidR="008D1852" w:rsidRPr="00BF4BDE">
        <w:rPr>
          <w:rFonts w:ascii="Times New Roman" w:eastAsiaTheme="minorHAnsi" w:hAnsi="Times New Roman"/>
          <w:sz w:val="20"/>
          <w:szCs w:val="20"/>
        </w:rPr>
        <w:t xml:space="preserve"> </w:t>
      </w:r>
    </w:p>
    <w:p w14:paraId="1E74B946" w14:textId="2FC32975" w:rsidR="002B2EA8" w:rsidRPr="00BF4BDE" w:rsidRDefault="008D1852" w:rsidP="002B2EA8">
      <w:pPr>
        <w:pStyle w:val="10TiliuthamkhoNidung"/>
      </w:pPr>
      <w:r w:rsidRPr="00BF4BDE">
        <w:rPr>
          <w:rFonts w:ascii="Times New Roman" w:eastAsiaTheme="minorHAnsi" w:hAnsi="Times New Roman"/>
          <w:sz w:val="20"/>
          <w:szCs w:val="20"/>
        </w:rPr>
        <w:t xml:space="preserve"> </w:t>
      </w:r>
      <w:r w:rsidRPr="00BF4BDE">
        <w:t xml:space="preserve">J. S. Lee, M. S. Choi, Nguyen Viet Hung, Y. S. Kim, I. W. Kim, E. C. Park, S. J. Jeong, J. S. Song, “Effects of high energy ball-milling on the sintering behavior and piezoelectric properties of PZT-based ceramics”. </w:t>
      </w:r>
      <w:r w:rsidRPr="00BF4BDE">
        <w:rPr>
          <w:i/>
        </w:rPr>
        <w:t xml:space="preserve">Ceramics International </w:t>
      </w:r>
      <w:r w:rsidRPr="00BF4BDE">
        <w:t>33, 1283– 1286 (2007).</w:t>
      </w:r>
    </w:p>
    <w:p w14:paraId="2F6FD0E3" w14:textId="3344D03C" w:rsidR="006C2294" w:rsidRPr="00056F84" w:rsidRDefault="006C2294" w:rsidP="00056F84">
      <w:pPr>
        <w:pStyle w:val="10TiliuthamkhoNidung"/>
        <w:numPr>
          <w:ilvl w:val="0"/>
          <w:numId w:val="0"/>
        </w:numPr>
        <w:rPr>
          <w:color w:val="0000FF"/>
        </w:rPr>
        <w:sectPr w:rsidR="006C2294" w:rsidRPr="00056F84" w:rsidSect="00A4467D">
          <w:type w:val="continuous"/>
          <w:pgSz w:w="10773" w:h="15026" w:code="9"/>
          <w:pgMar w:top="567" w:right="567" w:bottom="567" w:left="567" w:header="284" w:footer="284" w:gutter="0"/>
          <w:cols w:num="2" w:space="283"/>
          <w:docGrid w:linePitch="360"/>
        </w:sectPr>
      </w:pPr>
    </w:p>
    <w:p w14:paraId="704204F4" w14:textId="77777777" w:rsidR="004A0C84" w:rsidRPr="008A6402" w:rsidRDefault="004A0C84" w:rsidP="004A0C84">
      <w:pPr>
        <w:autoSpaceDE w:val="0"/>
        <w:autoSpaceDN w:val="0"/>
        <w:adjustRightInd w:val="0"/>
        <w:spacing w:before="0" w:after="0"/>
        <w:ind w:firstLine="0"/>
        <w:jc w:val="center"/>
        <w:rPr>
          <w:sz w:val="16"/>
          <w:szCs w:val="16"/>
          <w:lang w:eastAsia="ja-JP"/>
        </w:rPr>
      </w:pPr>
      <w:r w:rsidRPr="007C3408">
        <w:rPr>
          <w:b/>
          <w:sz w:val="24"/>
          <w:szCs w:val="20"/>
        </w:rPr>
        <w:lastRenderedPageBreak/>
        <w:t>Trả lời phản biện</w:t>
      </w:r>
    </w:p>
    <w:p w14:paraId="2FC4ECDE" w14:textId="483F074F" w:rsidR="004A0C84" w:rsidRDefault="004A0C84" w:rsidP="004A0C84">
      <w:pPr>
        <w:rPr>
          <w:sz w:val="22"/>
          <w:szCs w:val="22"/>
        </w:rPr>
      </w:pPr>
      <w:r>
        <w:rPr>
          <w:sz w:val="22"/>
          <w:szCs w:val="22"/>
        </w:rPr>
        <w:t xml:space="preserve">Tác giả chân thành cảm ơn Ban biên tập đã gởi bài báo cho phản biện và cảm ơn phản biện đã đưa ra các yêu cầu điều chỉnh giúp tăng chất lượng và độ chính xác của bài báo. </w:t>
      </w:r>
      <w:r w:rsidRPr="007C3408">
        <w:rPr>
          <w:sz w:val="22"/>
          <w:szCs w:val="22"/>
        </w:rPr>
        <w:t xml:space="preserve">Các yêu cầu của phản biện được </w:t>
      </w:r>
      <w:r>
        <w:rPr>
          <w:sz w:val="22"/>
          <w:szCs w:val="22"/>
        </w:rPr>
        <w:t xml:space="preserve">tác giả </w:t>
      </w:r>
      <w:r w:rsidRPr="007C3408">
        <w:rPr>
          <w:sz w:val="22"/>
          <w:szCs w:val="22"/>
        </w:rPr>
        <w:t xml:space="preserve">chỉnh sửa dùng chữ màu </w:t>
      </w:r>
      <w:r w:rsidR="008E3EF7">
        <w:rPr>
          <w:sz w:val="22"/>
          <w:szCs w:val="22"/>
        </w:rPr>
        <w:t>đỏ</w:t>
      </w:r>
      <w:r w:rsidRPr="007C3408">
        <w:rPr>
          <w:sz w:val="22"/>
          <w:szCs w:val="22"/>
        </w:rPr>
        <w:t xml:space="preserve"> </w:t>
      </w:r>
      <w:r>
        <w:rPr>
          <w:sz w:val="22"/>
          <w:szCs w:val="22"/>
        </w:rPr>
        <w:t xml:space="preserve">trình bày </w:t>
      </w:r>
      <w:r w:rsidRPr="007C3408">
        <w:rPr>
          <w:sz w:val="22"/>
          <w:szCs w:val="22"/>
        </w:rPr>
        <w:t xml:space="preserve">trong bài báo </w:t>
      </w:r>
      <w:r>
        <w:rPr>
          <w:sz w:val="22"/>
          <w:szCs w:val="22"/>
        </w:rPr>
        <w:t xml:space="preserve">và </w:t>
      </w:r>
      <w:r w:rsidRPr="007C3408">
        <w:rPr>
          <w:sz w:val="22"/>
          <w:szCs w:val="22"/>
        </w:rPr>
        <w:t>được liệt kê như sau:</w:t>
      </w:r>
    </w:p>
    <w:p w14:paraId="0A0CA000" w14:textId="77777777" w:rsidR="008E3EF7" w:rsidRDefault="008E3EF7" w:rsidP="008E3EF7">
      <w:pPr>
        <w:pStyle w:val="ListParagraph"/>
        <w:numPr>
          <w:ilvl w:val="0"/>
          <w:numId w:val="48"/>
        </w:numPr>
        <w:rPr>
          <w:sz w:val="22"/>
          <w:szCs w:val="22"/>
        </w:rPr>
      </w:pPr>
      <w:r w:rsidRPr="008E3EF7">
        <w:rPr>
          <w:sz w:val="22"/>
          <w:szCs w:val="22"/>
        </w:rPr>
        <w:t>Sửa lỗi chính tả: chủ yếu các lỗi dấu hỏi, ngã trong phần nội dung. VD: nữa bước sóng --&gt; nửa bước sóng, hổn hợp --&gt; hỗn hợp, xãy ra --&gt; xảy ra, rữa sạch --&gt; rửa sạch, v.v..., HCL 0,1N --&gt; HCL 0,1M</w:t>
      </w:r>
      <w:r>
        <w:rPr>
          <w:sz w:val="22"/>
          <w:szCs w:val="22"/>
        </w:rPr>
        <w:t>.</w:t>
      </w:r>
    </w:p>
    <w:p w14:paraId="6504BBC3" w14:textId="77777777" w:rsidR="008E3EF7" w:rsidRPr="008E3EF7" w:rsidRDefault="008E3EF7" w:rsidP="008E3EF7">
      <w:pPr>
        <w:pStyle w:val="ListParagraph"/>
        <w:ind w:left="749" w:firstLine="0"/>
        <w:rPr>
          <w:color w:val="FF0000"/>
          <w:sz w:val="22"/>
          <w:szCs w:val="22"/>
        </w:rPr>
      </w:pPr>
      <w:r w:rsidRPr="008E3EF7">
        <w:rPr>
          <w:color w:val="FF0000"/>
          <w:sz w:val="22"/>
          <w:szCs w:val="22"/>
        </w:rPr>
        <w:t xml:space="preserve">Trả lời: tác giả đã điều chỉnh các lỗi chỉnh tả trong bài báo </w:t>
      </w:r>
      <w:proofErr w:type="gramStart"/>
      <w:r w:rsidRPr="008E3EF7">
        <w:rPr>
          <w:color w:val="FF0000"/>
          <w:sz w:val="22"/>
          <w:szCs w:val="22"/>
        </w:rPr>
        <w:t>theo</w:t>
      </w:r>
      <w:proofErr w:type="gramEnd"/>
      <w:r w:rsidRPr="008E3EF7">
        <w:rPr>
          <w:color w:val="FF0000"/>
          <w:sz w:val="22"/>
          <w:szCs w:val="22"/>
        </w:rPr>
        <w:t xml:space="preserve"> ý kiện của phản biện.</w:t>
      </w:r>
    </w:p>
    <w:p w14:paraId="4CA0AB5F" w14:textId="77777777" w:rsidR="008E3EF7" w:rsidRDefault="008E3EF7" w:rsidP="008E3EF7">
      <w:pPr>
        <w:pStyle w:val="ListParagraph"/>
        <w:numPr>
          <w:ilvl w:val="0"/>
          <w:numId w:val="48"/>
        </w:numPr>
        <w:rPr>
          <w:sz w:val="22"/>
          <w:szCs w:val="22"/>
        </w:rPr>
      </w:pPr>
      <w:r w:rsidRPr="008E3EF7">
        <w:rPr>
          <w:sz w:val="22"/>
          <w:szCs w:val="22"/>
        </w:rPr>
        <w:t>Hình 2 bị mờ, cần vẽ lại</w:t>
      </w:r>
      <w:r>
        <w:rPr>
          <w:sz w:val="22"/>
          <w:szCs w:val="22"/>
        </w:rPr>
        <w:t>.</w:t>
      </w:r>
    </w:p>
    <w:p w14:paraId="59523012" w14:textId="77777777" w:rsidR="008E3EF7" w:rsidRPr="008E3EF7" w:rsidRDefault="008E3EF7" w:rsidP="008E3EF7">
      <w:pPr>
        <w:pStyle w:val="ListParagraph"/>
        <w:ind w:left="749" w:firstLine="0"/>
        <w:rPr>
          <w:color w:val="FF0000"/>
          <w:sz w:val="22"/>
          <w:szCs w:val="22"/>
        </w:rPr>
      </w:pPr>
      <w:r w:rsidRPr="008E3EF7">
        <w:rPr>
          <w:color w:val="FF0000"/>
          <w:sz w:val="22"/>
          <w:szCs w:val="22"/>
        </w:rPr>
        <w:t>Trả lời: tác giả đã làm rõ hơn hình 2.</w:t>
      </w:r>
    </w:p>
    <w:p w14:paraId="493F5553" w14:textId="362ABE3D" w:rsidR="004A0C84" w:rsidRDefault="008E3EF7" w:rsidP="008E3EF7">
      <w:pPr>
        <w:pStyle w:val="ListParagraph"/>
        <w:numPr>
          <w:ilvl w:val="0"/>
          <w:numId w:val="48"/>
        </w:numPr>
        <w:rPr>
          <w:sz w:val="22"/>
          <w:szCs w:val="22"/>
        </w:rPr>
      </w:pPr>
      <w:r w:rsidRPr="008E3EF7">
        <w:rPr>
          <w:sz w:val="22"/>
          <w:szCs w:val="22"/>
        </w:rPr>
        <w:t>Hình 4: làm rõ thanh định mức chiều dài</w:t>
      </w:r>
      <w:r w:rsidR="004A0C84" w:rsidRPr="008E3EF7">
        <w:rPr>
          <w:sz w:val="22"/>
          <w:szCs w:val="22"/>
        </w:rPr>
        <w:t>.</w:t>
      </w:r>
    </w:p>
    <w:p w14:paraId="35BC37D4" w14:textId="63A0E50E" w:rsidR="008E3EF7" w:rsidRPr="008E3EF7" w:rsidRDefault="008E3EF7" w:rsidP="008E3EF7">
      <w:pPr>
        <w:pStyle w:val="ListParagraph"/>
        <w:ind w:left="749" w:firstLine="0"/>
        <w:rPr>
          <w:color w:val="FF0000"/>
          <w:sz w:val="22"/>
          <w:szCs w:val="22"/>
        </w:rPr>
      </w:pPr>
      <w:r w:rsidRPr="008E3EF7">
        <w:rPr>
          <w:color w:val="FF0000"/>
          <w:sz w:val="22"/>
          <w:szCs w:val="22"/>
        </w:rPr>
        <w:t xml:space="preserve">Trả lời: tác giả đã làm rõ </w:t>
      </w:r>
      <w:r w:rsidRPr="008E3EF7">
        <w:rPr>
          <w:color w:val="FF0000"/>
          <w:sz w:val="22"/>
          <w:szCs w:val="22"/>
        </w:rPr>
        <w:t>thanh định mức chiều dài trong hình 4</w:t>
      </w:r>
      <w:r w:rsidRPr="008E3EF7">
        <w:rPr>
          <w:color w:val="FF0000"/>
          <w:sz w:val="22"/>
          <w:szCs w:val="22"/>
        </w:rPr>
        <w:t>.</w:t>
      </w:r>
    </w:p>
    <w:p w14:paraId="1DB93CD4" w14:textId="77777777" w:rsidR="004A0C84" w:rsidRPr="00D81B73" w:rsidRDefault="004A0C84" w:rsidP="004D47D3">
      <w:pPr>
        <w:ind w:left="284" w:firstLine="0"/>
        <w:rPr>
          <w:sz w:val="22"/>
          <w:szCs w:val="22"/>
        </w:rPr>
      </w:pPr>
      <w:bookmarkStart w:id="0" w:name="_GoBack"/>
      <w:bookmarkEnd w:id="0"/>
      <w:proofErr w:type="gramStart"/>
      <w:r w:rsidRPr="00D81B73">
        <w:rPr>
          <w:sz w:val="22"/>
          <w:szCs w:val="22"/>
        </w:rPr>
        <w:t>Với những điều chỉnh này tác giả kính mong Ban biên tập đồng ý cho đăng bài báo của</w:t>
      </w:r>
      <w:r>
        <w:rPr>
          <w:sz w:val="22"/>
          <w:szCs w:val="22"/>
        </w:rPr>
        <w:t xml:space="preserve"> tác giả</w:t>
      </w:r>
      <w:r w:rsidRPr="00D81B73">
        <w:rPr>
          <w:sz w:val="22"/>
          <w:szCs w:val="22"/>
        </w:rPr>
        <w:t>.</w:t>
      </w:r>
      <w:proofErr w:type="gramEnd"/>
    </w:p>
    <w:p w14:paraId="665F452A" w14:textId="77777777" w:rsidR="004A0C84" w:rsidRPr="00D81B73" w:rsidRDefault="004A0C84" w:rsidP="004A0C84">
      <w:pPr>
        <w:rPr>
          <w:sz w:val="22"/>
          <w:szCs w:val="22"/>
        </w:rPr>
      </w:pPr>
      <w:proofErr w:type="gramStart"/>
      <w:r w:rsidRPr="00D81B73">
        <w:rPr>
          <w:sz w:val="22"/>
          <w:szCs w:val="22"/>
        </w:rPr>
        <w:t>Chân thành cảm ơn.</w:t>
      </w:r>
      <w:proofErr w:type="gramEnd"/>
    </w:p>
    <w:p w14:paraId="1BCF46CA" w14:textId="6FED4647" w:rsidR="004A0C84" w:rsidRDefault="004A0C84" w:rsidP="004A0C84">
      <w:pPr>
        <w:ind w:left="284" w:firstLine="0"/>
        <w:jc w:val="left"/>
      </w:pPr>
      <w:proofErr w:type="gramStart"/>
      <w:r w:rsidRPr="00D81B73">
        <w:rPr>
          <w:sz w:val="22"/>
          <w:szCs w:val="22"/>
        </w:rPr>
        <w:t>Trân trọng.</w:t>
      </w:r>
      <w:proofErr w:type="gramEnd"/>
    </w:p>
    <w:p w14:paraId="0A428871" w14:textId="79DB7252" w:rsidR="00B638E9" w:rsidRPr="001B14C8" w:rsidRDefault="00F20487" w:rsidP="00625DC8">
      <w:pPr>
        <w:jc w:val="center"/>
      </w:pPr>
      <w:r w:rsidRPr="001B14C8">
        <w:t xml:space="preserve">(BBT nhận bài: </w:t>
      </w:r>
      <w:r w:rsidR="00CB5FC5" w:rsidRPr="001B14C8">
        <w:t>…/…</w:t>
      </w:r>
      <w:r w:rsidRPr="001B14C8">
        <w:t>/201</w:t>
      </w:r>
      <w:r w:rsidR="00625DC8" w:rsidRPr="001B14C8">
        <w:t>6</w:t>
      </w:r>
      <w:r w:rsidRPr="001B14C8">
        <w:t xml:space="preserve">, phản biện xong: </w:t>
      </w:r>
      <w:r w:rsidR="00CB5FC5" w:rsidRPr="001B14C8">
        <w:t>…/…</w:t>
      </w:r>
      <w:r w:rsidRPr="001B14C8">
        <w:t>/201</w:t>
      </w:r>
      <w:r w:rsidR="00625DC8" w:rsidRPr="001B14C8">
        <w:t>6</w:t>
      </w:r>
      <w:r w:rsidRPr="001B14C8">
        <w:t>))</w:t>
      </w:r>
    </w:p>
    <w:p w14:paraId="57F4C10C" w14:textId="77777777" w:rsidR="00CB5FC5" w:rsidRPr="001B14C8" w:rsidRDefault="003027DE" w:rsidP="00F20487">
      <w:pPr>
        <w:jc w:val="center"/>
      </w:pPr>
      <w:r w:rsidRPr="001B14C8">
        <w:rPr>
          <w:b/>
          <w:sz w:val="18"/>
          <w:szCs w:val="18"/>
        </w:rPr>
        <w:t>Thông tin về tác giả</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280"/>
        <w:gridCol w:w="8415"/>
      </w:tblGrid>
      <w:tr w:rsidR="001B14C8" w:rsidRPr="001B14C8" w14:paraId="44750E35" w14:textId="77777777" w:rsidTr="00FA20AA">
        <w:tc>
          <w:tcPr>
            <w:tcW w:w="1280" w:type="dxa"/>
            <w:shd w:val="clear" w:color="auto" w:fill="auto"/>
            <w:vAlign w:val="center"/>
          </w:tcPr>
          <w:p w14:paraId="639EDF38" w14:textId="783510A0" w:rsidR="00CB5FC5" w:rsidRPr="001B14C8" w:rsidRDefault="00CB5FC5" w:rsidP="00E72CC1">
            <w:pPr>
              <w:pStyle w:val="10TiliuthamkhoNidung"/>
              <w:numPr>
                <w:ilvl w:val="0"/>
                <w:numId w:val="0"/>
              </w:numPr>
              <w:jc w:val="center"/>
              <w:rPr>
                <w:szCs w:val="18"/>
              </w:rPr>
            </w:pPr>
          </w:p>
        </w:tc>
        <w:tc>
          <w:tcPr>
            <w:tcW w:w="8415" w:type="dxa"/>
            <w:shd w:val="clear" w:color="auto" w:fill="auto"/>
            <w:vAlign w:val="center"/>
          </w:tcPr>
          <w:p w14:paraId="13BFE9B2" w14:textId="7E03A0E0" w:rsidR="000D4DBD" w:rsidRPr="001B14C8" w:rsidRDefault="000D4DBD" w:rsidP="004C4655">
            <w:pPr>
              <w:rPr>
                <w:sz w:val="18"/>
                <w:szCs w:val="18"/>
              </w:rPr>
            </w:pPr>
          </w:p>
        </w:tc>
      </w:tr>
      <w:tr w:rsidR="002E13C9" w:rsidRPr="001B14C8" w14:paraId="0AE7E692" w14:textId="77777777" w:rsidTr="00FA20AA">
        <w:tc>
          <w:tcPr>
            <w:tcW w:w="1280" w:type="dxa"/>
            <w:shd w:val="clear" w:color="auto" w:fill="auto"/>
            <w:vAlign w:val="center"/>
          </w:tcPr>
          <w:p w14:paraId="3FEA65CE" w14:textId="77777777" w:rsidR="002E13C9" w:rsidRPr="001B14C8" w:rsidRDefault="002E13C9" w:rsidP="00E72CC1">
            <w:pPr>
              <w:pStyle w:val="10TiliuthamkhoNidung"/>
              <w:numPr>
                <w:ilvl w:val="0"/>
                <w:numId w:val="0"/>
              </w:numPr>
              <w:jc w:val="center"/>
              <w:rPr>
                <w:szCs w:val="18"/>
              </w:rPr>
            </w:pPr>
          </w:p>
        </w:tc>
        <w:tc>
          <w:tcPr>
            <w:tcW w:w="8415" w:type="dxa"/>
            <w:shd w:val="clear" w:color="auto" w:fill="auto"/>
            <w:vAlign w:val="center"/>
          </w:tcPr>
          <w:p w14:paraId="64CDBF14" w14:textId="362FBE04" w:rsidR="00CF6EE0" w:rsidRPr="003B00A6" w:rsidRDefault="00CF6EE0" w:rsidP="00CF6EE0">
            <w:pPr>
              <w:rPr>
                <w:sz w:val="18"/>
                <w:szCs w:val="18"/>
              </w:rPr>
            </w:pPr>
            <w:r w:rsidRPr="003B00A6">
              <w:rPr>
                <w:sz w:val="18"/>
                <w:szCs w:val="18"/>
              </w:rPr>
              <w:t>T</w:t>
            </w:r>
            <w:r w:rsidR="004D4911" w:rsidRPr="003B00A6">
              <w:rPr>
                <w:sz w:val="18"/>
                <w:szCs w:val="18"/>
              </w:rPr>
              <w:t>h</w:t>
            </w:r>
            <w:r w:rsidRPr="003B00A6">
              <w:rPr>
                <w:sz w:val="18"/>
                <w:szCs w:val="18"/>
              </w:rPr>
              <w:t xml:space="preserve">S. Nguyễn </w:t>
            </w:r>
            <w:r w:rsidR="004D4911" w:rsidRPr="003B00A6">
              <w:rPr>
                <w:sz w:val="18"/>
                <w:szCs w:val="18"/>
              </w:rPr>
              <w:t>Văn Thịnh</w:t>
            </w:r>
            <w:r w:rsidRPr="003B00A6">
              <w:rPr>
                <w:sz w:val="18"/>
                <w:szCs w:val="18"/>
              </w:rPr>
              <w:t>:</w:t>
            </w:r>
          </w:p>
          <w:p w14:paraId="44284F96" w14:textId="77777777" w:rsidR="00CF6EE0" w:rsidRPr="003B00A6" w:rsidRDefault="00CF6EE0" w:rsidP="00CF6EE0">
            <w:pPr>
              <w:rPr>
                <w:sz w:val="18"/>
                <w:szCs w:val="18"/>
              </w:rPr>
            </w:pPr>
            <w:r w:rsidRPr="003B00A6">
              <w:rPr>
                <w:sz w:val="18"/>
                <w:szCs w:val="18"/>
              </w:rPr>
              <w:t>- Tóm tắt quá trình đào tạo, nghiên cứu (thời điểm tốt nghiệp và chương trình đào tạo, nghiên cứu):</w:t>
            </w:r>
          </w:p>
          <w:p w14:paraId="598207DB" w14:textId="5AC100E7" w:rsidR="00CF6EE0" w:rsidRPr="003B00A6" w:rsidRDefault="003B00A6" w:rsidP="00CF6EE0">
            <w:pPr>
              <w:rPr>
                <w:sz w:val="18"/>
                <w:szCs w:val="18"/>
              </w:rPr>
            </w:pPr>
            <w:r w:rsidRPr="003B00A6">
              <w:rPr>
                <w:sz w:val="18"/>
                <w:szCs w:val="18"/>
              </w:rPr>
              <w:t xml:space="preserve"> </w:t>
            </w:r>
            <w:r w:rsidR="00CF6EE0" w:rsidRPr="003B00A6">
              <w:rPr>
                <w:sz w:val="18"/>
                <w:szCs w:val="18"/>
              </w:rPr>
              <w:t xml:space="preserve"> </w:t>
            </w:r>
            <w:r w:rsidRPr="003B00A6">
              <w:rPr>
                <w:sz w:val="18"/>
                <w:szCs w:val="18"/>
              </w:rPr>
              <w:t>6-1996</w:t>
            </w:r>
            <w:r w:rsidR="009C58FE">
              <w:rPr>
                <w:sz w:val="18"/>
                <w:szCs w:val="18"/>
              </w:rPr>
              <w:t>: T</w:t>
            </w:r>
            <w:r w:rsidRPr="003B00A6">
              <w:rPr>
                <w:sz w:val="18"/>
                <w:szCs w:val="18"/>
              </w:rPr>
              <w:t xml:space="preserve">ốt nghiệp </w:t>
            </w:r>
            <w:r>
              <w:rPr>
                <w:sz w:val="18"/>
                <w:szCs w:val="18"/>
              </w:rPr>
              <w:t>Cử nhân Vật lý Đ</w:t>
            </w:r>
            <w:r w:rsidR="00036F64" w:rsidRPr="003B00A6">
              <w:rPr>
                <w:sz w:val="18"/>
                <w:szCs w:val="18"/>
              </w:rPr>
              <w:t>iện tử</w:t>
            </w:r>
            <w:r w:rsidR="00CF6EE0" w:rsidRPr="003B00A6">
              <w:rPr>
                <w:sz w:val="18"/>
                <w:szCs w:val="18"/>
              </w:rPr>
              <w:t xml:space="preserve">, tại Trường Đại học </w:t>
            </w:r>
            <w:r w:rsidR="00C46000" w:rsidRPr="003B00A6">
              <w:rPr>
                <w:sz w:val="18"/>
                <w:szCs w:val="18"/>
              </w:rPr>
              <w:t>Khoa học-Đại học Huế</w:t>
            </w:r>
          </w:p>
          <w:p w14:paraId="6C7438A5" w14:textId="7539142A" w:rsidR="00CF6EE0" w:rsidRPr="003B00A6" w:rsidRDefault="003B00A6" w:rsidP="00CF6EE0">
            <w:pPr>
              <w:rPr>
                <w:sz w:val="18"/>
                <w:szCs w:val="18"/>
              </w:rPr>
            </w:pPr>
            <w:r w:rsidRPr="003B00A6">
              <w:rPr>
                <w:sz w:val="18"/>
                <w:szCs w:val="18"/>
              </w:rPr>
              <w:t xml:space="preserve">  6-2011</w:t>
            </w:r>
            <w:r w:rsidR="009C58FE">
              <w:rPr>
                <w:sz w:val="18"/>
                <w:szCs w:val="18"/>
              </w:rPr>
              <w:t>: T</w:t>
            </w:r>
            <w:r w:rsidRPr="003B00A6">
              <w:rPr>
                <w:sz w:val="18"/>
                <w:szCs w:val="18"/>
              </w:rPr>
              <w:t>ốt nghiệp</w:t>
            </w:r>
            <w:r w:rsidR="009C58FE">
              <w:rPr>
                <w:sz w:val="18"/>
                <w:szCs w:val="18"/>
              </w:rPr>
              <w:t xml:space="preserve"> Thạc sĩ</w:t>
            </w:r>
            <w:r w:rsidR="00BD0ED3" w:rsidRPr="003B00A6">
              <w:rPr>
                <w:sz w:val="18"/>
                <w:szCs w:val="18"/>
              </w:rPr>
              <w:t xml:space="preserve"> Kỹ thu</w:t>
            </w:r>
            <w:r w:rsidRPr="003B00A6">
              <w:rPr>
                <w:sz w:val="18"/>
                <w:szCs w:val="18"/>
              </w:rPr>
              <w:t>ật Điện tử,</w:t>
            </w:r>
            <w:r w:rsidR="00BD0ED3" w:rsidRPr="003B00A6">
              <w:rPr>
                <w:sz w:val="18"/>
                <w:szCs w:val="18"/>
              </w:rPr>
              <w:t xml:space="preserve"> tại Đại học Đà nẵng</w:t>
            </w:r>
          </w:p>
          <w:p w14:paraId="4996F9AE" w14:textId="2FA5B321" w:rsidR="00CF6EE0" w:rsidRPr="003B00A6" w:rsidRDefault="00CF6EE0" w:rsidP="00CF6EE0">
            <w:pPr>
              <w:rPr>
                <w:sz w:val="18"/>
                <w:szCs w:val="18"/>
              </w:rPr>
            </w:pPr>
            <w:r w:rsidRPr="003B00A6">
              <w:rPr>
                <w:sz w:val="18"/>
                <w:szCs w:val="18"/>
              </w:rPr>
              <w:t xml:space="preserve">- Tóm tắt công việc hiện tại: </w:t>
            </w:r>
            <w:r w:rsidR="00C46000" w:rsidRPr="003B00A6">
              <w:rPr>
                <w:sz w:val="18"/>
                <w:szCs w:val="18"/>
              </w:rPr>
              <w:t>Giảng viên Khoa Điện</w:t>
            </w:r>
            <w:r w:rsidRPr="003B00A6">
              <w:rPr>
                <w:sz w:val="18"/>
                <w:szCs w:val="18"/>
              </w:rPr>
              <w:t>, Trường Cao đẳng Công nghệ</w:t>
            </w:r>
          </w:p>
          <w:p w14:paraId="3FF561AD" w14:textId="6773EAB1" w:rsidR="00CF6EE0" w:rsidRPr="003B00A6" w:rsidRDefault="00CF6EE0" w:rsidP="00CF6EE0">
            <w:pPr>
              <w:rPr>
                <w:sz w:val="18"/>
                <w:szCs w:val="18"/>
              </w:rPr>
            </w:pPr>
            <w:r w:rsidRPr="003B00A6">
              <w:rPr>
                <w:sz w:val="18"/>
                <w:szCs w:val="18"/>
              </w:rPr>
              <w:t xml:space="preserve">- Lĩnh vực quan tâm: </w:t>
            </w:r>
            <w:r w:rsidR="00C46000" w:rsidRPr="003B00A6">
              <w:rPr>
                <w:sz w:val="18"/>
                <w:szCs w:val="18"/>
              </w:rPr>
              <w:t xml:space="preserve">Kỹ thuật Điện Tử, Công Nghệ Bán Dẫn, Công nghệ Vi Điện Tử, Kỹ thuật </w:t>
            </w:r>
            <w:r w:rsidR="003B00A6" w:rsidRPr="003B00A6">
              <w:rPr>
                <w:sz w:val="18"/>
                <w:szCs w:val="18"/>
              </w:rPr>
              <w:t>siêu âm công suất và ứng dụng</w:t>
            </w:r>
            <w:r w:rsidRPr="003B00A6">
              <w:rPr>
                <w:sz w:val="18"/>
                <w:szCs w:val="18"/>
              </w:rPr>
              <w:t>.</w:t>
            </w:r>
          </w:p>
          <w:p w14:paraId="1E50555F" w14:textId="7CBF2E40" w:rsidR="002E13C9" w:rsidRPr="001B14C8" w:rsidRDefault="00CF6EE0" w:rsidP="00C46000">
            <w:pPr>
              <w:rPr>
                <w:sz w:val="18"/>
                <w:szCs w:val="18"/>
              </w:rPr>
            </w:pPr>
            <w:r w:rsidRPr="003B00A6">
              <w:rPr>
                <w:sz w:val="18"/>
                <w:szCs w:val="18"/>
              </w:rPr>
              <w:t>- Điện thoại: 09</w:t>
            </w:r>
            <w:r w:rsidR="00C46000" w:rsidRPr="003B00A6">
              <w:rPr>
                <w:sz w:val="18"/>
                <w:szCs w:val="18"/>
              </w:rPr>
              <w:t>05775877</w:t>
            </w:r>
          </w:p>
        </w:tc>
      </w:tr>
      <w:tr w:rsidR="006960F5" w:rsidRPr="001B14C8" w14:paraId="1F6785A6" w14:textId="77777777" w:rsidTr="00FA20AA">
        <w:tc>
          <w:tcPr>
            <w:tcW w:w="1280" w:type="dxa"/>
            <w:shd w:val="clear" w:color="auto" w:fill="auto"/>
            <w:vAlign w:val="center"/>
          </w:tcPr>
          <w:p w14:paraId="46319F28" w14:textId="77777777" w:rsidR="006960F5" w:rsidRPr="001B14C8" w:rsidRDefault="006960F5" w:rsidP="00E72CC1">
            <w:pPr>
              <w:pStyle w:val="10TiliuthamkhoNidung"/>
              <w:numPr>
                <w:ilvl w:val="0"/>
                <w:numId w:val="0"/>
              </w:numPr>
              <w:jc w:val="center"/>
              <w:rPr>
                <w:szCs w:val="18"/>
              </w:rPr>
            </w:pPr>
          </w:p>
        </w:tc>
        <w:tc>
          <w:tcPr>
            <w:tcW w:w="8415" w:type="dxa"/>
            <w:shd w:val="clear" w:color="auto" w:fill="auto"/>
            <w:vAlign w:val="center"/>
          </w:tcPr>
          <w:p w14:paraId="6C3FB9AB" w14:textId="77777777" w:rsidR="006960F5" w:rsidRPr="001B14C8" w:rsidRDefault="006960F5" w:rsidP="006960F5">
            <w:pPr>
              <w:rPr>
                <w:sz w:val="18"/>
                <w:szCs w:val="18"/>
              </w:rPr>
            </w:pPr>
            <w:r w:rsidRPr="001B14C8">
              <w:rPr>
                <w:sz w:val="18"/>
                <w:szCs w:val="18"/>
              </w:rPr>
              <w:t>TS. Nguyễn Linh Nam:</w:t>
            </w:r>
          </w:p>
          <w:p w14:paraId="63C2BE8B" w14:textId="77777777" w:rsidR="006960F5" w:rsidRPr="001B14C8" w:rsidRDefault="006960F5" w:rsidP="006960F5">
            <w:pPr>
              <w:rPr>
                <w:sz w:val="18"/>
                <w:szCs w:val="18"/>
              </w:rPr>
            </w:pPr>
            <w:r w:rsidRPr="001B14C8">
              <w:rPr>
                <w:sz w:val="18"/>
                <w:szCs w:val="18"/>
              </w:rPr>
              <w:t>- Tóm tắt quá trình đào tạo, nghiên cứu (thời điểm tốt nghiệp và chương trình đào tạo, nghiên cứu):</w:t>
            </w:r>
          </w:p>
          <w:p w14:paraId="4114CA37" w14:textId="77777777" w:rsidR="006960F5" w:rsidRPr="001B14C8" w:rsidRDefault="006960F5" w:rsidP="006960F5">
            <w:pPr>
              <w:rPr>
                <w:sz w:val="18"/>
                <w:szCs w:val="18"/>
              </w:rPr>
            </w:pPr>
            <w:r w:rsidRPr="001B14C8">
              <w:rPr>
                <w:sz w:val="18"/>
                <w:szCs w:val="18"/>
              </w:rPr>
              <w:t xml:space="preserve">   11-2013: Tốt nghiệp Tiến sĩ tại Viện Hàn lâm Sinica, Đài Loan</w:t>
            </w:r>
          </w:p>
          <w:p w14:paraId="559E7326" w14:textId="77777777" w:rsidR="006960F5" w:rsidRPr="001B14C8" w:rsidRDefault="006960F5" w:rsidP="006960F5">
            <w:pPr>
              <w:rPr>
                <w:sz w:val="18"/>
                <w:szCs w:val="18"/>
              </w:rPr>
            </w:pPr>
            <w:r w:rsidRPr="001B14C8">
              <w:rPr>
                <w:sz w:val="18"/>
                <w:szCs w:val="18"/>
              </w:rPr>
              <w:t xml:space="preserve">   Chương trình đào tạo, nghiên cứu: Khoa học và Kỹ thuật Nano</w:t>
            </w:r>
          </w:p>
          <w:p w14:paraId="3AB46A79" w14:textId="77777777" w:rsidR="006960F5" w:rsidRPr="001B14C8" w:rsidRDefault="006960F5" w:rsidP="006960F5">
            <w:pPr>
              <w:rPr>
                <w:sz w:val="18"/>
                <w:szCs w:val="18"/>
              </w:rPr>
            </w:pPr>
            <w:r w:rsidRPr="001B14C8">
              <w:rPr>
                <w:sz w:val="18"/>
                <w:szCs w:val="18"/>
              </w:rPr>
              <w:t xml:space="preserve">- Tóm tắt công việc hiện tại (chức vụ, cơ quan): </w:t>
            </w:r>
          </w:p>
          <w:p w14:paraId="36656C7D" w14:textId="77777777" w:rsidR="006960F5" w:rsidRPr="001B14C8" w:rsidRDefault="006960F5" w:rsidP="006960F5">
            <w:pPr>
              <w:rPr>
                <w:sz w:val="18"/>
                <w:szCs w:val="18"/>
              </w:rPr>
            </w:pPr>
            <w:r w:rsidRPr="001B14C8">
              <w:rPr>
                <w:sz w:val="18"/>
                <w:szCs w:val="18"/>
              </w:rPr>
              <w:t xml:space="preserve">      Giảng viên tại Khoa Điện, Trường Cao Đẳng Công Nghệ, Đại học Đà Nẵng.</w:t>
            </w:r>
          </w:p>
          <w:p w14:paraId="6BFFCAA7" w14:textId="77777777" w:rsidR="006960F5" w:rsidRPr="001B14C8" w:rsidRDefault="006960F5" w:rsidP="006960F5">
            <w:pPr>
              <w:rPr>
                <w:sz w:val="18"/>
                <w:szCs w:val="18"/>
              </w:rPr>
            </w:pPr>
            <w:r w:rsidRPr="001B14C8">
              <w:rPr>
                <w:sz w:val="18"/>
                <w:szCs w:val="18"/>
              </w:rPr>
              <w:t xml:space="preserve">      Chức vụ: Trưởng bộ môn Điện tử truyền thông.</w:t>
            </w:r>
          </w:p>
          <w:p w14:paraId="4F0E614D" w14:textId="77777777" w:rsidR="006960F5" w:rsidRPr="001B14C8" w:rsidRDefault="006960F5" w:rsidP="006960F5">
            <w:pPr>
              <w:rPr>
                <w:sz w:val="18"/>
                <w:szCs w:val="18"/>
              </w:rPr>
            </w:pPr>
            <w:r w:rsidRPr="001B14C8">
              <w:rPr>
                <w:sz w:val="18"/>
                <w:szCs w:val="18"/>
              </w:rPr>
              <w:t xml:space="preserve">- Lĩnh vực quan tâm: vật liệu bán dẫn cấu trúc nano, chế tạo và khảo sát linh kiện điện tử kích thước nano.  </w:t>
            </w:r>
          </w:p>
          <w:p w14:paraId="78B3A901" w14:textId="75B7B1BE" w:rsidR="006960F5" w:rsidRPr="001B14C8" w:rsidRDefault="006960F5" w:rsidP="006960F5">
            <w:pPr>
              <w:rPr>
                <w:sz w:val="18"/>
                <w:szCs w:val="18"/>
              </w:rPr>
            </w:pPr>
            <w:r w:rsidRPr="001B14C8">
              <w:rPr>
                <w:sz w:val="18"/>
                <w:szCs w:val="18"/>
              </w:rPr>
              <w:t>- Điện thoại: 0905027725</w:t>
            </w:r>
          </w:p>
        </w:tc>
      </w:tr>
    </w:tbl>
    <w:p w14:paraId="491958CD" w14:textId="0482EA96" w:rsidR="009818AE" w:rsidRPr="001B14C8" w:rsidRDefault="009818AE" w:rsidP="00F24771">
      <w:pPr>
        <w:jc w:val="right"/>
      </w:pPr>
    </w:p>
    <w:sectPr w:rsidR="009818AE" w:rsidRPr="001B14C8" w:rsidSect="009670C4">
      <w:pgSz w:w="10773" w:h="15026" w:code="9"/>
      <w:pgMar w:top="567" w:right="567" w:bottom="567" w:left="567" w:header="284" w:footer="284" w:gutter="0"/>
      <w:cols w:space="284"/>
      <w:docGrid w:linePitch="360"/>
    </w:sectPr>
  </w:body>
</w:document>
</file>

<file path=word/customizations.xml><?xml version="1.0" encoding="utf-8"?>
<wne:tcg xmlns:r="http://schemas.openxmlformats.org/officeDocument/2006/relationships" xmlns:wne="http://schemas.microsoft.com/office/word/2006/wordml">
  <wne:keymaps>
    <wne:keymap wne:kcmPrimary="034E">
      <wne:acd wne:acdName="acd1"/>
    </wne:keymap>
    <wne:keymap wne:kcmPrimary="0430">
      <wne:acd wne:acdName="acd32"/>
    </wne:keymap>
    <wne:keymap wne:kcmPrimary="0431">
      <wne:acd wne:acdName="acd26"/>
    </wne:keymap>
    <wne:keymap wne:kcmPrimary="0432">
      <wne:acd wne:acdName="acd27"/>
    </wne:keymap>
    <wne:keymap wne:kcmPrimary="0433">
      <wne:acd wne:acdName="acd28"/>
    </wne:keymap>
    <wne:keymap wne:kcmPrimary="0434">
      <wne:acd wne:acdName="acd29"/>
    </wne:keymap>
    <wne:keymap wne:kcmPrimary="0435">
      <wne:acd wne:acdName="acd30"/>
    </wne:keymap>
    <wne:keymap wne:kcmPrimary="0436">
      <wne:acd wne:acdName="acd2"/>
    </wne:keymap>
    <wne:keymap wne:kcmPrimary="0437">
      <wne:acd wne:acdName="acd3"/>
    </wne:keymap>
    <wne:keymap wne:kcmPrimary="0438">
      <wne:acd wne:acdName="acd5"/>
    </wne:keymap>
    <wne:keymap wne:kcmPrimary="0439">
      <wne:acd wne:acdName="acd6"/>
    </wne:keymap>
    <wne:keymap wne:kcmPrimary="0443">
      <wne:acd wne:acdName="acd10"/>
    </wne:keymap>
    <wne:keymap wne:kcmPrimary="0448">
      <wne:acd wne:acdName="acd0"/>
    </wne:keymap>
    <wne:keymap wne:kcmPrimary="0454">
      <wne:acd wne:acdName="acd3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Manifest>
  </wne:toolbars>
  <wne:acds>
    <wne:acd wne:argValue="AgBAACAAQwBoAPoAIAB0AGgA7QBjAGgAIABoAOwAbgBoAA==" wne:acdName="acd0" wne:fciIndexBasedOn="0065"/>
    <wne:acd wne:argValue="AQAAAAAA" wne:acdName="acd1" wne:fciIndexBasedOn="0065"/>
    <wne:acd wne:argValue="AQAAAAEA" wne:acdName="acd2" wne:fciIndexBasedOn="0065"/>
    <wne:acd wne:argValue="AQAAAAIA" wne:acdName="acd3" wne:fciIndexBasedOn="0065"/>
    <wne:acd wne:acdName="acd4" wne:fciIndexBasedOn="0065"/>
    <wne:acd wne:argValue="AQAAAAMA" wne:acdName="acd5" wne:fciIndexBasedOn="0065"/>
    <wne:acd wne:argValue="AQAAAAQA" wne:acdName="acd6" wne:fciIndexBasedOn="0065"/>
    <wne:acd wne:acdName="acd7" wne:fciIndexBasedOn="0065"/>
    <wne:acd wne:acdName="acd8" wne:fciIndexBasedOn="0065"/>
    <wne:acd wne:acdName="acd9" wne:fciIndexBasedOn="0065"/>
    <wne:acd wne:argValue="AQAAACIA" wne:acdName="acd10" wne:fciIndexBasedOn="0065"/>
    <wne:acd wne:argValue="AQAAACIA" wne:acdName="acd11" wne:fciIndexBasedOn="0065"/>
    <wne:acd wne:argValue="AQAAACIA" wne:acdName="acd12" wne:fciIndexBasedOn="0065"/>
    <wne:acd wne:acdName="acd13" wne:fciIndexBasedOn="0065"/>
    <wne:acd wne:acdName="acd14" wne:fciIndexBasedOn="0065"/>
    <wne:acd wne:acdName="acd15" wne:fciIndexBasedOn="0065"/>
    <wne:acd wne:acdName="acd16" wne:fciIndexBasedOn="0065"/>
    <wne:acd wne:acdName="acd17" wne:fciIndexBasedOn="0065"/>
    <wne:acd wne:acdName="acd18" wne:fciIndexBasedOn="0065"/>
    <wne:acd wne:acdName="acd19" wne:fciIndexBasedOn="0065"/>
    <wne:acd wne:acdName="acd20" wne:fciIndexBasedOn="0065"/>
    <wne:acd wne:acdName="acd21" wne:fciIndexBasedOn="0065"/>
    <wne:acd wne:acdName="acd22" wne:fciIndexBasedOn="0065"/>
    <wne:acd wne:acdName="acd23" wne:fciIndexBasedOn="0065"/>
    <wne:acd wne:acdName="acd24" wne:fciIndexBasedOn="0065"/>
    <wne:acd wne:acdName="acd25" wne:fciIndexBasedOn="0065"/>
    <wne:acd wne:argValue="AgBAADAAMQAgAFQAaQDqAHUAIAARAcEeIABiAOAAaQAgAGIA4QBvACAAKABWAGkAZQB0AG4AYQBt&#10;ACkA" wne:acdName="acd26" wne:fciIndexBasedOn="0065"/>
    <wne:acd wne:argValue="AgBAADAAMgAgAFQAaQDqAHUAIAARAcEeIABiAOAAaQAgAGIA4QBvACAAKABFAG4AZwBsAGkAcwBo&#10;ACkA" wne:acdName="acd27" wne:fciIndexBasedOn="0065"/>
    <wne:acd wne:argValue="AgBAADAAMwAgAFQA6gBuACAAdADhAGMAIABnAGkAox4gAGIA4ABpACAAYgDhAG8A" wne:acdName="acd28" wne:fciIndexBasedOn="0065"/>
    <wne:acd wne:argValue="AgBAADAANAAgABABoQFuACAAdgDLHiAAYwD0AG4AZwAgAHQA4QBjACAAYwDnHmEAIAB0AOEAYwAg&#10;AGcAaQCjHg==" wne:acdName="acd29" wne:fciIndexBasedOn="0065"/>
    <wne:acd wne:argValue="AgBAADAANQAgAFQA8wBtACAAdACvHnQAIAAtACAAQQBiAHMAdAByAGEAYwB0AA==" wne:acdName="acd30" wne:fciIndexBasedOn="0065"/>
    <wne:acd wne:argValue="AgBAADEAMAAgAFQA4ABpACAAbABpAMcedQAgAHQAaABhAG0AIABrAGgAox5vACAAKABOANkeaQAg&#10;AGQAdQBuAGcAKQA=" wne:acdName="acd31" wne:fciIndexBasedOn="0065"/>
    <wne:acd wne:argValue="AgBAADEAMQAgAFQA4ABpACAAbABpAMcedQAgAHQAaABhAG0AIABrAGgAox5vACAAKABUAGkA6gB1&#10;ACAAEQHBHikA" wne:acdName="acd3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162E59" w14:textId="77777777" w:rsidR="00CE2E01" w:rsidRDefault="00CE2E01">
      <w:r>
        <w:separator/>
      </w:r>
    </w:p>
  </w:endnote>
  <w:endnote w:type="continuationSeparator" w:id="0">
    <w:p w14:paraId="12FE1DE2" w14:textId="77777777" w:rsidR="00CE2E01" w:rsidRDefault="00CE2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s new roman">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323C6" w14:textId="77777777" w:rsidR="00717917" w:rsidRDefault="0071791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1C0301" w14:textId="77777777" w:rsidR="00CE2E01" w:rsidRDefault="00CE2E01">
      <w:r>
        <w:separator/>
      </w:r>
    </w:p>
  </w:footnote>
  <w:footnote w:type="continuationSeparator" w:id="0">
    <w:p w14:paraId="474876FD" w14:textId="77777777" w:rsidR="00CE2E01" w:rsidRDefault="00CE2E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37949" w14:textId="77777777" w:rsidR="00717917" w:rsidRPr="003F4592" w:rsidRDefault="00717917" w:rsidP="003F4592">
    <w:pPr>
      <w:pStyle w:val="Header"/>
      <w:pBdr>
        <w:bottom w:val="single" w:sz="4" w:space="1" w:color="auto"/>
      </w:pBdr>
    </w:pPr>
    <w:r w:rsidRPr="003F4592">
      <w:t>Tên tác giả</w:t>
    </w:r>
    <w:r>
      <w:tab/>
    </w:r>
    <w:r>
      <w:fldChar w:fldCharType="begin"/>
    </w:r>
    <w:r>
      <w:instrText xml:space="preserve"> PAGE   \* MERGEFORMAT </w:instrText>
    </w:r>
    <w:r>
      <w:fldChar w:fldCharType="separate"/>
    </w:r>
    <w:r w:rsidR="004D47D3">
      <w:rPr>
        <w:noProof/>
      </w:rPr>
      <w:t>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E0CA3" w14:textId="77777777" w:rsidR="00717917" w:rsidRPr="003F4592" w:rsidRDefault="00717917" w:rsidP="00E40F9E">
    <w:pPr>
      <w:pStyle w:val="Header"/>
      <w:pBdr>
        <w:bottom w:val="single" w:sz="4" w:space="1" w:color="auto"/>
      </w:pBdr>
    </w:pPr>
    <w:r w:rsidRPr="003F4592">
      <w:fldChar w:fldCharType="begin"/>
    </w:r>
    <w:r w:rsidRPr="003F4592">
      <w:instrText xml:space="preserve"> PAGE   \* MERGEFORMAT </w:instrText>
    </w:r>
    <w:r w:rsidRPr="003F4592">
      <w:fldChar w:fldCharType="separate"/>
    </w:r>
    <w:r w:rsidR="004D47D3">
      <w:rPr>
        <w:noProof/>
      </w:rPr>
      <w:t>1</w:t>
    </w:r>
    <w:r w:rsidRPr="003F4592">
      <w:fldChar w:fldCharType="end"/>
    </w:r>
    <w:r w:rsidRPr="003F4592">
      <w:tab/>
      <w:t xml:space="preserve">TẠP CHÍ KHOA HỌC VÀ CÔNG NGHỆ, </w:t>
    </w:r>
    <w:r w:rsidRPr="003F4592">
      <w:rPr>
        <w:rFonts w:hint="eastAsia"/>
      </w:rPr>
      <w:t>Đ</w:t>
    </w:r>
    <w:r w:rsidRPr="003F4592">
      <w:t xml:space="preserve">ẠI HỌC </w:t>
    </w:r>
    <w:r w:rsidRPr="003F4592">
      <w:rPr>
        <w:rFonts w:hint="eastAsia"/>
      </w:rPr>
      <w:t>Đ</w:t>
    </w:r>
    <w:r w:rsidRPr="003F4592">
      <w:t>À NẴNG - SỐ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A39FC"/>
    <w:multiLevelType w:val="hybridMultilevel"/>
    <w:tmpl w:val="566E14E4"/>
    <w:lvl w:ilvl="0" w:tplc="06A2F4B4">
      <w:start w:val="1"/>
      <w:numFmt w:val="bullet"/>
      <w:lvlText w:val=""/>
      <w:lvlJc w:val="left"/>
      <w:pPr>
        <w:tabs>
          <w:tab w:val="num" w:pos="1641"/>
        </w:tabs>
        <w:ind w:left="1641" w:hanging="360"/>
      </w:pPr>
      <w:rPr>
        <w:rFonts w:ascii="Wingdings" w:hAnsi="Wingdings" w:hint="default"/>
      </w:rPr>
    </w:lvl>
    <w:lvl w:ilvl="1" w:tplc="04090003" w:tentative="1">
      <w:start w:val="1"/>
      <w:numFmt w:val="bullet"/>
      <w:lvlText w:val="o"/>
      <w:lvlJc w:val="left"/>
      <w:pPr>
        <w:tabs>
          <w:tab w:val="num" w:pos="2001"/>
        </w:tabs>
        <w:ind w:left="2001" w:hanging="360"/>
      </w:pPr>
      <w:rPr>
        <w:rFonts w:ascii="Courier New" w:hAnsi="Courier New" w:cs="Courier New" w:hint="default"/>
      </w:rPr>
    </w:lvl>
    <w:lvl w:ilvl="2" w:tplc="04090005" w:tentative="1">
      <w:start w:val="1"/>
      <w:numFmt w:val="bullet"/>
      <w:lvlText w:val=""/>
      <w:lvlJc w:val="left"/>
      <w:pPr>
        <w:tabs>
          <w:tab w:val="num" w:pos="2721"/>
        </w:tabs>
        <w:ind w:left="2721" w:hanging="360"/>
      </w:pPr>
      <w:rPr>
        <w:rFonts w:ascii="Wingdings" w:hAnsi="Wingdings" w:hint="default"/>
      </w:rPr>
    </w:lvl>
    <w:lvl w:ilvl="3" w:tplc="04090001" w:tentative="1">
      <w:start w:val="1"/>
      <w:numFmt w:val="bullet"/>
      <w:lvlText w:val=""/>
      <w:lvlJc w:val="left"/>
      <w:pPr>
        <w:tabs>
          <w:tab w:val="num" w:pos="3441"/>
        </w:tabs>
        <w:ind w:left="3441" w:hanging="360"/>
      </w:pPr>
      <w:rPr>
        <w:rFonts w:ascii="Symbol" w:hAnsi="Symbol" w:hint="default"/>
      </w:rPr>
    </w:lvl>
    <w:lvl w:ilvl="4" w:tplc="04090003" w:tentative="1">
      <w:start w:val="1"/>
      <w:numFmt w:val="bullet"/>
      <w:lvlText w:val="o"/>
      <w:lvlJc w:val="left"/>
      <w:pPr>
        <w:tabs>
          <w:tab w:val="num" w:pos="4161"/>
        </w:tabs>
        <w:ind w:left="4161" w:hanging="360"/>
      </w:pPr>
      <w:rPr>
        <w:rFonts w:ascii="Courier New" w:hAnsi="Courier New" w:cs="Courier New" w:hint="default"/>
      </w:rPr>
    </w:lvl>
    <w:lvl w:ilvl="5" w:tplc="04090005" w:tentative="1">
      <w:start w:val="1"/>
      <w:numFmt w:val="bullet"/>
      <w:lvlText w:val=""/>
      <w:lvlJc w:val="left"/>
      <w:pPr>
        <w:tabs>
          <w:tab w:val="num" w:pos="4881"/>
        </w:tabs>
        <w:ind w:left="4881" w:hanging="360"/>
      </w:pPr>
      <w:rPr>
        <w:rFonts w:ascii="Wingdings" w:hAnsi="Wingdings" w:hint="default"/>
      </w:rPr>
    </w:lvl>
    <w:lvl w:ilvl="6" w:tplc="04090001" w:tentative="1">
      <w:start w:val="1"/>
      <w:numFmt w:val="bullet"/>
      <w:lvlText w:val=""/>
      <w:lvlJc w:val="left"/>
      <w:pPr>
        <w:tabs>
          <w:tab w:val="num" w:pos="5601"/>
        </w:tabs>
        <w:ind w:left="5601" w:hanging="360"/>
      </w:pPr>
      <w:rPr>
        <w:rFonts w:ascii="Symbol" w:hAnsi="Symbol" w:hint="default"/>
      </w:rPr>
    </w:lvl>
    <w:lvl w:ilvl="7" w:tplc="04090003" w:tentative="1">
      <w:start w:val="1"/>
      <w:numFmt w:val="bullet"/>
      <w:lvlText w:val="o"/>
      <w:lvlJc w:val="left"/>
      <w:pPr>
        <w:tabs>
          <w:tab w:val="num" w:pos="6321"/>
        </w:tabs>
        <w:ind w:left="6321" w:hanging="360"/>
      </w:pPr>
      <w:rPr>
        <w:rFonts w:ascii="Courier New" w:hAnsi="Courier New" w:cs="Courier New" w:hint="default"/>
      </w:rPr>
    </w:lvl>
    <w:lvl w:ilvl="8" w:tplc="04090005" w:tentative="1">
      <w:start w:val="1"/>
      <w:numFmt w:val="bullet"/>
      <w:lvlText w:val=""/>
      <w:lvlJc w:val="left"/>
      <w:pPr>
        <w:tabs>
          <w:tab w:val="num" w:pos="7041"/>
        </w:tabs>
        <w:ind w:left="7041" w:hanging="360"/>
      </w:pPr>
      <w:rPr>
        <w:rFonts w:ascii="Wingdings" w:hAnsi="Wingdings" w:hint="default"/>
      </w:rPr>
    </w:lvl>
  </w:abstractNum>
  <w:abstractNum w:abstractNumId="1">
    <w:nsid w:val="021F0769"/>
    <w:multiLevelType w:val="multilevel"/>
    <w:tmpl w:val="344EF466"/>
    <w:lvl w:ilvl="0">
      <w:start w:val="1"/>
      <w:numFmt w:val="decimal"/>
      <w:suff w:val="space"/>
      <w:lvlText w:val="%1."/>
      <w:lvlJc w:val="left"/>
      <w:pPr>
        <w:ind w:left="644" w:hanging="360"/>
      </w:pPr>
      <w:rPr>
        <w:rFonts w:hint="default"/>
      </w:rPr>
    </w:lvl>
    <w:lvl w:ilvl="1">
      <w:start w:val="1"/>
      <w:numFmt w:val="decimal"/>
      <w:suff w:val="space"/>
      <w:lvlText w:val="%1.%2."/>
      <w:lvlJc w:val="left"/>
      <w:pPr>
        <w:ind w:left="1076" w:hanging="432"/>
      </w:pPr>
      <w:rPr>
        <w:rFonts w:hint="default"/>
      </w:rPr>
    </w:lvl>
    <w:lvl w:ilvl="2">
      <w:start w:val="1"/>
      <w:numFmt w:val="decimal"/>
      <w:suff w:val="space"/>
      <w:lvlText w:val="%1.%2.%3."/>
      <w:lvlJc w:val="left"/>
      <w:pPr>
        <w:ind w:left="1508" w:hanging="504"/>
      </w:pPr>
      <w:rPr>
        <w:rFonts w:hint="default"/>
      </w:rPr>
    </w:lvl>
    <w:lvl w:ilvl="3">
      <w:start w:val="1"/>
      <w:numFmt w:val="decimal"/>
      <w:suff w:val="space"/>
      <w:lvlText w:val="%1.%2.%3.%4."/>
      <w:lvlJc w:val="left"/>
      <w:pPr>
        <w:ind w:left="2012" w:hanging="648"/>
      </w:pPr>
      <w:rPr>
        <w:rFonts w:hint="default"/>
      </w:rPr>
    </w:lvl>
    <w:lvl w:ilvl="4">
      <w:start w:val="1"/>
      <w:numFmt w:val="decimal"/>
      <w:suff w:val="space"/>
      <w:lvlText w:val="%1.%2.%3.%4.%5."/>
      <w:lvlJc w:val="left"/>
      <w:pPr>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424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5324"/>
        </w:tabs>
        <w:ind w:left="4604" w:hanging="1440"/>
      </w:pPr>
      <w:rPr>
        <w:rFonts w:hint="default"/>
      </w:rPr>
    </w:lvl>
  </w:abstractNum>
  <w:abstractNum w:abstractNumId="2">
    <w:nsid w:val="02BB6E08"/>
    <w:multiLevelType w:val="multilevel"/>
    <w:tmpl w:val="C60A1B6E"/>
    <w:lvl w:ilvl="0">
      <w:start w:val="1"/>
      <w:numFmt w:val="decimal"/>
      <w:suff w:val="space"/>
      <w:lvlText w:val="%1."/>
      <w:lvlJc w:val="left"/>
      <w:pPr>
        <w:ind w:left="644" w:hanging="360"/>
      </w:pPr>
      <w:rPr>
        <w:rFonts w:hint="default"/>
      </w:rPr>
    </w:lvl>
    <w:lvl w:ilvl="1">
      <w:start w:val="1"/>
      <w:numFmt w:val="decimal"/>
      <w:suff w:val="space"/>
      <w:lvlText w:val="%1.%2."/>
      <w:lvlJc w:val="left"/>
      <w:pPr>
        <w:ind w:left="1076" w:hanging="432"/>
      </w:pPr>
      <w:rPr>
        <w:rFonts w:hint="default"/>
      </w:rPr>
    </w:lvl>
    <w:lvl w:ilvl="2">
      <w:start w:val="1"/>
      <w:numFmt w:val="decimal"/>
      <w:suff w:val="space"/>
      <w:lvlText w:val="%1.%2.%3."/>
      <w:lvlJc w:val="left"/>
      <w:pPr>
        <w:ind w:left="1508" w:hanging="504"/>
      </w:pPr>
      <w:rPr>
        <w:rFonts w:hint="default"/>
      </w:rPr>
    </w:lvl>
    <w:lvl w:ilvl="3">
      <w:start w:val="1"/>
      <w:numFmt w:val="decimal"/>
      <w:suff w:val="space"/>
      <w:lvlText w:val="%1.%2.%3.%4."/>
      <w:lvlJc w:val="left"/>
      <w:pPr>
        <w:ind w:left="2012" w:hanging="648"/>
      </w:pPr>
      <w:rPr>
        <w:rFonts w:hint="default"/>
      </w:rPr>
    </w:lvl>
    <w:lvl w:ilvl="4">
      <w:start w:val="1"/>
      <w:numFmt w:val="decimal"/>
      <w:suff w:val="space"/>
      <w:lvlText w:val="%1.%2.%3.%4.%5."/>
      <w:lvlJc w:val="left"/>
      <w:pPr>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424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5324"/>
        </w:tabs>
        <w:ind w:left="4604" w:hanging="1440"/>
      </w:pPr>
      <w:rPr>
        <w:rFonts w:hint="default"/>
      </w:rPr>
    </w:lvl>
  </w:abstractNum>
  <w:abstractNum w:abstractNumId="3">
    <w:nsid w:val="0321468F"/>
    <w:multiLevelType w:val="multilevel"/>
    <w:tmpl w:val="0A0A708C"/>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lowerLetter"/>
      <w:pStyle w:val="Heading4"/>
      <w:suff w:val="space"/>
      <w:lvlText w:val="%4."/>
      <w:lvlJc w:val="left"/>
      <w:pPr>
        <w:ind w:left="284"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4">
    <w:nsid w:val="082703AB"/>
    <w:multiLevelType w:val="hybridMultilevel"/>
    <w:tmpl w:val="D35C0FE8"/>
    <w:lvl w:ilvl="0" w:tplc="BACA808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3C3977"/>
    <w:multiLevelType w:val="hybridMultilevel"/>
    <w:tmpl w:val="B83C5C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061DF9"/>
    <w:multiLevelType w:val="hybridMultilevel"/>
    <w:tmpl w:val="022A85E4"/>
    <w:lvl w:ilvl="0" w:tplc="0409000F">
      <w:start w:val="1"/>
      <w:numFmt w:val="decimal"/>
      <w:lvlText w:val="%1."/>
      <w:lvlJc w:val="left"/>
      <w:pPr>
        <w:tabs>
          <w:tab w:val="num" w:pos="692"/>
        </w:tabs>
        <w:ind w:left="692" w:hanging="360"/>
      </w:pPr>
    </w:lvl>
    <w:lvl w:ilvl="1" w:tplc="04090019" w:tentative="1">
      <w:start w:val="1"/>
      <w:numFmt w:val="lowerLetter"/>
      <w:lvlText w:val="%2."/>
      <w:lvlJc w:val="left"/>
      <w:pPr>
        <w:tabs>
          <w:tab w:val="num" w:pos="1412"/>
        </w:tabs>
        <w:ind w:left="1412" w:hanging="360"/>
      </w:pPr>
    </w:lvl>
    <w:lvl w:ilvl="2" w:tplc="0409001B" w:tentative="1">
      <w:start w:val="1"/>
      <w:numFmt w:val="lowerRoman"/>
      <w:lvlText w:val="%3."/>
      <w:lvlJc w:val="right"/>
      <w:pPr>
        <w:tabs>
          <w:tab w:val="num" w:pos="2132"/>
        </w:tabs>
        <w:ind w:left="2132" w:hanging="180"/>
      </w:pPr>
    </w:lvl>
    <w:lvl w:ilvl="3" w:tplc="0409000F" w:tentative="1">
      <w:start w:val="1"/>
      <w:numFmt w:val="decimal"/>
      <w:lvlText w:val="%4."/>
      <w:lvlJc w:val="left"/>
      <w:pPr>
        <w:tabs>
          <w:tab w:val="num" w:pos="2852"/>
        </w:tabs>
        <w:ind w:left="2852" w:hanging="360"/>
      </w:pPr>
    </w:lvl>
    <w:lvl w:ilvl="4" w:tplc="04090019" w:tentative="1">
      <w:start w:val="1"/>
      <w:numFmt w:val="lowerLetter"/>
      <w:lvlText w:val="%5."/>
      <w:lvlJc w:val="left"/>
      <w:pPr>
        <w:tabs>
          <w:tab w:val="num" w:pos="3572"/>
        </w:tabs>
        <w:ind w:left="3572" w:hanging="360"/>
      </w:pPr>
    </w:lvl>
    <w:lvl w:ilvl="5" w:tplc="0409001B" w:tentative="1">
      <w:start w:val="1"/>
      <w:numFmt w:val="lowerRoman"/>
      <w:lvlText w:val="%6."/>
      <w:lvlJc w:val="right"/>
      <w:pPr>
        <w:tabs>
          <w:tab w:val="num" w:pos="4292"/>
        </w:tabs>
        <w:ind w:left="4292" w:hanging="180"/>
      </w:pPr>
    </w:lvl>
    <w:lvl w:ilvl="6" w:tplc="0409000F" w:tentative="1">
      <w:start w:val="1"/>
      <w:numFmt w:val="decimal"/>
      <w:lvlText w:val="%7."/>
      <w:lvlJc w:val="left"/>
      <w:pPr>
        <w:tabs>
          <w:tab w:val="num" w:pos="5012"/>
        </w:tabs>
        <w:ind w:left="5012" w:hanging="360"/>
      </w:pPr>
    </w:lvl>
    <w:lvl w:ilvl="7" w:tplc="04090019" w:tentative="1">
      <w:start w:val="1"/>
      <w:numFmt w:val="lowerLetter"/>
      <w:lvlText w:val="%8."/>
      <w:lvlJc w:val="left"/>
      <w:pPr>
        <w:tabs>
          <w:tab w:val="num" w:pos="5732"/>
        </w:tabs>
        <w:ind w:left="5732" w:hanging="360"/>
      </w:pPr>
    </w:lvl>
    <w:lvl w:ilvl="8" w:tplc="0409001B" w:tentative="1">
      <w:start w:val="1"/>
      <w:numFmt w:val="lowerRoman"/>
      <w:lvlText w:val="%9."/>
      <w:lvlJc w:val="right"/>
      <w:pPr>
        <w:tabs>
          <w:tab w:val="num" w:pos="6452"/>
        </w:tabs>
        <w:ind w:left="6452" w:hanging="180"/>
      </w:pPr>
    </w:lvl>
  </w:abstractNum>
  <w:abstractNum w:abstractNumId="7">
    <w:nsid w:val="224D0DE6"/>
    <w:multiLevelType w:val="hybridMultilevel"/>
    <w:tmpl w:val="AFB2AD24"/>
    <w:lvl w:ilvl="0" w:tplc="06A2F4B4">
      <w:start w:val="1"/>
      <w:numFmt w:val="bullet"/>
      <w:lvlText w:val=""/>
      <w:lvlJc w:val="left"/>
      <w:pPr>
        <w:tabs>
          <w:tab w:val="num" w:pos="1641"/>
        </w:tabs>
        <w:ind w:left="1641" w:hanging="360"/>
      </w:pPr>
      <w:rPr>
        <w:rFonts w:ascii="Wingdings" w:hAnsi="Wingdings" w:hint="default"/>
      </w:rPr>
    </w:lvl>
    <w:lvl w:ilvl="1" w:tplc="04090003" w:tentative="1">
      <w:start w:val="1"/>
      <w:numFmt w:val="bullet"/>
      <w:lvlText w:val="o"/>
      <w:lvlJc w:val="left"/>
      <w:pPr>
        <w:tabs>
          <w:tab w:val="num" w:pos="2001"/>
        </w:tabs>
        <w:ind w:left="2001" w:hanging="360"/>
      </w:pPr>
      <w:rPr>
        <w:rFonts w:ascii="Courier New" w:hAnsi="Courier New" w:cs="Courier New" w:hint="default"/>
      </w:rPr>
    </w:lvl>
    <w:lvl w:ilvl="2" w:tplc="04090005" w:tentative="1">
      <w:start w:val="1"/>
      <w:numFmt w:val="bullet"/>
      <w:lvlText w:val=""/>
      <w:lvlJc w:val="left"/>
      <w:pPr>
        <w:tabs>
          <w:tab w:val="num" w:pos="2721"/>
        </w:tabs>
        <w:ind w:left="2721" w:hanging="360"/>
      </w:pPr>
      <w:rPr>
        <w:rFonts w:ascii="Wingdings" w:hAnsi="Wingdings" w:hint="default"/>
      </w:rPr>
    </w:lvl>
    <w:lvl w:ilvl="3" w:tplc="04090001" w:tentative="1">
      <w:start w:val="1"/>
      <w:numFmt w:val="bullet"/>
      <w:lvlText w:val=""/>
      <w:lvlJc w:val="left"/>
      <w:pPr>
        <w:tabs>
          <w:tab w:val="num" w:pos="3441"/>
        </w:tabs>
        <w:ind w:left="3441" w:hanging="360"/>
      </w:pPr>
      <w:rPr>
        <w:rFonts w:ascii="Symbol" w:hAnsi="Symbol" w:hint="default"/>
      </w:rPr>
    </w:lvl>
    <w:lvl w:ilvl="4" w:tplc="04090003" w:tentative="1">
      <w:start w:val="1"/>
      <w:numFmt w:val="bullet"/>
      <w:lvlText w:val="o"/>
      <w:lvlJc w:val="left"/>
      <w:pPr>
        <w:tabs>
          <w:tab w:val="num" w:pos="4161"/>
        </w:tabs>
        <w:ind w:left="4161" w:hanging="360"/>
      </w:pPr>
      <w:rPr>
        <w:rFonts w:ascii="Courier New" w:hAnsi="Courier New" w:cs="Courier New" w:hint="default"/>
      </w:rPr>
    </w:lvl>
    <w:lvl w:ilvl="5" w:tplc="04090005" w:tentative="1">
      <w:start w:val="1"/>
      <w:numFmt w:val="bullet"/>
      <w:lvlText w:val=""/>
      <w:lvlJc w:val="left"/>
      <w:pPr>
        <w:tabs>
          <w:tab w:val="num" w:pos="4881"/>
        </w:tabs>
        <w:ind w:left="4881" w:hanging="360"/>
      </w:pPr>
      <w:rPr>
        <w:rFonts w:ascii="Wingdings" w:hAnsi="Wingdings" w:hint="default"/>
      </w:rPr>
    </w:lvl>
    <w:lvl w:ilvl="6" w:tplc="04090001" w:tentative="1">
      <w:start w:val="1"/>
      <w:numFmt w:val="bullet"/>
      <w:lvlText w:val=""/>
      <w:lvlJc w:val="left"/>
      <w:pPr>
        <w:tabs>
          <w:tab w:val="num" w:pos="5601"/>
        </w:tabs>
        <w:ind w:left="5601" w:hanging="360"/>
      </w:pPr>
      <w:rPr>
        <w:rFonts w:ascii="Symbol" w:hAnsi="Symbol" w:hint="default"/>
      </w:rPr>
    </w:lvl>
    <w:lvl w:ilvl="7" w:tplc="04090003" w:tentative="1">
      <w:start w:val="1"/>
      <w:numFmt w:val="bullet"/>
      <w:lvlText w:val="o"/>
      <w:lvlJc w:val="left"/>
      <w:pPr>
        <w:tabs>
          <w:tab w:val="num" w:pos="6321"/>
        </w:tabs>
        <w:ind w:left="6321" w:hanging="360"/>
      </w:pPr>
      <w:rPr>
        <w:rFonts w:ascii="Courier New" w:hAnsi="Courier New" w:cs="Courier New" w:hint="default"/>
      </w:rPr>
    </w:lvl>
    <w:lvl w:ilvl="8" w:tplc="04090005" w:tentative="1">
      <w:start w:val="1"/>
      <w:numFmt w:val="bullet"/>
      <w:lvlText w:val=""/>
      <w:lvlJc w:val="left"/>
      <w:pPr>
        <w:tabs>
          <w:tab w:val="num" w:pos="7041"/>
        </w:tabs>
        <w:ind w:left="7041" w:hanging="360"/>
      </w:pPr>
      <w:rPr>
        <w:rFonts w:ascii="Wingdings" w:hAnsi="Wingdings" w:hint="default"/>
      </w:rPr>
    </w:lvl>
  </w:abstractNum>
  <w:abstractNum w:abstractNumId="8">
    <w:nsid w:val="22776656"/>
    <w:multiLevelType w:val="hybridMultilevel"/>
    <w:tmpl w:val="83A242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6B92DEC"/>
    <w:multiLevelType w:val="hybridMultilevel"/>
    <w:tmpl w:val="C8C6D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BC3A1A"/>
    <w:multiLevelType w:val="hybridMultilevel"/>
    <w:tmpl w:val="4CE2129C"/>
    <w:lvl w:ilvl="0" w:tplc="F21004B8">
      <w:start w:val="1"/>
      <w:numFmt w:val="upperRoman"/>
      <w:lvlText w:val="%1."/>
      <w:lvlJc w:val="right"/>
      <w:pPr>
        <w:tabs>
          <w:tab w:val="num" w:pos="1004"/>
        </w:tabs>
        <w:ind w:left="1004" w:hanging="180"/>
      </w:pPr>
    </w:lvl>
    <w:lvl w:ilvl="1" w:tplc="04070019" w:tentative="1">
      <w:start w:val="1"/>
      <w:numFmt w:val="lowerLetter"/>
      <w:lvlText w:val="%2."/>
      <w:lvlJc w:val="left"/>
      <w:pPr>
        <w:tabs>
          <w:tab w:val="num" w:pos="1724"/>
        </w:tabs>
        <w:ind w:left="1724" w:hanging="360"/>
      </w:pPr>
    </w:lvl>
    <w:lvl w:ilvl="2" w:tplc="0407001B" w:tentative="1">
      <w:start w:val="1"/>
      <w:numFmt w:val="lowerRoman"/>
      <w:lvlText w:val="%3."/>
      <w:lvlJc w:val="right"/>
      <w:pPr>
        <w:tabs>
          <w:tab w:val="num" w:pos="2444"/>
        </w:tabs>
        <w:ind w:left="2444" w:hanging="180"/>
      </w:pPr>
    </w:lvl>
    <w:lvl w:ilvl="3" w:tplc="0407000F" w:tentative="1">
      <w:start w:val="1"/>
      <w:numFmt w:val="decimal"/>
      <w:lvlText w:val="%4."/>
      <w:lvlJc w:val="left"/>
      <w:pPr>
        <w:tabs>
          <w:tab w:val="num" w:pos="3164"/>
        </w:tabs>
        <w:ind w:left="3164" w:hanging="360"/>
      </w:pPr>
    </w:lvl>
    <w:lvl w:ilvl="4" w:tplc="04070019" w:tentative="1">
      <w:start w:val="1"/>
      <w:numFmt w:val="lowerLetter"/>
      <w:lvlText w:val="%5."/>
      <w:lvlJc w:val="left"/>
      <w:pPr>
        <w:tabs>
          <w:tab w:val="num" w:pos="3884"/>
        </w:tabs>
        <w:ind w:left="3884" w:hanging="360"/>
      </w:pPr>
    </w:lvl>
    <w:lvl w:ilvl="5" w:tplc="0407001B" w:tentative="1">
      <w:start w:val="1"/>
      <w:numFmt w:val="lowerRoman"/>
      <w:lvlText w:val="%6."/>
      <w:lvlJc w:val="right"/>
      <w:pPr>
        <w:tabs>
          <w:tab w:val="num" w:pos="4604"/>
        </w:tabs>
        <w:ind w:left="4604" w:hanging="180"/>
      </w:pPr>
    </w:lvl>
    <w:lvl w:ilvl="6" w:tplc="0407000F" w:tentative="1">
      <w:start w:val="1"/>
      <w:numFmt w:val="decimal"/>
      <w:lvlText w:val="%7."/>
      <w:lvlJc w:val="left"/>
      <w:pPr>
        <w:tabs>
          <w:tab w:val="num" w:pos="5324"/>
        </w:tabs>
        <w:ind w:left="5324" w:hanging="360"/>
      </w:pPr>
    </w:lvl>
    <w:lvl w:ilvl="7" w:tplc="04070019" w:tentative="1">
      <w:start w:val="1"/>
      <w:numFmt w:val="lowerLetter"/>
      <w:lvlText w:val="%8."/>
      <w:lvlJc w:val="left"/>
      <w:pPr>
        <w:tabs>
          <w:tab w:val="num" w:pos="6044"/>
        </w:tabs>
        <w:ind w:left="6044" w:hanging="360"/>
      </w:pPr>
    </w:lvl>
    <w:lvl w:ilvl="8" w:tplc="0407001B" w:tentative="1">
      <w:start w:val="1"/>
      <w:numFmt w:val="lowerRoman"/>
      <w:lvlText w:val="%9."/>
      <w:lvlJc w:val="right"/>
      <w:pPr>
        <w:tabs>
          <w:tab w:val="num" w:pos="6764"/>
        </w:tabs>
        <w:ind w:left="6764" w:hanging="180"/>
      </w:pPr>
    </w:lvl>
  </w:abstractNum>
  <w:abstractNum w:abstractNumId="11">
    <w:nsid w:val="2D332C12"/>
    <w:multiLevelType w:val="hybridMultilevel"/>
    <w:tmpl w:val="5E00BA12"/>
    <w:lvl w:ilvl="0" w:tplc="197E594E">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E262AA4"/>
    <w:multiLevelType w:val="hybridMultilevel"/>
    <w:tmpl w:val="DC08CD14"/>
    <w:lvl w:ilvl="0" w:tplc="0CF80BCE">
      <w:start w:val="1"/>
      <w:numFmt w:val="decimal"/>
      <w:lvlText w:val="%1."/>
      <w:lvlJc w:val="left"/>
      <w:pPr>
        <w:tabs>
          <w:tab w:val="num" w:pos="1080"/>
        </w:tabs>
        <w:ind w:left="1080" w:hanging="360"/>
      </w:pPr>
      <w:rPr>
        <w:rFonts w:hint="default"/>
      </w:rPr>
    </w:lvl>
    <w:lvl w:ilvl="1" w:tplc="26B66AB0">
      <w:numFmt w:val="none"/>
      <w:lvlText w:val=""/>
      <w:lvlJc w:val="left"/>
      <w:pPr>
        <w:tabs>
          <w:tab w:val="num" w:pos="360"/>
        </w:tabs>
      </w:pPr>
    </w:lvl>
    <w:lvl w:ilvl="2" w:tplc="43706AE2">
      <w:numFmt w:val="none"/>
      <w:lvlText w:val=""/>
      <w:lvlJc w:val="left"/>
      <w:pPr>
        <w:tabs>
          <w:tab w:val="num" w:pos="360"/>
        </w:tabs>
      </w:pPr>
    </w:lvl>
    <w:lvl w:ilvl="3" w:tplc="F4E24B8A">
      <w:numFmt w:val="none"/>
      <w:lvlText w:val=""/>
      <w:lvlJc w:val="left"/>
      <w:pPr>
        <w:tabs>
          <w:tab w:val="num" w:pos="360"/>
        </w:tabs>
      </w:pPr>
    </w:lvl>
    <w:lvl w:ilvl="4" w:tplc="59CA2DB0">
      <w:numFmt w:val="none"/>
      <w:lvlText w:val=""/>
      <w:lvlJc w:val="left"/>
      <w:pPr>
        <w:tabs>
          <w:tab w:val="num" w:pos="360"/>
        </w:tabs>
      </w:pPr>
    </w:lvl>
    <w:lvl w:ilvl="5" w:tplc="0D061D54">
      <w:numFmt w:val="none"/>
      <w:lvlText w:val=""/>
      <w:lvlJc w:val="left"/>
      <w:pPr>
        <w:tabs>
          <w:tab w:val="num" w:pos="360"/>
        </w:tabs>
      </w:pPr>
    </w:lvl>
    <w:lvl w:ilvl="6" w:tplc="98847792">
      <w:numFmt w:val="none"/>
      <w:lvlText w:val=""/>
      <w:lvlJc w:val="left"/>
      <w:pPr>
        <w:tabs>
          <w:tab w:val="num" w:pos="360"/>
        </w:tabs>
      </w:pPr>
    </w:lvl>
    <w:lvl w:ilvl="7" w:tplc="C0B0CD46">
      <w:numFmt w:val="none"/>
      <w:lvlText w:val=""/>
      <w:lvlJc w:val="left"/>
      <w:pPr>
        <w:tabs>
          <w:tab w:val="num" w:pos="360"/>
        </w:tabs>
      </w:pPr>
    </w:lvl>
    <w:lvl w:ilvl="8" w:tplc="6D7E1B32">
      <w:numFmt w:val="none"/>
      <w:lvlText w:val=""/>
      <w:lvlJc w:val="left"/>
      <w:pPr>
        <w:tabs>
          <w:tab w:val="num" w:pos="360"/>
        </w:tabs>
      </w:pPr>
    </w:lvl>
  </w:abstractNum>
  <w:abstractNum w:abstractNumId="13">
    <w:nsid w:val="32400F58"/>
    <w:multiLevelType w:val="hybridMultilevel"/>
    <w:tmpl w:val="8970056E"/>
    <w:lvl w:ilvl="0" w:tplc="9A66C964">
      <w:start w:val="1"/>
      <w:numFmt w:val="decimal"/>
      <w:lvlText w:val="[%1]"/>
      <w:lvlJc w:val="left"/>
      <w:pPr>
        <w:tabs>
          <w:tab w:val="num" w:pos="720"/>
        </w:tabs>
        <w:ind w:left="720" w:hanging="720"/>
      </w:pPr>
      <w:rPr>
        <w:rFonts w:ascii="Times New Roman" w:hAnsi="Times New Roman"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3987B1A"/>
    <w:multiLevelType w:val="hybridMultilevel"/>
    <w:tmpl w:val="F46C58CE"/>
    <w:lvl w:ilvl="0" w:tplc="6B9CD9A4">
      <w:start w:val="1"/>
      <w:numFmt w:val="decimal"/>
      <w:lvlText w:val="%1."/>
      <w:lvlJc w:val="left"/>
      <w:pPr>
        <w:ind w:left="749" w:hanging="360"/>
      </w:pPr>
      <w:rPr>
        <w:rFonts w:hint="defaul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15">
    <w:nsid w:val="341369E8"/>
    <w:multiLevelType w:val="hybridMultilevel"/>
    <w:tmpl w:val="949E0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034DC6"/>
    <w:multiLevelType w:val="hybridMultilevel"/>
    <w:tmpl w:val="B5A6190C"/>
    <w:lvl w:ilvl="0" w:tplc="36CE0B8E">
      <w:start w:val="1"/>
      <w:numFmt w:val="upperRoman"/>
      <w:lvlText w:val="%1."/>
      <w:lvlJc w:val="right"/>
      <w:pPr>
        <w:tabs>
          <w:tab w:val="num" w:pos="1004"/>
        </w:tabs>
        <w:ind w:left="1004" w:hanging="180"/>
      </w:pPr>
    </w:lvl>
    <w:lvl w:ilvl="1" w:tplc="04070019" w:tentative="1">
      <w:start w:val="1"/>
      <w:numFmt w:val="lowerLetter"/>
      <w:lvlText w:val="%2."/>
      <w:lvlJc w:val="left"/>
      <w:pPr>
        <w:tabs>
          <w:tab w:val="num" w:pos="1724"/>
        </w:tabs>
        <w:ind w:left="1724" w:hanging="360"/>
      </w:pPr>
    </w:lvl>
    <w:lvl w:ilvl="2" w:tplc="0407001B" w:tentative="1">
      <w:start w:val="1"/>
      <w:numFmt w:val="lowerRoman"/>
      <w:lvlText w:val="%3."/>
      <w:lvlJc w:val="right"/>
      <w:pPr>
        <w:tabs>
          <w:tab w:val="num" w:pos="2444"/>
        </w:tabs>
        <w:ind w:left="2444" w:hanging="180"/>
      </w:pPr>
    </w:lvl>
    <w:lvl w:ilvl="3" w:tplc="0407000F" w:tentative="1">
      <w:start w:val="1"/>
      <w:numFmt w:val="decimal"/>
      <w:lvlText w:val="%4."/>
      <w:lvlJc w:val="left"/>
      <w:pPr>
        <w:tabs>
          <w:tab w:val="num" w:pos="3164"/>
        </w:tabs>
        <w:ind w:left="3164" w:hanging="360"/>
      </w:pPr>
    </w:lvl>
    <w:lvl w:ilvl="4" w:tplc="04070019" w:tentative="1">
      <w:start w:val="1"/>
      <w:numFmt w:val="lowerLetter"/>
      <w:lvlText w:val="%5."/>
      <w:lvlJc w:val="left"/>
      <w:pPr>
        <w:tabs>
          <w:tab w:val="num" w:pos="3884"/>
        </w:tabs>
        <w:ind w:left="3884" w:hanging="360"/>
      </w:pPr>
    </w:lvl>
    <w:lvl w:ilvl="5" w:tplc="0407001B" w:tentative="1">
      <w:start w:val="1"/>
      <w:numFmt w:val="lowerRoman"/>
      <w:lvlText w:val="%6."/>
      <w:lvlJc w:val="right"/>
      <w:pPr>
        <w:tabs>
          <w:tab w:val="num" w:pos="4604"/>
        </w:tabs>
        <w:ind w:left="4604" w:hanging="180"/>
      </w:pPr>
    </w:lvl>
    <w:lvl w:ilvl="6" w:tplc="0407000F" w:tentative="1">
      <w:start w:val="1"/>
      <w:numFmt w:val="decimal"/>
      <w:lvlText w:val="%7."/>
      <w:lvlJc w:val="left"/>
      <w:pPr>
        <w:tabs>
          <w:tab w:val="num" w:pos="5324"/>
        </w:tabs>
        <w:ind w:left="5324" w:hanging="360"/>
      </w:pPr>
    </w:lvl>
    <w:lvl w:ilvl="7" w:tplc="04070019" w:tentative="1">
      <w:start w:val="1"/>
      <w:numFmt w:val="lowerLetter"/>
      <w:lvlText w:val="%8."/>
      <w:lvlJc w:val="left"/>
      <w:pPr>
        <w:tabs>
          <w:tab w:val="num" w:pos="6044"/>
        </w:tabs>
        <w:ind w:left="6044" w:hanging="360"/>
      </w:pPr>
    </w:lvl>
    <w:lvl w:ilvl="8" w:tplc="0407001B" w:tentative="1">
      <w:start w:val="1"/>
      <w:numFmt w:val="lowerRoman"/>
      <w:lvlText w:val="%9."/>
      <w:lvlJc w:val="right"/>
      <w:pPr>
        <w:tabs>
          <w:tab w:val="num" w:pos="6764"/>
        </w:tabs>
        <w:ind w:left="6764" w:hanging="180"/>
      </w:pPr>
    </w:lvl>
  </w:abstractNum>
  <w:abstractNum w:abstractNumId="17">
    <w:nsid w:val="42D529C9"/>
    <w:multiLevelType w:val="hybridMultilevel"/>
    <w:tmpl w:val="96A81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DD44B8"/>
    <w:multiLevelType w:val="hybridMultilevel"/>
    <w:tmpl w:val="1BBA0DE6"/>
    <w:lvl w:ilvl="0" w:tplc="B3EA9E78">
      <w:start w:val="1"/>
      <w:numFmt w:val="bullet"/>
      <w:lvlText w:val=""/>
      <w:lvlJc w:val="left"/>
      <w:pPr>
        <w:tabs>
          <w:tab w:val="num" w:pos="720"/>
        </w:tabs>
        <w:ind w:left="720" w:hanging="360"/>
      </w:pPr>
      <w:rPr>
        <w:rFonts w:ascii="Symbol" w:hAnsi="Symbol" w:hint="default"/>
        <w:sz w:val="20"/>
      </w:rPr>
    </w:lvl>
    <w:lvl w:ilvl="1" w:tplc="FC5E5F4A" w:tentative="1">
      <w:start w:val="1"/>
      <w:numFmt w:val="bullet"/>
      <w:lvlText w:val="o"/>
      <w:lvlJc w:val="left"/>
      <w:pPr>
        <w:tabs>
          <w:tab w:val="num" w:pos="1440"/>
        </w:tabs>
        <w:ind w:left="1440" w:hanging="360"/>
      </w:pPr>
      <w:rPr>
        <w:rFonts w:ascii="Courier New" w:hAnsi="Courier New" w:hint="default"/>
        <w:sz w:val="20"/>
      </w:rPr>
    </w:lvl>
    <w:lvl w:ilvl="2" w:tplc="1E9237EC" w:tentative="1">
      <w:start w:val="1"/>
      <w:numFmt w:val="bullet"/>
      <w:lvlText w:val=""/>
      <w:lvlJc w:val="left"/>
      <w:pPr>
        <w:tabs>
          <w:tab w:val="num" w:pos="2160"/>
        </w:tabs>
        <w:ind w:left="2160" w:hanging="360"/>
      </w:pPr>
      <w:rPr>
        <w:rFonts w:ascii="Wingdings" w:hAnsi="Wingdings" w:hint="default"/>
        <w:sz w:val="20"/>
      </w:rPr>
    </w:lvl>
    <w:lvl w:ilvl="3" w:tplc="C8A6FBA8" w:tentative="1">
      <w:start w:val="1"/>
      <w:numFmt w:val="bullet"/>
      <w:lvlText w:val=""/>
      <w:lvlJc w:val="left"/>
      <w:pPr>
        <w:tabs>
          <w:tab w:val="num" w:pos="2880"/>
        </w:tabs>
        <w:ind w:left="2880" w:hanging="360"/>
      </w:pPr>
      <w:rPr>
        <w:rFonts w:ascii="Wingdings" w:hAnsi="Wingdings" w:hint="default"/>
        <w:sz w:val="20"/>
      </w:rPr>
    </w:lvl>
    <w:lvl w:ilvl="4" w:tplc="2190D75E" w:tentative="1">
      <w:start w:val="1"/>
      <w:numFmt w:val="bullet"/>
      <w:lvlText w:val=""/>
      <w:lvlJc w:val="left"/>
      <w:pPr>
        <w:tabs>
          <w:tab w:val="num" w:pos="3600"/>
        </w:tabs>
        <w:ind w:left="3600" w:hanging="360"/>
      </w:pPr>
      <w:rPr>
        <w:rFonts w:ascii="Wingdings" w:hAnsi="Wingdings" w:hint="default"/>
        <w:sz w:val="20"/>
      </w:rPr>
    </w:lvl>
    <w:lvl w:ilvl="5" w:tplc="D6F61402" w:tentative="1">
      <w:start w:val="1"/>
      <w:numFmt w:val="bullet"/>
      <w:lvlText w:val=""/>
      <w:lvlJc w:val="left"/>
      <w:pPr>
        <w:tabs>
          <w:tab w:val="num" w:pos="4320"/>
        </w:tabs>
        <w:ind w:left="4320" w:hanging="360"/>
      </w:pPr>
      <w:rPr>
        <w:rFonts w:ascii="Wingdings" w:hAnsi="Wingdings" w:hint="default"/>
        <w:sz w:val="20"/>
      </w:rPr>
    </w:lvl>
    <w:lvl w:ilvl="6" w:tplc="1250EC2E" w:tentative="1">
      <w:start w:val="1"/>
      <w:numFmt w:val="bullet"/>
      <w:lvlText w:val=""/>
      <w:lvlJc w:val="left"/>
      <w:pPr>
        <w:tabs>
          <w:tab w:val="num" w:pos="5040"/>
        </w:tabs>
        <w:ind w:left="5040" w:hanging="360"/>
      </w:pPr>
      <w:rPr>
        <w:rFonts w:ascii="Wingdings" w:hAnsi="Wingdings" w:hint="default"/>
        <w:sz w:val="20"/>
      </w:rPr>
    </w:lvl>
    <w:lvl w:ilvl="7" w:tplc="48FEC504" w:tentative="1">
      <w:start w:val="1"/>
      <w:numFmt w:val="bullet"/>
      <w:lvlText w:val=""/>
      <w:lvlJc w:val="left"/>
      <w:pPr>
        <w:tabs>
          <w:tab w:val="num" w:pos="5760"/>
        </w:tabs>
        <w:ind w:left="5760" w:hanging="360"/>
      </w:pPr>
      <w:rPr>
        <w:rFonts w:ascii="Wingdings" w:hAnsi="Wingdings" w:hint="default"/>
        <w:sz w:val="20"/>
      </w:rPr>
    </w:lvl>
    <w:lvl w:ilvl="8" w:tplc="D30C1C7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995936"/>
    <w:multiLevelType w:val="hybridMultilevel"/>
    <w:tmpl w:val="D368B6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CAE6480"/>
    <w:multiLevelType w:val="multilevel"/>
    <w:tmpl w:val="850A4964"/>
    <w:lvl w:ilvl="0">
      <w:start w:val="1"/>
      <w:numFmt w:val="decimal"/>
      <w:suff w:val="space"/>
      <w:lvlText w:val="%1."/>
      <w:lvlJc w:val="left"/>
      <w:pPr>
        <w:ind w:left="644" w:hanging="360"/>
      </w:pPr>
      <w:rPr>
        <w:rFonts w:hint="default"/>
      </w:rPr>
    </w:lvl>
    <w:lvl w:ilvl="1">
      <w:start w:val="1"/>
      <w:numFmt w:val="decimal"/>
      <w:suff w:val="space"/>
      <w:lvlText w:val="%1.%2."/>
      <w:lvlJc w:val="left"/>
      <w:pPr>
        <w:ind w:left="1076" w:hanging="432"/>
      </w:pPr>
      <w:rPr>
        <w:rFonts w:hint="default"/>
      </w:rPr>
    </w:lvl>
    <w:lvl w:ilvl="2">
      <w:start w:val="1"/>
      <w:numFmt w:val="decimal"/>
      <w:suff w:val="space"/>
      <w:lvlText w:val="%1.%2.%3."/>
      <w:lvlJc w:val="left"/>
      <w:pPr>
        <w:ind w:left="1508" w:hanging="504"/>
      </w:pPr>
      <w:rPr>
        <w:rFonts w:hint="default"/>
      </w:rPr>
    </w:lvl>
    <w:lvl w:ilvl="3">
      <w:start w:val="1"/>
      <w:numFmt w:val="decimal"/>
      <w:suff w:val="space"/>
      <w:lvlText w:val="%1.%2.%3.%4."/>
      <w:lvlJc w:val="left"/>
      <w:pPr>
        <w:ind w:left="2012" w:hanging="648"/>
      </w:pPr>
      <w:rPr>
        <w:rFonts w:hint="default"/>
      </w:rPr>
    </w:lvl>
    <w:lvl w:ilvl="4">
      <w:start w:val="1"/>
      <w:numFmt w:val="decimal"/>
      <w:suff w:val="space"/>
      <w:lvlText w:val="%1.%2.%3.%4.%5."/>
      <w:lvlJc w:val="left"/>
      <w:pPr>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424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5324"/>
        </w:tabs>
        <w:ind w:left="4604" w:hanging="1440"/>
      </w:pPr>
      <w:rPr>
        <w:rFonts w:hint="default"/>
      </w:rPr>
    </w:lvl>
  </w:abstractNum>
  <w:abstractNum w:abstractNumId="21">
    <w:nsid w:val="505A57E7"/>
    <w:multiLevelType w:val="hybridMultilevel"/>
    <w:tmpl w:val="0420BBA6"/>
    <w:lvl w:ilvl="0" w:tplc="14D23A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5C6A3B"/>
    <w:multiLevelType w:val="hybridMultilevel"/>
    <w:tmpl w:val="667653E4"/>
    <w:lvl w:ilvl="0" w:tplc="06A2F4B4">
      <w:start w:val="1"/>
      <w:numFmt w:val="bullet"/>
      <w:lvlText w:val=""/>
      <w:lvlJc w:val="left"/>
      <w:pPr>
        <w:tabs>
          <w:tab w:val="num" w:pos="1654"/>
        </w:tabs>
        <w:ind w:left="1654" w:hanging="360"/>
      </w:pPr>
      <w:rPr>
        <w:rFonts w:ascii="Wingdings" w:hAnsi="Wingdings" w:hint="default"/>
      </w:rPr>
    </w:lvl>
    <w:lvl w:ilvl="1" w:tplc="04090003" w:tentative="1">
      <w:start w:val="1"/>
      <w:numFmt w:val="bullet"/>
      <w:lvlText w:val="o"/>
      <w:lvlJc w:val="left"/>
      <w:pPr>
        <w:tabs>
          <w:tab w:val="num" w:pos="2014"/>
        </w:tabs>
        <w:ind w:left="2014" w:hanging="360"/>
      </w:pPr>
      <w:rPr>
        <w:rFonts w:ascii="Courier New" w:hAnsi="Courier New" w:cs="Courier New" w:hint="default"/>
      </w:rPr>
    </w:lvl>
    <w:lvl w:ilvl="2" w:tplc="04090005" w:tentative="1">
      <w:start w:val="1"/>
      <w:numFmt w:val="bullet"/>
      <w:lvlText w:val=""/>
      <w:lvlJc w:val="left"/>
      <w:pPr>
        <w:tabs>
          <w:tab w:val="num" w:pos="2734"/>
        </w:tabs>
        <w:ind w:left="2734" w:hanging="360"/>
      </w:pPr>
      <w:rPr>
        <w:rFonts w:ascii="Wingdings" w:hAnsi="Wingdings" w:hint="default"/>
      </w:rPr>
    </w:lvl>
    <w:lvl w:ilvl="3" w:tplc="04090001" w:tentative="1">
      <w:start w:val="1"/>
      <w:numFmt w:val="bullet"/>
      <w:lvlText w:val=""/>
      <w:lvlJc w:val="left"/>
      <w:pPr>
        <w:tabs>
          <w:tab w:val="num" w:pos="3454"/>
        </w:tabs>
        <w:ind w:left="3454" w:hanging="360"/>
      </w:pPr>
      <w:rPr>
        <w:rFonts w:ascii="Symbol" w:hAnsi="Symbol" w:hint="default"/>
      </w:rPr>
    </w:lvl>
    <w:lvl w:ilvl="4" w:tplc="04090003" w:tentative="1">
      <w:start w:val="1"/>
      <w:numFmt w:val="bullet"/>
      <w:lvlText w:val="o"/>
      <w:lvlJc w:val="left"/>
      <w:pPr>
        <w:tabs>
          <w:tab w:val="num" w:pos="4174"/>
        </w:tabs>
        <w:ind w:left="4174" w:hanging="360"/>
      </w:pPr>
      <w:rPr>
        <w:rFonts w:ascii="Courier New" w:hAnsi="Courier New" w:cs="Courier New" w:hint="default"/>
      </w:rPr>
    </w:lvl>
    <w:lvl w:ilvl="5" w:tplc="04090005" w:tentative="1">
      <w:start w:val="1"/>
      <w:numFmt w:val="bullet"/>
      <w:lvlText w:val=""/>
      <w:lvlJc w:val="left"/>
      <w:pPr>
        <w:tabs>
          <w:tab w:val="num" w:pos="4894"/>
        </w:tabs>
        <w:ind w:left="4894" w:hanging="360"/>
      </w:pPr>
      <w:rPr>
        <w:rFonts w:ascii="Wingdings" w:hAnsi="Wingdings" w:hint="default"/>
      </w:rPr>
    </w:lvl>
    <w:lvl w:ilvl="6" w:tplc="04090001" w:tentative="1">
      <w:start w:val="1"/>
      <w:numFmt w:val="bullet"/>
      <w:lvlText w:val=""/>
      <w:lvlJc w:val="left"/>
      <w:pPr>
        <w:tabs>
          <w:tab w:val="num" w:pos="5614"/>
        </w:tabs>
        <w:ind w:left="5614" w:hanging="360"/>
      </w:pPr>
      <w:rPr>
        <w:rFonts w:ascii="Symbol" w:hAnsi="Symbol" w:hint="default"/>
      </w:rPr>
    </w:lvl>
    <w:lvl w:ilvl="7" w:tplc="04090003" w:tentative="1">
      <w:start w:val="1"/>
      <w:numFmt w:val="bullet"/>
      <w:lvlText w:val="o"/>
      <w:lvlJc w:val="left"/>
      <w:pPr>
        <w:tabs>
          <w:tab w:val="num" w:pos="6334"/>
        </w:tabs>
        <w:ind w:left="6334" w:hanging="360"/>
      </w:pPr>
      <w:rPr>
        <w:rFonts w:ascii="Courier New" w:hAnsi="Courier New" w:cs="Courier New" w:hint="default"/>
      </w:rPr>
    </w:lvl>
    <w:lvl w:ilvl="8" w:tplc="04090005" w:tentative="1">
      <w:start w:val="1"/>
      <w:numFmt w:val="bullet"/>
      <w:lvlText w:val=""/>
      <w:lvlJc w:val="left"/>
      <w:pPr>
        <w:tabs>
          <w:tab w:val="num" w:pos="7054"/>
        </w:tabs>
        <w:ind w:left="7054" w:hanging="360"/>
      </w:pPr>
      <w:rPr>
        <w:rFonts w:ascii="Wingdings" w:hAnsi="Wingdings" w:hint="default"/>
      </w:rPr>
    </w:lvl>
  </w:abstractNum>
  <w:abstractNum w:abstractNumId="23">
    <w:nsid w:val="529D1568"/>
    <w:multiLevelType w:val="hybridMultilevel"/>
    <w:tmpl w:val="E4FC3C1C"/>
    <w:lvl w:ilvl="0" w:tplc="50D2EF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A22834"/>
    <w:multiLevelType w:val="multilevel"/>
    <w:tmpl w:val="7B6C6DB8"/>
    <w:lvl w:ilvl="0">
      <w:start w:val="1"/>
      <w:numFmt w:val="bullet"/>
      <w:lvlText w:val="+"/>
      <w:lvlJc w:val="left"/>
      <w:pPr>
        <w:ind w:left="284" w:firstLine="0"/>
      </w:pPr>
      <w:rPr>
        <w:rFonts w:ascii="Courier New" w:hAnsi="Courier New" w:hint="default"/>
      </w:rPr>
    </w:lvl>
    <w:lvl w:ilvl="1">
      <w:start w:val="1"/>
      <w:numFmt w:val="bullet"/>
      <w:lvlText w:val="o"/>
      <w:lvlJc w:val="left"/>
      <w:pPr>
        <w:ind w:left="568" w:firstLine="0"/>
      </w:pPr>
      <w:rPr>
        <w:rFonts w:ascii="Courier New" w:hAnsi="Courier New" w:cs="Courier New" w:hint="default"/>
      </w:rPr>
    </w:lvl>
    <w:lvl w:ilvl="2">
      <w:start w:val="1"/>
      <w:numFmt w:val="bullet"/>
      <w:lvlText w:val=""/>
      <w:lvlJc w:val="left"/>
      <w:pPr>
        <w:ind w:left="852" w:firstLine="0"/>
      </w:pPr>
      <w:rPr>
        <w:rFonts w:ascii="Wingdings" w:hAnsi="Wingdings" w:hint="default"/>
      </w:rPr>
    </w:lvl>
    <w:lvl w:ilvl="3">
      <w:start w:val="1"/>
      <w:numFmt w:val="bullet"/>
      <w:lvlText w:val=""/>
      <w:lvlJc w:val="left"/>
      <w:pPr>
        <w:ind w:left="1136" w:firstLine="0"/>
      </w:pPr>
      <w:rPr>
        <w:rFonts w:ascii="Symbol" w:hAnsi="Symbol" w:hint="default"/>
      </w:rPr>
    </w:lvl>
    <w:lvl w:ilvl="4">
      <w:start w:val="1"/>
      <w:numFmt w:val="bullet"/>
      <w:lvlText w:val="o"/>
      <w:lvlJc w:val="left"/>
      <w:pPr>
        <w:ind w:left="1420" w:firstLine="0"/>
      </w:pPr>
      <w:rPr>
        <w:rFonts w:ascii="Courier New" w:hAnsi="Courier New" w:cs="Courier New" w:hint="default"/>
      </w:rPr>
    </w:lvl>
    <w:lvl w:ilvl="5">
      <w:start w:val="1"/>
      <w:numFmt w:val="bullet"/>
      <w:lvlText w:val=""/>
      <w:lvlJc w:val="left"/>
      <w:pPr>
        <w:ind w:left="1704" w:firstLine="0"/>
      </w:pPr>
      <w:rPr>
        <w:rFonts w:ascii="Wingdings" w:hAnsi="Wingdings" w:hint="default"/>
      </w:rPr>
    </w:lvl>
    <w:lvl w:ilvl="6">
      <w:start w:val="1"/>
      <w:numFmt w:val="bullet"/>
      <w:lvlText w:val=""/>
      <w:lvlJc w:val="left"/>
      <w:pPr>
        <w:ind w:left="1988" w:firstLine="0"/>
      </w:pPr>
      <w:rPr>
        <w:rFonts w:ascii="Symbol" w:hAnsi="Symbol" w:hint="default"/>
      </w:rPr>
    </w:lvl>
    <w:lvl w:ilvl="7">
      <w:start w:val="1"/>
      <w:numFmt w:val="bullet"/>
      <w:lvlText w:val="o"/>
      <w:lvlJc w:val="left"/>
      <w:pPr>
        <w:ind w:left="2272" w:firstLine="0"/>
      </w:pPr>
      <w:rPr>
        <w:rFonts w:ascii="Courier New" w:hAnsi="Courier New" w:cs="Courier New" w:hint="default"/>
      </w:rPr>
    </w:lvl>
    <w:lvl w:ilvl="8">
      <w:start w:val="1"/>
      <w:numFmt w:val="bullet"/>
      <w:lvlText w:val=""/>
      <w:lvlJc w:val="left"/>
      <w:pPr>
        <w:ind w:left="2556" w:firstLine="0"/>
      </w:pPr>
      <w:rPr>
        <w:rFonts w:ascii="Wingdings" w:hAnsi="Wingdings" w:hint="default"/>
      </w:rPr>
    </w:lvl>
  </w:abstractNum>
  <w:abstractNum w:abstractNumId="25">
    <w:nsid w:val="544C41E3"/>
    <w:multiLevelType w:val="multilevel"/>
    <w:tmpl w:val="B394D130"/>
    <w:lvl w:ilvl="0">
      <w:start w:val="1"/>
      <w:numFmt w:val="bullet"/>
      <w:lvlText w:val=""/>
      <w:lvlJc w:val="left"/>
      <w:pPr>
        <w:ind w:left="284" w:firstLine="0"/>
      </w:pPr>
      <w:rPr>
        <w:rFonts w:ascii="Symbol" w:hAnsi="Symbol" w:hint="default"/>
      </w:rPr>
    </w:lvl>
    <w:lvl w:ilvl="1">
      <w:start w:val="1"/>
      <w:numFmt w:val="bullet"/>
      <w:lvlText w:val="+"/>
      <w:lvlJc w:val="left"/>
      <w:pPr>
        <w:ind w:left="568" w:firstLine="0"/>
      </w:pPr>
      <w:rPr>
        <w:rFonts w:ascii="Courier New" w:hAnsi="Courier New" w:hint="default"/>
      </w:rPr>
    </w:lvl>
    <w:lvl w:ilvl="2">
      <w:start w:val="1"/>
      <w:numFmt w:val="bullet"/>
      <w:lvlText w:val="o"/>
      <w:lvlJc w:val="left"/>
      <w:pPr>
        <w:ind w:left="852" w:firstLine="0"/>
      </w:pPr>
      <w:rPr>
        <w:rFonts w:ascii="Courier New" w:hAnsi="Courier New" w:hint="default"/>
      </w:rPr>
    </w:lvl>
    <w:lvl w:ilvl="3">
      <w:start w:val="1"/>
      <w:numFmt w:val="bullet"/>
      <w:lvlText w:val=""/>
      <w:lvlJc w:val="left"/>
      <w:pPr>
        <w:ind w:left="1136" w:firstLine="0"/>
      </w:pPr>
      <w:rPr>
        <w:rFonts w:ascii="Symbol" w:hAnsi="Symbol" w:hint="default"/>
      </w:rPr>
    </w:lvl>
    <w:lvl w:ilvl="4">
      <w:start w:val="1"/>
      <w:numFmt w:val="bullet"/>
      <w:lvlText w:val="o"/>
      <w:lvlJc w:val="left"/>
      <w:pPr>
        <w:ind w:left="1420" w:firstLine="0"/>
      </w:pPr>
      <w:rPr>
        <w:rFonts w:ascii="Courier New" w:hAnsi="Courier New" w:cs="Courier New" w:hint="default"/>
      </w:rPr>
    </w:lvl>
    <w:lvl w:ilvl="5">
      <w:start w:val="1"/>
      <w:numFmt w:val="bullet"/>
      <w:lvlText w:val=""/>
      <w:lvlJc w:val="left"/>
      <w:pPr>
        <w:ind w:left="1704" w:firstLine="0"/>
      </w:pPr>
      <w:rPr>
        <w:rFonts w:ascii="Wingdings" w:hAnsi="Wingdings" w:hint="default"/>
      </w:rPr>
    </w:lvl>
    <w:lvl w:ilvl="6">
      <w:start w:val="1"/>
      <w:numFmt w:val="bullet"/>
      <w:lvlText w:val=""/>
      <w:lvlJc w:val="left"/>
      <w:pPr>
        <w:ind w:left="1988" w:firstLine="0"/>
      </w:pPr>
      <w:rPr>
        <w:rFonts w:ascii="Symbol" w:hAnsi="Symbol" w:hint="default"/>
      </w:rPr>
    </w:lvl>
    <w:lvl w:ilvl="7">
      <w:start w:val="1"/>
      <w:numFmt w:val="bullet"/>
      <w:lvlText w:val="o"/>
      <w:lvlJc w:val="left"/>
      <w:pPr>
        <w:ind w:left="2272" w:firstLine="0"/>
      </w:pPr>
      <w:rPr>
        <w:rFonts w:ascii="Courier New" w:hAnsi="Courier New" w:cs="Courier New" w:hint="default"/>
      </w:rPr>
    </w:lvl>
    <w:lvl w:ilvl="8">
      <w:start w:val="1"/>
      <w:numFmt w:val="bullet"/>
      <w:lvlText w:val=""/>
      <w:lvlJc w:val="left"/>
      <w:pPr>
        <w:ind w:left="2556" w:firstLine="0"/>
      </w:pPr>
      <w:rPr>
        <w:rFonts w:ascii="Wingdings" w:hAnsi="Wingdings" w:hint="default"/>
      </w:rPr>
    </w:lvl>
  </w:abstractNum>
  <w:abstractNum w:abstractNumId="26">
    <w:nsid w:val="55C81159"/>
    <w:multiLevelType w:val="hybridMultilevel"/>
    <w:tmpl w:val="72CA20EE"/>
    <w:lvl w:ilvl="0" w:tplc="06A2F4B4">
      <w:start w:val="1"/>
      <w:numFmt w:val="bullet"/>
      <w:lvlText w:val=""/>
      <w:lvlJc w:val="left"/>
      <w:pPr>
        <w:tabs>
          <w:tab w:val="num" w:pos="1653"/>
        </w:tabs>
        <w:ind w:left="1653" w:hanging="360"/>
      </w:pPr>
      <w:rPr>
        <w:rFonts w:ascii="Wingdings" w:hAnsi="Wingdings" w:hint="default"/>
      </w:rPr>
    </w:lvl>
    <w:lvl w:ilvl="1" w:tplc="04090003" w:tentative="1">
      <w:start w:val="1"/>
      <w:numFmt w:val="bullet"/>
      <w:lvlText w:val="o"/>
      <w:lvlJc w:val="left"/>
      <w:pPr>
        <w:tabs>
          <w:tab w:val="num" w:pos="2013"/>
        </w:tabs>
        <w:ind w:left="2013" w:hanging="360"/>
      </w:pPr>
      <w:rPr>
        <w:rFonts w:ascii="Courier New" w:hAnsi="Courier New" w:cs="Courier New" w:hint="default"/>
      </w:rPr>
    </w:lvl>
    <w:lvl w:ilvl="2" w:tplc="04090005" w:tentative="1">
      <w:start w:val="1"/>
      <w:numFmt w:val="bullet"/>
      <w:lvlText w:val=""/>
      <w:lvlJc w:val="left"/>
      <w:pPr>
        <w:tabs>
          <w:tab w:val="num" w:pos="2733"/>
        </w:tabs>
        <w:ind w:left="2733" w:hanging="360"/>
      </w:pPr>
      <w:rPr>
        <w:rFonts w:ascii="Wingdings" w:hAnsi="Wingdings" w:hint="default"/>
      </w:rPr>
    </w:lvl>
    <w:lvl w:ilvl="3" w:tplc="04090001" w:tentative="1">
      <w:start w:val="1"/>
      <w:numFmt w:val="bullet"/>
      <w:lvlText w:val=""/>
      <w:lvlJc w:val="left"/>
      <w:pPr>
        <w:tabs>
          <w:tab w:val="num" w:pos="3453"/>
        </w:tabs>
        <w:ind w:left="3453" w:hanging="360"/>
      </w:pPr>
      <w:rPr>
        <w:rFonts w:ascii="Symbol" w:hAnsi="Symbol" w:hint="default"/>
      </w:rPr>
    </w:lvl>
    <w:lvl w:ilvl="4" w:tplc="04090003" w:tentative="1">
      <w:start w:val="1"/>
      <w:numFmt w:val="bullet"/>
      <w:lvlText w:val="o"/>
      <w:lvlJc w:val="left"/>
      <w:pPr>
        <w:tabs>
          <w:tab w:val="num" w:pos="4173"/>
        </w:tabs>
        <w:ind w:left="4173" w:hanging="360"/>
      </w:pPr>
      <w:rPr>
        <w:rFonts w:ascii="Courier New" w:hAnsi="Courier New" w:cs="Courier New" w:hint="default"/>
      </w:rPr>
    </w:lvl>
    <w:lvl w:ilvl="5" w:tplc="04090005" w:tentative="1">
      <w:start w:val="1"/>
      <w:numFmt w:val="bullet"/>
      <w:lvlText w:val=""/>
      <w:lvlJc w:val="left"/>
      <w:pPr>
        <w:tabs>
          <w:tab w:val="num" w:pos="4893"/>
        </w:tabs>
        <w:ind w:left="4893" w:hanging="360"/>
      </w:pPr>
      <w:rPr>
        <w:rFonts w:ascii="Wingdings" w:hAnsi="Wingdings" w:hint="default"/>
      </w:rPr>
    </w:lvl>
    <w:lvl w:ilvl="6" w:tplc="04090001" w:tentative="1">
      <w:start w:val="1"/>
      <w:numFmt w:val="bullet"/>
      <w:lvlText w:val=""/>
      <w:lvlJc w:val="left"/>
      <w:pPr>
        <w:tabs>
          <w:tab w:val="num" w:pos="5613"/>
        </w:tabs>
        <w:ind w:left="5613" w:hanging="360"/>
      </w:pPr>
      <w:rPr>
        <w:rFonts w:ascii="Symbol" w:hAnsi="Symbol" w:hint="default"/>
      </w:rPr>
    </w:lvl>
    <w:lvl w:ilvl="7" w:tplc="04090003" w:tentative="1">
      <w:start w:val="1"/>
      <w:numFmt w:val="bullet"/>
      <w:lvlText w:val="o"/>
      <w:lvlJc w:val="left"/>
      <w:pPr>
        <w:tabs>
          <w:tab w:val="num" w:pos="6333"/>
        </w:tabs>
        <w:ind w:left="6333" w:hanging="360"/>
      </w:pPr>
      <w:rPr>
        <w:rFonts w:ascii="Courier New" w:hAnsi="Courier New" w:cs="Courier New" w:hint="default"/>
      </w:rPr>
    </w:lvl>
    <w:lvl w:ilvl="8" w:tplc="04090005" w:tentative="1">
      <w:start w:val="1"/>
      <w:numFmt w:val="bullet"/>
      <w:lvlText w:val=""/>
      <w:lvlJc w:val="left"/>
      <w:pPr>
        <w:tabs>
          <w:tab w:val="num" w:pos="7053"/>
        </w:tabs>
        <w:ind w:left="7053" w:hanging="360"/>
      </w:pPr>
      <w:rPr>
        <w:rFonts w:ascii="Wingdings" w:hAnsi="Wingdings" w:hint="default"/>
      </w:rPr>
    </w:lvl>
  </w:abstractNum>
  <w:abstractNum w:abstractNumId="27">
    <w:nsid w:val="561D5F60"/>
    <w:multiLevelType w:val="hybridMultilevel"/>
    <w:tmpl w:val="FB8CDF34"/>
    <w:lvl w:ilvl="0" w:tplc="E2321E3A">
      <w:start w:val="2"/>
      <w:numFmt w:val="bullet"/>
      <w:lvlText w:val="-"/>
      <w:lvlJc w:val="left"/>
      <w:pPr>
        <w:tabs>
          <w:tab w:val="num" w:pos="720"/>
        </w:tabs>
        <w:ind w:left="720" w:hanging="360"/>
      </w:pPr>
      <w:rPr>
        <w:rFonts w:ascii="Times New Roman" w:eastAsia="Times New Roman" w:hAnsi="Times New Roman" w:cs="Times New Roman" w:hint="default"/>
      </w:rPr>
    </w:lvl>
    <w:lvl w:ilvl="1" w:tplc="FBD49D4C" w:tentative="1">
      <w:start w:val="1"/>
      <w:numFmt w:val="bullet"/>
      <w:lvlText w:val="o"/>
      <w:lvlJc w:val="left"/>
      <w:pPr>
        <w:tabs>
          <w:tab w:val="num" w:pos="1440"/>
        </w:tabs>
        <w:ind w:left="1440" w:hanging="360"/>
      </w:pPr>
      <w:rPr>
        <w:rFonts w:ascii="Courier New" w:hAnsi="Courier New" w:hint="default"/>
      </w:rPr>
    </w:lvl>
    <w:lvl w:ilvl="2" w:tplc="0C684F24" w:tentative="1">
      <w:start w:val="1"/>
      <w:numFmt w:val="bullet"/>
      <w:lvlText w:val=""/>
      <w:lvlJc w:val="left"/>
      <w:pPr>
        <w:tabs>
          <w:tab w:val="num" w:pos="2160"/>
        </w:tabs>
        <w:ind w:left="2160" w:hanging="360"/>
      </w:pPr>
      <w:rPr>
        <w:rFonts w:ascii="Wingdings" w:hAnsi="Wingdings" w:hint="default"/>
      </w:rPr>
    </w:lvl>
    <w:lvl w:ilvl="3" w:tplc="AD3A3130" w:tentative="1">
      <w:start w:val="1"/>
      <w:numFmt w:val="bullet"/>
      <w:lvlText w:val=""/>
      <w:lvlJc w:val="left"/>
      <w:pPr>
        <w:tabs>
          <w:tab w:val="num" w:pos="2880"/>
        </w:tabs>
        <w:ind w:left="2880" w:hanging="360"/>
      </w:pPr>
      <w:rPr>
        <w:rFonts w:ascii="Symbol" w:hAnsi="Symbol" w:hint="default"/>
      </w:rPr>
    </w:lvl>
    <w:lvl w:ilvl="4" w:tplc="76A047FC" w:tentative="1">
      <w:start w:val="1"/>
      <w:numFmt w:val="bullet"/>
      <w:lvlText w:val="o"/>
      <w:lvlJc w:val="left"/>
      <w:pPr>
        <w:tabs>
          <w:tab w:val="num" w:pos="3600"/>
        </w:tabs>
        <w:ind w:left="3600" w:hanging="360"/>
      </w:pPr>
      <w:rPr>
        <w:rFonts w:ascii="Courier New" w:hAnsi="Courier New" w:hint="default"/>
      </w:rPr>
    </w:lvl>
    <w:lvl w:ilvl="5" w:tplc="1A802518" w:tentative="1">
      <w:start w:val="1"/>
      <w:numFmt w:val="bullet"/>
      <w:lvlText w:val=""/>
      <w:lvlJc w:val="left"/>
      <w:pPr>
        <w:tabs>
          <w:tab w:val="num" w:pos="4320"/>
        </w:tabs>
        <w:ind w:left="4320" w:hanging="360"/>
      </w:pPr>
      <w:rPr>
        <w:rFonts w:ascii="Wingdings" w:hAnsi="Wingdings" w:hint="default"/>
      </w:rPr>
    </w:lvl>
    <w:lvl w:ilvl="6" w:tplc="70805356" w:tentative="1">
      <w:start w:val="1"/>
      <w:numFmt w:val="bullet"/>
      <w:lvlText w:val=""/>
      <w:lvlJc w:val="left"/>
      <w:pPr>
        <w:tabs>
          <w:tab w:val="num" w:pos="5040"/>
        </w:tabs>
        <w:ind w:left="5040" w:hanging="360"/>
      </w:pPr>
      <w:rPr>
        <w:rFonts w:ascii="Symbol" w:hAnsi="Symbol" w:hint="default"/>
      </w:rPr>
    </w:lvl>
    <w:lvl w:ilvl="7" w:tplc="8EF4BAE0" w:tentative="1">
      <w:start w:val="1"/>
      <w:numFmt w:val="bullet"/>
      <w:lvlText w:val="o"/>
      <w:lvlJc w:val="left"/>
      <w:pPr>
        <w:tabs>
          <w:tab w:val="num" w:pos="5760"/>
        </w:tabs>
        <w:ind w:left="5760" w:hanging="360"/>
      </w:pPr>
      <w:rPr>
        <w:rFonts w:ascii="Courier New" w:hAnsi="Courier New" w:hint="default"/>
      </w:rPr>
    </w:lvl>
    <w:lvl w:ilvl="8" w:tplc="9558B6E6" w:tentative="1">
      <w:start w:val="1"/>
      <w:numFmt w:val="bullet"/>
      <w:lvlText w:val=""/>
      <w:lvlJc w:val="left"/>
      <w:pPr>
        <w:tabs>
          <w:tab w:val="num" w:pos="6480"/>
        </w:tabs>
        <w:ind w:left="6480" w:hanging="360"/>
      </w:pPr>
      <w:rPr>
        <w:rFonts w:ascii="Wingdings" w:hAnsi="Wingdings" w:hint="default"/>
      </w:rPr>
    </w:lvl>
  </w:abstractNum>
  <w:abstractNum w:abstractNumId="28">
    <w:nsid w:val="56274B5E"/>
    <w:multiLevelType w:val="hybridMultilevel"/>
    <w:tmpl w:val="46FA40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CF56E7E"/>
    <w:multiLevelType w:val="hybridMultilevel"/>
    <w:tmpl w:val="49F49B7A"/>
    <w:lvl w:ilvl="0" w:tplc="6DE2E28A">
      <w:numFmt w:val="bullet"/>
      <w:lvlText w:val="-"/>
      <w:lvlJc w:val="left"/>
      <w:pPr>
        <w:ind w:left="405" w:hanging="360"/>
      </w:pPr>
      <w:rPr>
        <w:rFonts w:ascii="Times New Roman" w:eastAsia="Times New Roman" w:hAnsi="Times New Roman" w:cs="Times New Roman" w:hint="default"/>
        <w:i w:val="0"/>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0">
    <w:nsid w:val="5DC2196E"/>
    <w:multiLevelType w:val="multilevel"/>
    <w:tmpl w:val="DD28C7F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hint="default"/>
        <w:color w:val="000000"/>
      </w:rPr>
    </w:lvl>
    <w:lvl w:ilvl="2">
      <w:start w:val="1"/>
      <w:numFmt w:val="decimal"/>
      <w:suff w:val="space"/>
      <w:lvlText w:val="%1.%2.%3."/>
      <w:lvlJc w:val="left"/>
      <w:pPr>
        <w:ind w:left="0" w:firstLine="0"/>
      </w:pPr>
      <w:rPr>
        <w:rFonts w:hint="default"/>
      </w:rPr>
    </w:lvl>
    <w:lvl w:ilvl="3">
      <w:start w:val="1"/>
      <w:numFmt w:val="lowerLetter"/>
      <w:suff w:val="space"/>
      <w:lvlText w:val="%4)"/>
      <w:lvlJc w:val="left"/>
      <w:pPr>
        <w:ind w:left="0" w:firstLine="720"/>
      </w:pPr>
      <w:rPr>
        <w:rFonts w:hint="default"/>
        <w:i w:val="0"/>
        <w:color w:val="00000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pStyle w:val="10TiliuthamkhoNidung"/>
      <w:lvlText w:val="[%9]"/>
      <w:lvlJc w:val="left"/>
      <w:pPr>
        <w:tabs>
          <w:tab w:val="num" w:pos="454"/>
        </w:tabs>
        <w:ind w:left="454" w:hanging="454"/>
      </w:pPr>
      <w:rPr>
        <w:rFonts w:hint="default"/>
      </w:rPr>
    </w:lvl>
  </w:abstractNum>
  <w:abstractNum w:abstractNumId="31">
    <w:nsid w:val="5E1927E7"/>
    <w:multiLevelType w:val="hybridMultilevel"/>
    <w:tmpl w:val="29B422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02B1BEA"/>
    <w:multiLevelType w:val="hybridMultilevel"/>
    <w:tmpl w:val="52AE5400"/>
    <w:lvl w:ilvl="0" w:tplc="9DF4278A">
      <w:start w:val="1"/>
      <w:numFmt w:val="upperRoman"/>
      <w:lvlText w:val="%1."/>
      <w:lvlJc w:val="right"/>
      <w:pPr>
        <w:tabs>
          <w:tab w:val="num" w:pos="1004"/>
        </w:tabs>
        <w:ind w:left="1004" w:hanging="180"/>
      </w:pPr>
    </w:lvl>
    <w:lvl w:ilvl="1" w:tplc="4274C04A" w:tentative="1">
      <w:start w:val="1"/>
      <w:numFmt w:val="lowerLetter"/>
      <w:lvlText w:val="%2."/>
      <w:lvlJc w:val="left"/>
      <w:pPr>
        <w:tabs>
          <w:tab w:val="num" w:pos="1724"/>
        </w:tabs>
        <w:ind w:left="1724" w:hanging="360"/>
      </w:pPr>
    </w:lvl>
    <w:lvl w:ilvl="2" w:tplc="55FE53CC" w:tentative="1">
      <w:start w:val="1"/>
      <w:numFmt w:val="lowerRoman"/>
      <w:lvlText w:val="%3."/>
      <w:lvlJc w:val="right"/>
      <w:pPr>
        <w:tabs>
          <w:tab w:val="num" w:pos="2444"/>
        </w:tabs>
        <w:ind w:left="2444" w:hanging="180"/>
      </w:pPr>
    </w:lvl>
    <w:lvl w:ilvl="3" w:tplc="371ECBAE" w:tentative="1">
      <w:start w:val="1"/>
      <w:numFmt w:val="decimal"/>
      <w:lvlText w:val="%4."/>
      <w:lvlJc w:val="left"/>
      <w:pPr>
        <w:tabs>
          <w:tab w:val="num" w:pos="3164"/>
        </w:tabs>
        <w:ind w:left="3164" w:hanging="360"/>
      </w:pPr>
    </w:lvl>
    <w:lvl w:ilvl="4" w:tplc="75F499D2" w:tentative="1">
      <w:start w:val="1"/>
      <w:numFmt w:val="lowerLetter"/>
      <w:lvlText w:val="%5."/>
      <w:lvlJc w:val="left"/>
      <w:pPr>
        <w:tabs>
          <w:tab w:val="num" w:pos="3884"/>
        </w:tabs>
        <w:ind w:left="3884" w:hanging="360"/>
      </w:pPr>
    </w:lvl>
    <w:lvl w:ilvl="5" w:tplc="AEA68756" w:tentative="1">
      <w:start w:val="1"/>
      <w:numFmt w:val="lowerRoman"/>
      <w:lvlText w:val="%6."/>
      <w:lvlJc w:val="right"/>
      <w:pPr>
        <w:tabs>
          <w:tab w:val="num" w:pos="4604"/>
        </w:tabs>
        <w:ind w:left="4604" w:hanging="180"/>
      </w:pPr>
    </w:lvl>
    <w:lvl w:ilvl="6" w:tplc="78888898" w:tentative="1">
      <w:start w:val="1"/>
      <w:numFmt w:val="decimal"/>
      <w:lvlText w:val="%7."/>
      <w:lvlJc w:val="left"/>
      <w:pPr>
        <w:tabs>
          <w:tab w:val="num" w:pos="5324"/>
        </w:tabs>
        <w:ind w:left="5324" w:hanging="360"/>
      </w:pPr>
    </w:lvl>
    <w:lvl w:ilvl="7" w:tplc="B49448C4" w:tentative="1">
      <w:start w:val="1"/>
      <w:numFmt w:val="lowerLetter"/>
      <w:lvlText w:val="%8."/>
      <w:lvlJc w:val="left"/>
      <w:pPr>
        <w:tabs>
          <w:tab w:val="num" w:pos="6044"/>
        </w:tabs>
        <w:ind w:left="6044" w:hanging="360"/>
      </w:pPr>
    </w:lvl>
    <w:lvl w:ilvl="8" w:tplc="094E6B38" w:tentative="1">
      <w:start w:val="1"/>
      <w:numFmt w:val="lowerRoman"/>
      <w:lvlText w:val="%9."/>
      <w:lvlJc w:val="right"/>
      <w:pPr>
        <w:tabs>
          <w:tab w:val="num" w:pos="6764"/>
        </w:tabs>
        <w:ind w:left="6764" w:hanging="180"/>
      </w:pPr>
    </w:lvl>
  </w:abstractNum>
  <w:abstractNum w:abstractNumId="33">
    <w:nsid w:val="62011AF8"/>
    <w:multiLevelType w:val="hybridMultilevel"/>
    <w:tmpl w:val="42E498BA"/>
    <w:lvl w:ilvl="0" w:tplc="0240B1A2">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22A2455"/>
    <w:multiLevelType w:val="hybridMultilevel"/>
    <w:tmpl w:val="06E28940"/>
    <w:lvl w:ilvl="0" w:tplc="DEAC1DD2">
      <w:start w:val="1"/>
      <w:numFmt w:val="bullet"/>
      <w:lvlText w:val=""/>
      <w:lvlJc w:val="left"/>
      <w:pPr>
        <w:ind w:left="720" w:hanging="360"/>
      </w:pPr>
      <w:rPr>
        <w:rFonts w:ascii="Symbol" w:hAnsi="Symbol" w:hint="default"/>
      </w:rPr>
    </w:lvl>
    <w:lvl w:ilvl="1" w:tplc="8320E9FC" w:tentative="1">
      <w:start w:val="1"/>
      <w:numFmt w:val="bullet"/>
      <w:lvlText w:val="o"/>
      <w:lvlJc w:val="left"/>
      <w:pPr>
        <w:ind w:left="1440" w:hanging="360"/>
      </w:pPr>
      <w:rPr>
        <w:rFonts w:ascii="Courier New" w:hAnsi="Courier New" w:cs="Courier New" w:hint="default"/>
      </w:rPr>
    </w:lvl>
    <w:lvl w:ilvl="2" w:tplc="10ACD3E8" w:tentative="1">
      <w:start w:val="1"/>
      <w:numFmt w:val="bullet"/>
      <w:lvlText w:val=""/>
      <w:lvlJc w:val="left"/>
      <w:pPr>
        <w:ind w:left="2160" w:hanging="360"/>
      </w:pPr>
      <w:rPr>
        <w:rFonts w:ascii="Wingdings" w:hAnsi="Wingdings" w:hint="default"/>
      </w:rPr>
    </w:lvl>
    <w:lvl w:ilvl="3" w:tplc="2B388680" w:tentative="1">
      <w:start w:val="1"/>
      <w:numFmt w:val="bullet"/>
      <w:lvlText w:val=""/>
      <w:lvlJc w:val="left"/>
      <w:pPr>
        <w:ind w:left="2880" w:hanging="360"/>
      </w:pPr>
      <w:rPr>
        <w:rFonts w:ascii="Symbol" w:hAnsi="Symbol" w:hint="default"/>
      </w:rPr>
    </w:lvl>
    <w:lvl w:ilvl="4" w:tplc="8722A622" w:tentative="1">
      <w:start w:val="1"/>
      <w:numFmt w:val="bullet"/>
      <w:lvlText w:val="o"/>
      <w:lvlJc w:val="left"/>
      <w:pPr>
        <w:ind w:left="3600" w:hanging="360"/>
      </w:pPr>
      <w:rPr>
        <w:rFonts w:ascii="Courier New" w:hAnsi="Courier New" w:cs="Courier New" w:hint="default"/>
      </w:rPr>
    </w:lvl>
    <w:lvl w:ilvl="5" w:tplc="EE48DFF8" w:tentative="1">
      <w:start w:val="1"/>
      <w:numFmt w:val="bullet"/>
      <w:lvlText w:val=""/>
      <w:lvlJc w:val="left"/>
      <w:pPr>
        <w:ind w:left="4320" w:hanging="360"/>
      </w:pPr>
      <w:rPr>
        <w:rFonts w:ascii="Wingdings" w:hAnsi="Wingdings" w:hint="default"/>
      </w:rPr>
    </w:lvl>
    <w:lvl w:ilvl="6" w:tplc="B2947818" w:tentative="1">
      <w:start w:val="1"/>
      <w:numFmt w:val="bullet"/>
      <w:lvlText w:val=""/>
      <w:lvlJc w:val="left"/>
      <w:pPr>
        <w:ind w:left="5040" w:hanging="360"/>
      </w:pPr>
      <w:rPr>
        <w:rFonts w:ascii="Symbol" w:hAnsi="Symbol" w:hint="default"/>
      </w:rPr>
    </w:lvl>
    <w:lvl w:ilvl="7" w:tplc="AAB8C2B8" w:tentative="1">
      <w:start w:val="1"/>
      <w:numFmt w:val="bullet"/>
      <w:lvlText w:val="o"/>
      <w:lvlJc w:val="left"/>
      <w:pPr>
        <w:ind w:left="5760" w:hanging="360"/>
      </w:pPr>
      <w:rPr>
        <w:rFonts w:ascii="Courier New" w:hAnsi="Courier New" w:cs="Courier New" w:hint="default"/>
      </w:rPr>
    </w:lvl>
    <w:lvl w:ilvl="8" w:tplc="AB1CDEA6" w:tentative="1">
      <w:start w:val="1"/>
      <w:numFmt w:val="bullet"/>
      <w:lvlText w:val=""/>
      <w:lvlJc w:val="left"/>
      <w:pPr>
        <w:ind w:left="6480" w:hanging="360"/>
      </w:pPr>
      <w:rPr>
        <w:rFonts w:ascii="Wingdings" w:hAnsi="Wingdings" w:hint="default"/>
      </w:rPr>
    </w:lvl>
  </w:abstractNum>
  <w:abstractNum w:abstractNumId="35">
    <w:nsid w:val="64107F0E"/>
    <w:multiLevelType w:val="hybridMultilevel"/>
    <w:tmpl w:val="BE58A7CA"/>
    <w:lvl w:ilvl="0" w:tplc="289898EE">
      <w:start w:val="1"/>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88E4C5B"/>
    <w:multiLevelType w:val="hybridMultilevel"/>
    <w:tmpl w:val="DE226E6C"/>
    <w:lvl w:ilvl="0" w:tplc="C0E46018">
      <w:numFmt w:val="bullet"/>
      <w:lvlText w:val="-"/>
      <w:lvlJc w:val="left"/>
      <w:pPr>
        <w:ind w:left="720" w:hanging="360"/>
      </w:pPr>
      <w:rPr>
        <w:rFonts w:ascii="Times New Roman" w:eastAsia="Times New Roman" w:hAnsi="Times New Roman" w:cs="Times New Roman" w:hint="default"/>
      </w:rPr>
    </w:lvl>
    <w:lvl w:ilvl="1" w:tplc="E8B8A1CC">
      <w:start w:val="1"/>
      <w:numFmt w:val="bullet"/>
      <w:lvlText w:val="o"/>
      <w:lvlJc w:val="left"/>
      <w:pPr>
        <w:ind w:left="1440" w:hanging="360"/>
      </w:pPr>
      <w:rPr>
        <w:rFonts w:ascii="Courier New" w:hAnsi="Courier New" w:cs="Courier New" w:hint="default"/>
      </w:rPr>
    </w:lvl>
    <w:lvl w:ilvl="2" w:tplc="88909F42" w:tentative="1">
      <w:start w:val="1"/>
      <w:numFmt w:val="bullet"/>
      <w:lvlText w:val=""/>
      <w:lvlJc w:val="left"/>
      <w:pPr>
        <w:ind w:left="2160" w:hanging="360"/>
      </w:pPr>
      <w:rPr>
        <w:rFonts w:ascii="Wingdings" w:hAnsi="Wingdings" w:hint="default"/>
      </w:rPr>
    </w:lvl>
    <w:lvl w:ilvl="3" w:tplc="1EF4E19C" w:tentative="1">
      <w:start w:val="1"/>
      <w:numFmt w:val="bullet"/>
      <w:lvlText w:val=""/>
      <w:lvlJc w:val="left"/>
      <w:pPr>
        <w:ind w:left="2880" w:hanging="360"/>
      </w:pPr>
      <w:rPr>
        <w:rFonts w:ascii="Symbol" w:hAnsi="Symbol" w:hint="default"/>
      </w:rPr>
    </w:lvl>
    <w:lvl w:ilvl="4" w:tplc="A6B4BBC8" w:tentative="1">
      <w:start w:val="1"/>
      <w:numFmt w:val="bullet"/>
      <w:lvlText w:val="o"/>
      <w:lvlJc w:val="left"/>
      <w:pPr>
        <w:ind w:left="3600" w:hanging="360"/>
      </w:pPr>
      <w:rPr>
        <w:rFonts w:ascii="Courier New" w:hAnsi="Courier New" w:cs="Courier New" w:hint="default"/>
      </w:rPr>
    </w:lvl>
    <w:lvl w:ilvl="5" w:tplc="58F4DF00" w:tentative="1">
      <w:start w:val="1"/>
      <w:numFmt w:val="bullet"/>
      <w:lvlText w:val=""/>
      <w:lvlJc w:val="left"/>
      <w:pPr>
        <w:ind w:left="4320" w:hanging="360"/>
      </w:pPr>
      <w:rPr>
        <w:rFonts w:ascii="Wingdings" w:hAnsi="Wingdings" w:hint="default"/>
      </w:rPr>
    </w:lvl>
    <w:lvl w:ilvl="6" w:tplc="90FCA9A0" w:tentative="1">
      <w:start w:val="1"/>
      <w:numFmt w:val="bullet"/>
      <w:lvlText w:val=""/>
      <w:lvlJc w:val="left"/>
      <w:pPr>
        <w:ind w:left="5040" w:hanging="360"/>
      </w:pPr>
      <w:rPr>
        <w:rFonts w:ascii="Symbol" w:hAnsi="Symbol" w:hint="default"/>
      </w:rPr>
    </w:lvl>
    <w:lvl w:ilvl="7" w:tplc="108AFFE6" w:tentative="1">
      <w:start w:val="1"/>
      <w:numFmt w:val="bullet"/>
      <w:lvlText w:val="o"/>
      <w:lvlJc w:val="left"/>
      <w:pPr>
        <w:ind w:left="5760" w:hanging="360"/>
      </w:pPr>
      <w:rPr>
        <w:rFonts w:ascii="Courier New" w:hAnsi="Courier New" w:cs="Courier New" w:hint="default"/>
      </w:rPr>
    </w:lvl>
    <w:lvl w:ilvl="8" w:tplc="BE045338" w:tentative="1">
      <w:start w:val="1"/>
      <w:numFmt w:val="bullet"/>
      <w:lvlText w:val=""/>
      <w:lvlJc w:val="left"/>
      <w:pPr>
        <w:ind w:left="6480" w:hanging="360"/>
      </w:pPr>
      <w:rPr>
        <w:rFonts w:ascii="Wingdings" w:hAnsi="Wingdings" w:hint="default"/>
      </w:rPr>
    </w:lvl>
  </w:abstractNum>
  <w:abstractNum w:abstractNumId="37">
    <w:nsid w:val="6A8D029F"/>
    <w:multiLevelType w:val="multilevel"/>
    <w:tmpl w:val="008AED60"/>
    <w:lvl w:ilvl="0">
      <w:start w:val="1"/>
      <w:numFmt w:val="bullet"/>
      <w:lvlText w:val=""/>
      <w:lvlJc w:val="left"/>
      <w:pPr>
        <w:ind w:left="284" w:firstLine="0"/>
      </w:pPr>
      <w:rPr>
        <w:rFonts w:ascii="Symbol" w:hAnsi="Symbol" w:hint="default"/>
      </w:rPr>
    </w:lvl>
    <w:lvl w:ilvl="1">
      <w:start w:val="1"/>
      <w:numFmt w:val="bullet"/>
      <w:lvlText w:val="+"/>
      <w:lvlJc w:val="left"/>
      <w:pPr>
        <w:ind w:left="568" w:firstLine="0"/>
      </w:pPr>
      <w:rPr>
        <w:rFonts w:ascii="Courier New" w:hAnsi="Courier New" w:hint="default"/>
      </w:rPr>
    </w:lvl>
    <w:lvl w:ilvl="2">
      <w:start w:val="1"/>
      <w:numFmt w:val="bullet"/>
      <w:lvlText w:val=""/>
      <w:lvlJc w:val="left"/>
      <w:pPr>
        <w:ind w:left="852" w:firstLine="0"/>
      </w:pPr>
      <w:rPr>
        <w:rFonts w:ascii="Symbol" w:hAnsi="Symbol" w:hint="default"/>
      </w:rPr>
    </w:lvl>
    <w:lvl w:ilvl="3">
      <w:start w:val="1"/>
      <w:numFmt w:val="bullet"/>
      <w:lvlText w:val=""/>
      <w:lvlJc w:val="left"/>
      <w:pPr>
        <w:ind w:left="1136" w:firstLine="0"/>
      </w:pPr>
      <w:rPr>
        <w:rFonts w:ascii="Symbol" w:hAnsi="Symbol" w:hint="default"/>
      </w:rPr>
    </w:lvl>
    <w:lvl w:ilvl="4">
      <w:start w:val="1"/>
      <w:numFmt w:val="bullet"/>
      <w:lvlText w:val="o"/>
      <w:lvlJc w:val="left"/>
      <w:pPr>
        <w:ind w:left="1420" w:firstLine="0"/>
      </w:pPr>
      <w:rPr>
        <w:rFonts w:ascii="Courier New" w:hAnsi="Courier New" w:cs="Courier New" w:hint="default"/>
      </w:rPr>
    </w:lvl>
    <w:lvl w:ilvl="5">
      <w:start w:val="1"/>
      <w:numFmt w:val="bullet"/>
      <w:lvlText w:val=""/>
      <w:lvlJc w:val="left"/>
      <w:pPr>
        <w:ind w:left="1704" w:firstLine="0"/>
      </w:pPr>
      <w:rPr>
        <w:rFonts w:ascii="Wingdings" w:hAnsi="Wingdings" w:hint="default"/>
      </w:rPr>
    </w:lvl>
    <w:lvl w:ilvl="6">
      <w:start w:val="1"/>
      <w:numFmt w:val="bullet"/>
      <w:lvlText w:val=""/>
      <w:lvlJc w:val="left"/>
      <w:pPr>
        <w:ind w:left="1988" w:firstLine="0"/>
      </w:pPr>
      <w:rPr>
        <w:rFonts w:ascii="Symbol" w:hAnsi="Symbol" w:hint="default"/>
      </w:rPr>
    </w:lvl>
    <w:lvl w:ilvl="7">
      <w:start w:val="1"/>
      <w:numFmt w:val="bullet"/>
      <w:lvlText w:val="o"/>
      <w:lvlJc w:val="left"/>
      <w:pPr>
        <w:ind w:left="2272" w:firstLine="0"/>
      </w:pPr>
      <w:rPr>
        <w:rFonts w:ascii="Courier New" w:hAnsi="Courier New" w:cs="Courier New" w:hint="default"/>
      </w:rPr>
    </w:lvl>
    <w:lvl w:ilvl="8">
      <w:start w:val="1"/>
      <w:numFmt w:val="bullet"/>
      <w:lvlText w:val=""/>
      <w:lvlJc w:val="left"/>
      <w:pPr>
        <w:ind w:left="2556" w:firstLine="0"/>
      </w:pPr>
      <w:rPr>
        <w:rFonts w:ascii="Wingdings" w:hAnsi="Wingdings" w:hint="default"/>
      </w:rPr>
    </w:lvl>
  </w:abstractNum>
  <w:abstractNum w:abstractNumId="38">
    <w:nsid w:val="6B9B688A"/>
    <w:multiLevelType w:val="hybridMultilevel"/>
    <w:tmpl w:val="AD12F7B0"/>
    <w:lvl w:ilvl="0" w:tplc="54909172">
      <w:numFmt w:val="bullet"/>
      <w:lvlText w:val="-"/>
      <w:lvlJc w:val="left"/>
      <w:pPr>
        <w:tabs>
          <w:tab w:val="num" w:pos="720"/>
        </w:tabs>
        <w:ind w:left="720" w:hanging="360"/>
      </w:pPr>
      <w:rPr>
        <w:rFonts w:ascii="Times New Roman" w:eastAsia="Times New Roman" w:hAnsi="Times New Roman" w:cs="Times New Roman" w:hint="default"/>
      </w:rPr>
    </w:lvl>
    <w:lvl w:ilvl="1" w:tplc="6166FC7C" w:tentative="1">
      <w:start w:val="1"/>
      <w:numFmt w:val="bullet"/>
      <w:lvlText w:val="o"/>
      <w:lvlJc w:val="left"/>
      <w:pPr>
        <w:tabs>
          <w:tab w:val="num" w:pos="1440"/>
        </w:tabs>
        <w:ind w:left="1440" w:hanging="360"/>
      </w:pPr>
      <w:rPr>
        <w:rFonts w:ascii="Courier New" w:hAnsi="Courier New" w:hint="default"/>
      </w:rPr>
    </w:lvl>
    <w:lvl w:ilvl="2" w:tplc="C4BC1710" w:tentative="1">
      <w:start w:val="1"/>
      <w:numFmt w:val="bullet"/>
      <w:lvlText w:val=""/>
      <w:lvlJc w:val="left"/>
      <w:pPr>
        <w:tabs>
          <w:tab w:val="num" w:pos="2160"/>
        </w:tabs>
        <w:ind w:left="2160" w:hanging="360"/>
      </w:pPr>
      <w:rPr>
        <w:rFonts w:ascii="Wingdings" w:hAnsi="Wingdings" w:hint="default"/>
      </w:rPr>
    </w:lvl>
    <w:lvl w:ilvl="3" w:tplc="2B4453EC" w:tentative="1">
      <w:start w:val="1"/>
      <w:numFmt w:val="bullet"/>
      <w:lvlText w:val=""/>
      <w:lvlJc w:val="left"/>
      <w:pPr>
        <w:tabs>
          <w:tab w:val="num" w:pos="2880"/>
        </w:tabs>
        <w:ind w:left="2880" w:hanging="360"/>
      </w:pPr>
      <w:rPr>
        <w:rFonts w:ascii="Symbol" w:hAnsi="Symbol" w:hint="default"/>
      </w:rPr>
    </w:lvl>
    <w:lvl w:ilvl="4" w:tplc="E7C87006" w:tentative="1">
      <w:start w:val="1"/>
      <w:numFmt w:val="bullet"/>
      <w:lvlText w:val="o"/>
      <w:lvlJc w:val="left"/>
      <w:pPr>
        <w:tabs>
          <w:tab w:val="num" w:pos="3600"/>
        </w:tabs>
        <w:ind w:left="3600" w:hanging="360"/>
      </w:pPr>
      <w:rPr>
        <w:rFonts w:ascii="Courier New" w:hAnsi="Courier New" w:hint="default"/>
      </w:rPr>
    </w:lvl>
    <w:lvl w:ilvl="5" w:tplc="376441A2" w:tentative="1">
      <w:start w:val="1"/>
      <w:numFmt w:val="bullet"/>
      <w:lvlText w:val=""/>
      <w:lvlJc w:val="left"/>
      <w:pPr>
        <w:tabs>
          <w:tab w:val="num" w:pos="4320"/>
        </w:tabs>
        <w:ind w:left="4320" w:hanging="360"/>
      </w:pPr>
      <w:rPr>
        <w:rFonts w:ascii="Wingdings" w:hAnsi="Wingdings" w:hint="default"/>
      </w:rPr>
    </w:lvl>
    <w:lvl w:ilvl="6" w:tplc="54744270" w:tentative="1">
      <w:start w:val="1"/>
      <w:numFmt w:val="bullet"/>
      <w:lvlText w:val=""/>
      <w:lvlJc w:val="left"/>
      <w:pPr>
        <w:tabs>
          <w:tab w:val="num" w:pos="5040"/>
        </w:tabs>
        <w:ind w:left="5040" w:hanging="360"/>
      </w:pPr>
      <w:rPr>
        <w:rFonts w:ascii="Symbol" w:hAnsi="Symbol" w:hint="default"/>
      </w:rPr>
    </w:lvl>
    <w:lvl w:ilvl="7" w:tplc="58BC7C06" w:tentative="1">
      <w:start w:val="1"/>
      <w:numFmt w:val="bullet"/>
      <w:lvlText w:val="o"/>
      <w:lvlJc w:val="left"/>
      <w:pPr>
        <w:tabs>
          <w:tab w:val="num" w:pos="5760"/>
        </w:tabs>
        <w:ind w:left="5760" w:hanging="360"/>
      </w:pPr>
      <w:rPr>
        <w:rFonts w:ascii="Courier New" w:hAnsi="Courier New" w:hint="default"/>
      </w:rPr>
    </w:lvl>
    <w:lvl w:ilvl="8" w:tplc="944A40E0" w:tentative="1">
      <w:start w:val="1"/>
      <w:numFmt w:val="bullet"/>
      <w:lvlText w:val=""/>
      <w:lvlJc w:val="left"/>
      <w:pPr>
        <w:tabs>
          <w:tab w:val="num" w:pos="6480"/>
        </w:tabs>
        <w:ind w:left="6480" w:hanging="360"/>
      </w:pPr>
      <w:rPr>
        <w:rFonts w:ascii="Wingdings" w:hAnsi="Wingdings" w:hint="default"/>
      </w:rPr>
    </w:lvl>
  </w:abstractNum>
  <w:abstractNum w:abstractNumId="39">
    <w:nsid w:val="70066BD2"/>
    <w:multiLevelType w:val="hybridMultilevel"/>
    <w:tmpl w:val="61CE9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3617DF"/>
    <w:multiLevelType w:val="hybridMultilevel"/>
    <w:tmpl w:val="D5723294"/>
    <w:lvl w:ilvl="0" w:tplc="06A2F4B4">
      <w:start w:val="1"/>
      <w:numFmt w:val="bullet"/>
      <w:lvlText w:val=""/>
      <w:lvlJc w:val="left"/>
      <w:pPr>
        <w:tabs>
          <w:tab w:val="num" w:pos="1653"/>
        </w:tabs>
        <w:ind w:left="1653" w:hanging="360"/>
      </w:pPr>
      <w:rPr>
        <w:rFonts w:ascii="Wingdings" w:hAnsi="Wingdings" w:hint="default"/>
      </w:rPr>
    </w:lvl>
    <w:lvl w:ilvl="1" w:tplc="04090003" w:tentative="1">
      <w:start w:val="1"/>
      <w:numFmt w:val="bullet"/>
      <w:lvlText w:val="o"/>
      <w:lvlJc w:val="left"/>
      <w:pPr>
        <w:tabs>
          <w:tab w:val="num" w:pos="2013"/>
        </w:tabs>
        <w:ind w:left="2013" w:hanging="360"/>
      </w:pPr>
      <w:rPr>
        <w:rFonts w:ascii="Courier New" w:hAnsi="Courier New" w:cs="Courier New" w:hint="default"/>
      </w:rPr>
    </w:lvl>
    <w:lvl w:ilvl="2" w:tplc="04090005" w:tentative="1">
      <w:start w:val="1"/>
      <w:numFmt w:val="bullet"/>
      <w:lvlText w:val=""/>
      <w:lvlJc w:val="left"/>
      <w:pPr>
        <w:tabs>
          <w:tab w:val="num" w:pos="2733"/>
        </w:tabs>
        <w:ind w:left="2733" w:hanging="360"/>
      </w:pPr>
      <w:rPr>
        <w:rFonts w:ascii="Wingdings" w:hAnsi="Wingdings" w:hint="default"/>
      </w:rPr>
    </w:lvl>
    <w:lvl w:ilvl="3" w:tplc="04090001" w:tentative="1">
      <w:start w:val="1"/>
      <w:numFmt w:val="bullet"/>
      <w:lvlText w:val=""/>
      <w:lvlJc w:val="left"/>
      <w:pPr>
        <w:tabs>
          <w:tab w:val="num" w:pos="3453"/>
        </w:tabs>
        <w:ind w:left="3453" w:hanging="360"/>
      </w:pPr>
      <w:rPr>
        <w:rFonts w:ascii="Symbol" w:hAnsi="Symbol" w:hint="default"/>
      </w:rPr>
    </w:lvl>
    <w:lvl w:ilvl="4" w:tplc="04090003" w:tentative="1">
      <w:start w:val="1"/>
      <w:numFmt w:val="bullet"/>
      <w:lvlText w:val="o"/>
      <w:lvlJc w:val="left"/>
      <w:pPr>
        <w:tabs>
          <w:tab w:val="num" w:pos="4173"/>
        </w:tabs>
        <w:ind w:left="4173" w:hanging="360"/>
      </w:pPr>
      <w:rPr>
        <w:rFonts w:ascii="Courier New" w:hAnsi="Courier New" w:cs="Courier New" w:hint="default"/>
      </w:rPr>
    </w:lvl>
    <w:lvl w:ilvl="5" w:tplc="04090005" w:tentative="1">
      <w:start w:val="1"/>
      <w:numFmt w:val="bullet"/>
      <w:lvlText w:val=""/>
      <w:lvlJc w:val="left"/>
      <w:pPr>
        <w:tabs>
          <w:tab w:val="num" w:pos="4893"/>
        </w:tabs>
        <w:ind w:left="4893" w:hanging="360"/>
      </w:pPr>
      <w:rPr>
        <w:rFonts w:ascii="Wingdings" w:hAnsi="Wingdings" w:hint="default"/>
      </w:rPr>
    </w:lvl>
    <w:lvl w:ilvl="6" w:tplc="04090001" w:tentative="1">
      <w:start w:val="1"/>
      <w:numFmt w:val="bullet"/>
      <w:lvlText w:val=""/>
      <w:lvlJc w:val="left"/>
      <w:pPr>
        <w:tabs>
          <w:tab w:val="num" w:pos="5613"/>
        </w:tabs>
        <w:ind w:left="5613" w:hanging="360"/>
      </w:pPr>
      <w:rPr>
        <w:rFonts w:ascii="Symbol" w:hAnsi="Symbol" w:hint="default"/>
      </w:rPr>
    </w:lvl>
    <w:lvl w:ilvl="7" w:tplc="04090003" w:tentative="1">
      <w:start w:val="1"/>
      <w:numFmt w:val="bullet"/>
      <w:lvlText w:val="o"/>
      <w:lvlJc w:val="left"/>
      <w:pPr>
        <w:tabs>
          <w:tab w:val="num" w:pos="6333"/>
        </w:tabs>
        <w:ind w:left="6333" w:hanging="360"/>
      </w:pPr>
      <w:rPr>
        <w:rFonts w:ascii="Courier New" w:hAnsi="Courier New" w:cs="Courier New" w:hint="default"/>
      </w:rPr>
    </w:lvl>
    <w:lvl w:ilvl="8" w:tplc="04090005" w:tentative="1">
      <w:start w:val="1"/>
      <w:numFmt w:val="bullet"/>
      <w:lvlText w:val=""/>
      <w:lvlJc w:val="left"/>
      <w:pPr>
        <w:tabs>
          <w:tab w:val="num" w:pos="7053"/>
        </w:tabs>
        <w:ind w:left="7053" w:hanging="360"/>
      </w:pPr>
      <w:rPr>
        <w:rFonts w:ascii="Wingdings" w:hAnsi="Wingdings" w:hint="default"/>
      </w:rPr>
    </w:lvl>
  </w:abstractNum>
  <w:abstractNum w:abstractNumId="41">
    <w:nsid w:val="723642F2"/>
    <w:multiLevelType w:val="hybridMultilevel"/>
    <w:tmpl w:val="9A10EECC"/>
    <w:lvl w:ilvl="0" w:tplc="173E185A">
      <w:start w:val="2"/>
      <w:numFmt w:val="lowerLetter"/>
      <w:lvlText w:val="%1."/>
      <w:lvlJc w:val="left"/>
      <w:pPr>
        <w:tabs>
          <w:tab w:val="num" w:pos="1037"/>
        </w:tabs>
        <w:ind w:left="1037" w:hanging="360"/>
      </w:pPr>
      <w:rPr>
        <w:rFonts w:cs="Times New Roman" w:hint="default"/>
        <w:i/>
      </w:rPr>
    </w:lvl>
    <w:lvl w:ilvl="1" w:tplc="04090019" w:tentative="1">
      <w:start w:val="1"/>
      <w:numFmt w:val="lowerLetter"/>
      <w:lvlText w:val="%2."/>
      <w:lvlJc w:val="left"/>
      <w:pPr>
        <w:tabs>
          <w:tab w:val="num" w:pos="1757"/>
        </w:tabs>
        <w:ind w:left="1757" w:hanging="360"/>
      </w:pPr>
      <w:rPr>
        <w:rFonts w:cs="Times New Roman"/>
      </w:rPr>
    </w:lvl>
    <w:lvl w:ilvl="2" w:tplc="0409001B" w:tentative="1">
      <w:start w:val="1"/>
      <w:numFmt w:val="lowerRoman"/>
      <w:lvlText w:val="%3."/>
      <w:lvlJc w:val="right"/>
      <w:pPr>
        <w:tabs>
          <w:tab w:val="num" w:pos="2477"/>
        </w:tabs>
        <w:ind w:left="2477" w:hanging="180"/>
      </w:pPr>
      <w:rPr>
        <w:rFonts w:cs="Times New Roman"/>
      </w:rPr>
    </w:lvl>
    <w:lvl w:ilvl="3" w:tplc="0409000F" w:tentative="1">
      <w:start w:val="1"/>
      <w:numFmt w:val="decimal"/>
      <w:lvlText w:val="%4."/>
      <w:lvlJc w:val="left"/>
      <w:pPr>
        <w:tabs>
          <w:tab w:val="num" w:pos="3197"/>
        </w:tabs>
        <w:ind w:left="3197" w:hanging="360"/>
      </w:pPr>
      <w:rPr>
        <w:rFonts w:cs="Times New Roman"/>
      </w:rPr>
    </w:lvl>
    <w:lvl w:ilvl="4" w:tplc="04090019" w:tentative="1">
      <w:start w:val="1"/>
      <w:numFmt w:val="lowerLetter"/>
      <w:lvlText w:val="%5."/>
      <w:lvlJc w:val="left"/>
      <w:pPr>
        <w:tabs>
          <w:tab w:val="num" w:pos="3917"/>
        </w:tabs>
        <w:ind w:left="3917" w:hanging="360"/>
      </w:pPr>
      <w:rPr>
        <w:rFonts w:cs="Times New Roman"/>
      </w:rPr>
    </w:lvl>
    <w:lvl w:ilvl="5" w:tplc="0409001B" w:tentative="1">
      <w:start w:val="1"/>
      <w:numFmt w:val="lowerRoman"/>
      <w:lvlText w:val="%6."/>
      <w:lvlJc w:val="right"/>
      <w:pPr>
        <w:tabs>
          <w:tab w:val="num" w:pos="4637"/>
        </w:tabs>
        <w:ind w:left="4637" w:hanging="180"/>
      </w:pPr>
      <w:rPr>
        <w:rFonts w:cs="Times New Roman"/>
      </w:rPr>
    </w:lvl>
    <w:lvl w:ilvl="6" w:tplc="0409000F" w:tentative="1">
      <w:start w:val="1"/>
      <w:numFmt w:val="decimal"/>
      <w:lvlText w:val="%7."/>
      <w:lvlJc w:val="left"/>
      <w:pPr>
        <w:tabs>
          <w:tab w:val="num" w:pos="5357"/>
        </w:tabs>
        <w:ind w:left="5357" w:hanging="360"/>
      </w:pPr>
      <w:rPr>
        <w:rFonts w:cs="Times New Roman"/>
      </w:rPr>
    </w:lvl>
    <w:lvl w:ilvl="7" w:tplc="04090019" w:tentative="1">
      <w:start w:val="1"/>
      <w:numFmt w:val="lowerLetter"/>
      <w:lvlText w:val="%8."/>
      <w:lvlJc w:val="left"/>
      <w:pPr>
        <w:tabs>
          <w:tab w:val="num" w:pos="6077"/>
        </w:tabs>
        <w:ind w:left="6077" w:hanging="360"/>
      </w:pPr>
      <w:rPr>
        <w:rFonts w:cs="Times New Roman"/>
      </w:rPr>
    </w:lvl>
    <w:lvl w:ilvl="8" w:tplc="0409001B" w:tentative="1">
      <w:start w:val="1"/>
      <w:numFmt w:val="lowerRoman"/>
      <w:lvlText w:val="%9."/>
      <w:lvlJc w:val="right"/>
      <w:pPr>
        <w:tabs>
          <w:tab w:val="num" w:pos="6797"/>
        </w:tabs>
        <w:ind w:left="6797" w:hanging="180"/>
      </w:pPr>
      <w:rPr>
        <w:rFonts w:cs="Times New Roman"/>
      </w:rPr>
    </w:lvl>
  </w:abstractNum>
  <w:abstractNum w:abstractNumId="42">
    <w:nsid w:val="729F1C96"/>
    <w:multiLevelType w:val="hybridMultilevel"/>
    <w:tmpl w:val="32B005A8"/>
    <w:lvl w:ilvl="0" w:tplc="B8089DC6">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75021E1A"/>
    <w:multiLevelType w:val="multilevel"/>
    <w:tmpl w:val="9A10EECC"/>
    <w:lvl w:ilvl="0">
      <w:start w:val="2"/>
      <w:numFmt w:val="lowerLetter"/>
      <w:lvlText w:val="%1."/>
      <w:lvlJc w:val="left"/>
      <w:pPr>
        <w:tabs>
          <w:tab w:val="num" w:pos="1037"/>
        </w:tabs>
        <w:ind w:left="1037" w:hanging="360"/>
      </w:pPr>
      <w:rPr>
        <w:rFonts w:cs="Times New Roman" w:hint="default"/>
        <w:i/>
      </w:rPr>
    </w:lvl>
    <w:lvl w:ilvl="1">
      <w:start w:val="1"/>
      <w:numFmt w:val="lowerLetter"/>
      <w:lvlText w:val="%2."/>
      <w:lvlJc w:val="left"/>
      <w:pPr>
        <w:tabs>
          <w:tab w:val="num" w:pos="1757"/>
        </w:tabs>
        <w:ind w:left="1757" w:hanging="360"/>
      </w:pPr>
      <w:rPr>
        <w:rFonts w:cs="Times New Roman"/>
      </w:rPr>
    </w:lvl>
    <w:lvl w:ilvl="2">
      <w:start w:val="1"/>
      <w:numFmt w:val="lowerRoman"/>
      <w:lvlText w:val="%3."/>
      <w:lvlJc w:val="right"/>
      <w:pPr>
        <w:tabs>
          <w:tab w:val="num" w:pos="2477"/>
        </w:tabs>
        <w:ind w:left="2477" w:hanging="180"/>
      </w:pPr>
      <w:rPr>
        <w:rFonts w:cs="Times New Roman"/>
      </w:rPr>
    </w:lvl>
    <w:lvl w:ilvl="3">
      <w:start w:val="1"/>
      <w:numFmt w:val="decimal"/>
      <w:lvlText w:val="%4."/>
      <w:lvlJc w:val="left"/>
      <w:pPr>
        <w:tabs>
          <w:tab w:val="num" w:pos="3197"/>
        </w:tabs>
        <w:ind w:left="3197" w:hanging="360"/>
      </w:pPr>
      <w:rPr>
        <w:rFonts w:cs="Times New Roman"/>
      </w:rPr>
    </w:lvl>
    <w:lvl w:ilvl="4">
      <w:start w:val="1"/>
      <w:numFmt w:val="lowerLetter"/>
      <w:lvlText w:val="%5."/>
      <w:lvlJc w:val="left"/>
      <w:pPr>
        <w:tabs>
          <w:tab w:val="num" w:pos="3917"/>
        </w:tabs>
        <w:ind w:left="3917" w:hanging="360"/>
      </w:pPr>
      <w:rPr>
        <w:rFonts w:cs="Times New Roman"/>
      </w:rPr>
    </w:lvl>
    <w:lvl w:ilvl="5">
      <w:start w:val="1"/>
      <w:numFmt w:val="lowerRoman"/>
      <w:lvlText w:val="%6."/>
      <w:lvlJc w:val="right"/>
      <w:pPr>
        <w:tabs>
          <w:tab w:val="num" w:pos="4637"/>
        </w:tabs>
        <w:ind w:left="4637" w:hanging="180"/>
      </w:pPr>
      <w:rPr>
        <w:rFonts w:cs="Times New Roman"/>
      </w:rPr>
    </w:lvl>
    <w:lvl w:ilvl="6">
      <w:start w:val="1"/>
      <w:numFmt w:val="decimal"/>
      <w:lvlText w:val="%7."/>
      <w:lvlJc w:val="left"/>
      <w:pPr>
        <w:tabs>
          <w:tab w:val="num" w:pos="5357"/>
        </w:tabs>
        <w:ind w:left="5357" w:hanging="360"/>
      </w:pPr>
      <w:rPr>
        <w:rFonts w:cs="Times New Roman"/>
      </w:rPr>
    </w:lvl>
    <w:lvl w:ilvl="7">
      <w:start w:val="1"/>
      <w:numFmt w:val="lowerLetter"/>
      <w:lvlText w:val="%8."/>
      <w:lvlJc w:val="left"/>
      <w:pPr>
        <w:tabs>
          <w:tab w:val="num" w:pos="6077"/>
        </w:tabs>
        <w:ind w:left="6077" w:hanging="360"/>
      </w:pPr>
      <w:rPr>
        <w:rFonts w:cs="Times New Roman"/>
      </w:rPr>
    </w:lvl>
    <w:lvl w:ilvl="8">
      <w:start w:val="1"/>
      <w:numFmt w:val="lowerRoman"/>
      <w:lvlText w:val="%9."/>
      <w:lvlJc w:val="right"/>
      <w:pPr>
        <w:tabs>
          <w:tab w:val="num" w:pos="6797"/>
        </w:tabs>
        <w:ind w:left="6797" w:hanging="180"/>
      </w:pPr>
      <w:rPr>
        <w:rFonts w:cs="Times New Roman"/>
      </w:rPr>
    </w:lvl>
  </w:abstractNum>
  <w:abstractNum w:abstractNumId="44">
    <w:nsid w:val="79C42F7C"/>
    <w:multiLevelType w:val="hybridMultilevel"/>
    <w:tmpl w:val="BBCCF9AA"/>
    <w:lvl w:ilvl="0" w:tplc="0D8E50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19763F"/>
    <w:multiLevelType w:val="hybridMultilevel"/>
    <w:tmpl w:val="494E94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0"/>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27"/>
  </w:num>
  <w:num w:numId="5">
    <w:abstractNumId w:val="18"/>
  </w:num>
  <w:num w:numId="6">
    <w:abstractNumId w:val="38"/>
  </w:num>
  <w:num w:numId="7">
    <w:abstractNumId w:val="15"/>
  </w:num>
  <w:num w:numId="8">
    <w:abstractNumId w:val="9"/>
  </w:num>
  <w:num w:numId="9">
    <w:abstractNumId w:val="34"/>
  </w:num>
  <w:num w:numId="10">
    <w:abstractNumId w:val="20"/>
  </w:num>
  <w:num w:numId="11">
    <w:abstractNumId w:val="2"/>
  </w:num>
  <w:num w:numId="12">
    <w:abstractNumId w:val="1"/>
  </w:num>
  <w:num w:numId="13">
    <w:abstractNumId w:val="16"/>
  </w:num>
  <w:num w:numId="14">
    <w:abstractNumId w:val="10"/>
  </w:num>
  <w:num w:numId="15">
    <w:abstractNumId w:val="32"/>
  </w:num>
  <w:num w:numId="16">
    <w:abstractNumId w:val="41"/>
  </w:num>
  <w:num w:numId="17">
    <w:abstractNumId w:val="43"/>
  </w:num>
  <w:num w:numId="18">
    <w:abstractNumId w:val="19"/>
  </w:num>
  <w:num w:numId="19">
    <w:abstractNumId w:val="5"/>
  </w:num>
  <w:num w:numId="20">
    <w:abstractNumId w:val="39"/>
  </w:num>
  <w:num w:numId="21">
    <w:abstractNumId w:val="31"/>
  </w:num>
  <w:num w:numId="22">
    <w:abstractNumId w:val="28"/>
  </w:num>
  <w:num w:numId="23">
    <w:abstractNumId w:val="42"/>
  </w:num>
  <w:num w:numId="24">
    <w:abstractNumId w:val="11"/>
  </w:num>
  <w:num w:numId="25">
    <w:abstractNumId w:val="33"/>
  </w:num>
  <w:num w:numId="26">
    <w:abstractNumId w:val="35"/>
  </w:num>
  <w:num w:numId="27">
    <w:abstractNumId w:val="45"/>
  </w:num>
  <w:num w:numId="28">
    <w:abstractNumId w:val="22"/>
  </w:num>
  <w:num w:numId="29">
    <w:abstractNumId w:val="40"/>
  </w:num>
  <w:num w:numId="30">
    <w:abstractNumId w:val="0"/>
  </w:num>
  <w:num w:numId="31">
    <w:abstractNumId w:val="26"/>
  </w:num>
  <w:num w:numId="32">
    <w:abstractNumId w:val="7"/>
  </w:num>
  <w:num w:numId="33">
    <w:abstractNumId w:val="29"/>
  </w:num>
  <w:num w:numId="34">
    <w:abstractNumId w:val="8"/>
  </w:num>
  <w:num w:numId="35">
    <w:abstractNumId w:val="6"/>
  </w:num>
  <w:num w:numId="36">
    <w:abstractNumId w:val="23"/>
  </w:num>
  <w:num w:numId="37">
    <w:abstractNumId w:val="13"/>
  </w:num>
  <w:num w:numId="38">
    <w:abstractNumId w:val="3"/>
  </w:num>
  <w:num w:numId="39">
    <w:abstractNumId w:val="21"/>
  </w:num>
  <w:num w:numId="40">
    <w:abstractNumId w:val="17"/>
  </w:num>
  <w:num w:numId="41">
    <w:abstractNumId w:val="37"/>
  </w:num>
  <w:num w:numId="42">
    <w:abstractNumId w:val="4"/>
  </w:num>
  <w:num w:numId="43">
    <w:abstractNumId w:val="24"/>
  </w:num>
  <w:num w:numId="44">
    <w:abstractNumId w:val="44"/>
  </w:num>
  <w:num w:numId="45">
    <w:abstractNumId w:val="25"/>
  </w:num>
  <w:num w:numId="46">
    <w:abstractNumId w:val="36"/>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removePersonalInformation/>
  <w:removeDateAndTime/>
  <w:embedTrueTypeFonts/>
  <w:saveSubsetFonts/>
  <w:mirrorMargins/>
  <w:hideSpellingErrors/>
  <w:proofState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defaultTableStyle w:val="TableGrid"/>
  <w:evenAndOddHeaders/>
  <w:drawingGridHorizontalSpacing w:val="110"/>
  <w:drawingGridVerticalSpacing w:val="381"/>
  <w:displayHorizontalDrawingGridEvery w:val="0"/>
  <w:characterSpacingControl w:val="doNotCompress"/>
  <w:hdrShapeDefaults>
    <o:shapedefaults v:ext="edit" spidmax="2049"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BB2"/>
    <w:rsid w:val="000001B5"/>
    <w:rsid w:val="000005FC"/>
    <w:rsid w:val="00000BD0"/>
    <w:rsid w:val="0000284D"/>
    <w:rsid w:val="000029F7"/>
    <w:rsid w:val="00003351"/>
    <w:rsid w:val="000038BF"/>
    <w:rsid w:val="00004CD7"/>
    <w:rsid w:val="00005866"/>
    <w:rsid w:val="0001000C"/>
    <w:rsid w:val="0001166C"/>
    <w:rsid w:val="0001167A"/>
    <w:rsid w:val="000117BA"/>
    <w:rsid w:val="00013C44"/>
    <w:rsid w:val="0001407C"/>
    <w:rsid w:val="00014537"/>
    <w:rsid w:val="00014801"/>
    <w:rsid w:val="00014B7C"/>
    <w:rsid w:val="00014BEB"/>
    <w:rsid w:val="000153E4"/>
    <w:rsid w:val="00016D8C"/>
    <w:rsid w:val="00017652"/>
    <w:rsid w:val="00020A45"/>
    <w:rsid w:val="0002324C"/>
    <w:rsid w:val="00023630"/>
    <w:rsid w:val="000240A9"/>
    <w:rsid w:val="0002423B"/>
    <w:rsid w:val="000245E3"/>
    <w:rsid w:val="00025399"/>
    <w:rsid w:val="0002768A"/>
    <w:rsid w:val="00027BEC"/>
    <w:rsid w:val="000316BF"/>
    <w:rsid w:val="000320C8"/>
    <w:rsid w:val="0003339D"/>
    <w:rsid w:val="00034133"/>
    <w:rsid w:val="00034784"/>
    <w:rsid w:val="00034BB4"/>
    <w:rsid w:val="00034D6F"/>
    <w:rsid w:val="00035ADA"/>
    <w:rsid w:val="00035B6A"/>
    <w:rsid w:val="00036F64"/>
    <w:rsid w:val="00037AB2"/>
    <w:rsid w:val="00037E28"/>
    <w:rsid w:val="000414B9"/>
    <w:rsid w:val="000417A9"/>
    <w:rsid w:val="00041E85"/>
    <w:rsid w:val="000437CE"/>
    <w:rsid w:val="00045D39"/>
    <w:rsid w:val="0004621E"/>
    <w:rsid w:val="000463B8"/>
    <w:rsid w:val="00046889"/>
    <w:rsid w:val="000476CB"/>
    <w:rsid w:val="00050EB2"/>
    <w:rsid w:val="0005205B"/>
    <w:rsid w:val="00052458"/>
    <w:rsid w:val="00052EF0"/>
    <w:rsid w:val="0005352A"/>
    <w:rsid w:val="00053673"/>
    <w:rsid w:val="00054279"/>
    <w:rsid w:val="00054AC5"/>
    <w:rsid w:val="00054FE3"/>
    <w:rsid w:val="000562F4"/>
    <w:rsid w:val="00056F84"/>
    <w:rsid w:val="00057564"/>
    <w:rsid w:val="00057782"/>
    <w:rsid w:val="00060989"/>
    <w:rsid w:val="00061BD5"/>
    <w:rsid w:val="000636EA"/>
    <w:rsid w:val="00064623"/>
    <w:rsid w:val="000650F7"/>
    <w:rsid w:val="00066EA0"/>
    <w:rsid w:val="0006703E"/>
    <w:rsid w:val="00071182"/>
    <w:rsid w:val="00071C0A"/>
    <w:rsid w:val="00071CFB"/>
    <w:rsid w:val="0007200E"/>
    <w:rsid w:val="000738B3"/>
    <w:rsid w:val="00074B78"/>
    <w:rsid w:val="00076D38"/>
    <w:rsid w:val="00076D39"/>
    <w:rsid w:val="00080DFE"/>
    <w:rsid w:val="0008239E"/>
    <w:rsid w:val="00082426"/>
    <w:rsid w:val="00083590"/>
    <w:rsid w:val="000840AB"/>
    <w:rsid w:val="000847A4"/>
    <w:rsid w:val="00086426"/>
    <w:rsid w:val="0008718D"/>
    <w:rsid w:val="00090230"/>
    <w:rsid w:val="00091880"/>
    <w:rsid w:val="00095C43"/>
    <w:rsid w:val="00097681"/>
    <w:rsid w:val="000A1C28"/>
    <w:rsid w:val="000A2C29"/>
    <w:rsid w:val="000A3AF9"/>
    <w:rsid w:val="000A42B4"/>
    <w:rsid w:val="000A6D9E"/>
    <w:rsid w:val="000A7ACE"/>
    <w:rsid w:val="000B1640"/>
    <w:rsid w:val="000B2B50"/>
    <w:rsid w:val="000B342A"/>
    <w:rsid w:val="000B6166"/>
    <w:rsid w:val="000B68B2"/>
    <w:rsid w:val="000B6BBA"/>
    <w:rsid w:val="000B72B3"/>
    <w:rsid w:val="000B7B67"/>
    <w:rsid w:val="000C0109"/>
    <w:rsid w:val="000C0EF0"/>
    <w:rsid w:val="000C134E"/>
    <w:rsid w:val="000C13AC"/>
    <w:rsid w:val="000C1B38"/>
    <w:rsid w:val="000C3B0C"/>
    <w:rsid w:val="000C5577"/>
    <w:rsid w:val="000C5850"/>
    <w:rsid w:val="000D170C"/>
    <w:rsid w:val="000D2090"/>
    <w:rsid w:val="000D25E4"/>
    <w:rsid w:val="000D453B"/>
    <w:rsid w:val="000D4DBD"/>
    <w:rsid w:val="000D64B5"/>
    <w:rsid w:val="000E072E"/>
    <w:rsid w:val="000E0FEF"/>
    <w:rsid w:val="000E2062"/>
    <w:rsid w:val="000E443B"/>
    <w:rsid w:val="000E4587"/>
    <w:rsid w:val="000E4A48"/>
    <w:rsid w:val="000E4E5F"/>
    <w:rsid w:val="000E5D3F"/>
    <w:rsid w:val="000F0691"/>
    <w:rsid w:val="000F2E08"/>
    <w:rsid w:val="000F469F"/>
    <w:rsid w:val="000F4F43"/>
    <w:rsid w:val="000F551C"/>
    <w:rsid w:val="00101B29"/>
    <w:rsid w:val="00101D18"/>
    <w:rsid w:val="0010263D"/>
    <w:rsid w:val="001047BF"/>
    <w:rsid w:val="00105EAE"/>
    <w:rsid w:val="001066BD"/>
    <w:rsid w:val="00107A87"/>
    <w:rsid w:val="00110C2F"/>
    <w:rsid w:val="0011171D"/>
    <w:rsid w:val="00112747"/>
    <w:rsid w:val="00112D39"/>
    <w:rsid w:val="00113608"/>
    <w:rsid w:val="001144EA"/>
    <w:rsid w:val="0011467B"/>
    <w:rsid w:val="00115EA1"/>
    <w:rsid w:val="00116604"/>
    <w:rsid w:val="001175B3"/>
    <w:rsid w:val="00117CB0"/>
    <w:rsid w:val="001209E8"/>
    <w:rsid w:val="00121143"/>
    <w:rsid w:val="00121821"/>
    <w:rsid w:val="00121CA1"/>
    <w:rsid w:val="00122063"/>
    <w:rsid w:val="00122BBB"/>
    <w:rsid w:val="00125C9E"/>
    <w:rsid w:val="00126BF5"/>
    <w:rsid w:val="001277D7"/>
    <w:rsid w:val="00127B3D"/>
    <w:rsid w:val="00127C7C"/>
    <w:rsid w:val="00130AC0"/>
    <w:rsid w:val="00133F6B"/>
    <w:rsid w:val="001364AE"/>
    <w:rsid w:val="001369CB"/>
    <w:rsid w:val="001408A7"/>
    <w:rsid w:val="00141A82"/>
    <w:rsid w:val="00142235"/>
    <w:rsid w:val="00142BE0"/>
    <w:rsid w:val="00143610"/>
    <w:rsid w:val="001444BF"/>
    <w:rsid w:val="00146104"/>
    <w:rsid w:val="0014633C"/>
    <w:rsid w:val="00146718"/>
    <w:rsid w:val="00146DC0"/>
    <w:rsid w:val="00147357"/>
    <w:rsid w:val="00152753"/>
    <w:rsid w:val="00154B5B"/>
    <w:rsid w:val="00157C5A"/>
    <w:rsid w:val="00160791"/>
    <w:rsid w:val="00161DA6"/>
    <w:rsid w:val="00162754"/>
    <w:rsid w:val="001649DB"/>
    <w:rsid w:val="001651DD"/>
    <w:rsid w:val="00165E83"/>
    <w:rsid w:val="00166DF1"/>
    <w:rsid w:val="00170F6E"/>
    <w:rsid w:val="00171643"/>
    <w:rsid w:val="0017235B"/>
    <w:rsid w:val="00173F8B"/>
    <w:rsid w:val="001755F4"/>
    <w:rsid w:val="00176287"/>
    <w:rsid w:val="00177427"/>
    <w:rsid w:val="00180787"/>
    <w:rsid w:val="00182201"/>
    <w:rsid w:val="00183E3D"/>
    <w:rsid w:val="00184445"/>
    <w:rsid w:val="001855A6"/>
    <w:rsid w:val="0018586B"/>
    <w:rsid w:val="00185DCB"/>
    <w:rsid w:val="00187C21"/>
    <w:rsid w:val="00187F29"/>
    <w:rsid w:val="0019085D"/>
    <w:rsid w:val="00190A82"/>
    <w:rsid w:val="0019186F"/>
    <w:rsid w:val="0019270F"/>
    <w:rsid w:val="00192A68"/>
    <w:rsid w:val="0019348A"/>
    <w:rsid w:val="00194A39"/>
    <w:rsid w:val="00194EF4"/>
    <w:rsid w:val="00195B27"/>
    <w:rsid w:val="00197A38"/>
    <w:rsid w:val="001A205A"/>
    <w:rsid w:val="001A2A1D"/>
    <w:rsid w:val="001A34E7"/>
    <w:rsid w:val="001A3843"/>
    <w:rsid w:val="001A3B6A"/>
    <w:rsid w:val="001A3D9D"/>
    <w:rsid w:val="001A472C"/>
    <w:rsid w:val="001A4D34"/>
    <w:rsid w:val="001A795C"/>
    <w:rsid w:val="001B0297"/>
    <w:rsid w:val="001B0373"/>
    <w:rsid w:val="001B14C8"/>
    <w:rsid w:val="001B1A07"/>
    <w:rsid w:val="001B236C"/>
    <w:rsid w:val="001B2720"/>
    <w:rsid w:val="001B4915"/>
    <w:rsid w:val="001B5B0A"/>
    <w:rsid w:val="001C062B"/>
    <w:rsid w:val="001C1B00"/>
    <w:rsid w:val="001C217F"/>
    <w:rsid w:val="001C4BBA"/>
    <w:rsid w:val="001C54D0"/>
    <w:rsid w:val="001C5F11"/>
    <w:rsid w:val="001C7D34"/>
    <w:rsid w:val="001D19F3"/>
    <w:rsid w:val="001D1D00"/>
    <w:rsid w:val="001D20C2"/>
    <w:rsid w:val="001D2FEF"/>
    <w:rsid w:val="001D3019"/>
    <w:rsid w:val="001D5155"/>
    <w:rsid w:val="001D594B"/>
    <w:rsid w:val="001D6942"/>
    <w:rsid w:val="001D777E"/>
    <w:rsid w:val="001D7C5B"/>
    <w:rsid w:val="001E0C81"/>
    <w:rsid w:val="001E2686"/>
    <w:rsid w:val="001E2813"/>
    <w:rsid w:val="001E2C3D"/>
    <w:rsid w:val="001E31F4"/>
    <w:rsid w:val="001E42EE"/>
    <w:rsid w:val="001E4624"/>
    <w:rsid w:val="001E59EC"/>
    <w:rsid w:val="001F01AF"/>
    <w:rsid w:val="001F0466"/>
    <w:rsid w:val="001F085C"/>
    <w:rsid w:val="001F08B7"/>
    <w:rsid w:val="001F113F"/>
    <w:rsid w:val="001F1260"/>
    <w:rsid w:val="001F1276"/>
    <w:rsid w:val="001F2E12"/>
    <w:rsid w:val="001F334C"/>
    <w:rsid w:val="001F388B"/>
    <w:rsid w:val="001F3BB1"/>
    <w:rsid w:val="001F5A12"/>
    <w:rsid w:val="001F5E78"/>
    <w:rsid w:val="001F6FDC"/>
    <w:rsid w:val="001F7620"/>
    <w:rsid w:val="002007B8"/>
    <w:rsid w:val="00201075"/>
    <w:rsid w:val="00201344"/>
    <w:rsid w:val="00202FD5"/>
    <w:rsid w:val="0020428D"/>
    <w:rsid w:val="00204720"/>
    <w:rsid w:val="00205E13"/>
    <w:rsid w:val="00206745"/>
    <w:rsid w:val="00206878"/>
    <w:rsid w:val="00211098"/>
    <w:rsid w:val="0021188C"/>
    <w:rsid w:val="00212118"/>
    <w:rsid w:val="0021250F"/>
    <w:rsid w:val="00212605"/>
    <w:rsid w:val="00212A16"/>
    <w:rsid w:val="002137E2"/>
    <w:rsid w:val="002150B8"/>
    <w:rsid w:val="002154C1"/>
    <w:rsid w:val="002154FD"/>
    <w:rsid w:val="0021565E"/>
    <w:rsid w:val="00216021"/>
    <w:rsid w:val="00216392"/>
    <w:rsid w:val="00216752"/>
    <w:rsid w:val="002174AF"/>
    <w:rsid w:val="0022019A"/>
    <w:rsid w:val="00220475"/>
    <w:rsid w:val="002217AE"/>
    <w:rsid w:val="00221B82"/>
    <w:rsid w:val="00221D7F"/>
    <w:rsid w:val="00222B43"/>
    <w:rsid w:val="0022389E"/>
    <w:rsid w:val="00223F3A"/>
    <w:rsid w:val="0022441D"/>
    <w:rsid w:val="002256AA"/>
    <w:rsid w:val="002256F7"/>
    <w:rsid w:val="00225DD9"/>
    <w:rsid w:val="002279E7"/>
    <w:rsid w:val="00231073"/>
    <w:rsid w:val="0023274A"/>
    <w:rsid w:val="002351A9"/>
    <w:rsid w:val="002370CE"/>
    <w:rsid w:val="00237EDE"/>
    <w:rsid w:val="00240C88"/>
    <w:rsid w:val="0024168F"/>
    <w:rsid w:val="0024197B"/>
    <w:rsid w:val="00241A0B"/>
    <w:rsid w:val="00242453"/>
    <w:rsid w:val="002425B7"/>
    <w:rsid w:val="00243385"/>
    <w:rsid w:val="00244AF4"/>
    <w:rsid w:val="00245AB8"/>
    <w:rsid w:val="002479EC"/>
    <w:rsid w:val="0025020D"/>
    <w:rsid w:val="00250CD9"/>
    <w:rsid w:val="0025315B"/>
    <w:rsid w:val="00253C48"/>
    <w:rsid w:val="00254DA5"/>
    <w:rsid w:val="002550A3"/>
    <w:rsid w:val="00257439"/>
    <w:rsid w:val="00257CB2"/>
    <w:rsid w:val="00260123"/>
    <w:rsid w:val="00262171"/>
    <w:rsid w:val="00262BBE"/>
    <w:rsid w:val="00263827"/>
    <w:rsid w:val="0026464F"/>
    <w:rsid w:val="0026465C"/>
    <w:rsid w:val="00265069"/>
    <w:rsid w:val="00265277"/>
    <w:rsid w:val="0026600D"/>
    <w:rsid w:val="00266C63"/>
    <w:rsid w:val="00266F2F"/>
    <w:rsid w:val="00267677"/>
    <w:rsid w:val="00271047"/>
    <w:rsid w:val="00271E22"/>
    <w:rsid w:val="00272FC8"/>
    <w:rsid w:val="00273139"/>
    <w:rsid w:val="002736E7"/>
    <w:rsid w:val="002765C0"/>
    <w:rsid w:val="00276720"/>
    <w:rsid w:val="00277D3A"/>
    <w:rsid w:val="00281E50"/>
    <w:rsid w:val="00282AAE"/>
    <w:rsid w:val="00283497"/>
    <w:rsid w:val="002855EF"/>
    <w:rsid w:val="00285F23"/>
    <w:rsid w:val="00291C4C"/>
    <w:rsid w:val="002920B8"/>
    <w:rsid w:val="00292963"/>
    <w:rsid w:val="00293EE8"/>
    <w:rsid w:val="00294444"/>
    <w:rsid w:val="0029658F"/>
    <w:rsid w:val="00296C21"/>
    <w:rsid w:val="002972AD"/>
    <w:rsid w:val="002A06ED"/>
    <w:rsid w:val="002A15D5"/>
    <w:rsid w:val="002A21D0"/>
    <w:rsid w:val="002A3C81"/>
    <w:rsid w:val="002A57D6"/>
    <w:rsid w:val="002A6752"/>
    <w:rsid w:val="002B04CF"/>
    <w:rsid w:val="002B085F"/>
    <w:rsid w:val="002B09F4"/>
    <w:rsid w:val="002B0D8D"/>
    <w:rsid w:val="002B1BB7"/>
    <w:rsid w:val="002B2A08"/>
    <w:rsid w:val="002B2EA8"/>
    <w:rsid w:val="002B315F"/>
    <w:rsid w:val="002B3917"/>
    <w:rsid w:val="002B44AF"/>
    <w:rsid w:val="002B491D"/>
    <w:rsid w:val="002B49D2"/>
    <w:rsid w:val="002B5341"/>
    <w:rsid w:val="002B74BD"/>
    <w:rsid w:val="002C2500"/>
    <w:rsid w:val="002C2982"/>
    <w:rsid w:val="002C4162"/>
    <w:rsid w:val="002C536B"/>
    <w:rsid w:val="002C58EF"/>
    <w:rsid w:val="002C6CC8"/>
    <w:rsid w:val="002C7569"/>
    <w:rsid w:val="002D0987"/>
    <w:rsid w:val="002D0F78"/>
    <w:rsid w:val="002D1EFB"/>
    <w:rsid w:val="002D26E5"/>
    <w:rsid w:val="002D2B3C"/>
    <w:rsid w:val="002D3D2F"/>
    <w:rsid w:val="002D4A5D"/>
    <w:rsid w:val="002D6E74"/>
    <w:rsid w:val="002D760E"/>
    <w:rsid w:val="002E13C9"/>
    <w:rsid w:val="002E2926"/>
    <w:rsid w:val="002E2C51"/>
    <w:rsid w:val="002E3E85"/>
    <w:rsid w:val="002E5295"/>
    <w:rsid w:val="002E5301"/>
    <w:rsid w:val="002E667F"/>
    <w:rsid w:val="002E70A7"/>
    <w:rsid w:val="002F07A5"/>
    <w:rsid w:val="002F10B5"/>
    <w:rsid w:val="002F1305"/>
    <w:rsid w:val="002F2651"/>
    <w:rsid w:val="002F276C"/>
    <w:rsid w:val="002F61F5"/>
    <w:rsid w:val="002F6541"/>
    <w:rsid w:val="002F661D"/>
    <w:rsid w:val="002F7135"/>
    <w:rsid w:val="00301077"/>
    <w:rsid w:val="003016C2"/>
    <w:rsid w:val="003027DE"/>
    <w:rsid w:val="00302F5F"/>
    <w:rsid w:val="003036E6"/>
    <w:rsid w:val="0030375A"/>
    <w:rsid w:val="0030476D"/>
    <w:rsid w:val="00304A6B"/>
    <w:rsid w:val="00305722"/>
    <w:rsid w:val="00305789"/>
    <w:rsid w:val="0030597B"/>
    <w:rsid w:val="0030651D"/>
    <w:rsid w:val="00306960"/>
    <w:rsid w:val="00307343"/>
    <w:rsid w:val="003107F7"/>
    <w:rsid w:val="00311447"/>
    <w:rsid w:val="00311538"/>
    <w:rsid w:val="00312B3D"/>
    <w:rsid w:val="00312ECD"/>
    <w:rsid w:val="003136CC"/>
    <w:rsid w:val="00315A0D"/>
    <w:rsid w:val="00316055"/>
    <w:rsid w:val="00316D65"/>
    <w:rsid w:val="003207B6"/>
    <w:rsid w:val="00320F75"/>
    <w:rsid w:val="00321E3B"/>
    <w:rsid w:val="00321F39"/>
    <w:rsid w:val="0032551D"/>
    <w:rsid w:val="00326A1D"/>
    <w:rsid w:val="00326BFE"/>
    <w:rsid w:val="00330266"/>
    <w:rsid w:val="003303AF"/>
    <w:rsid w:val="00332707"/>
    <w:rsid w:val="003331E6"/>
    <w:rsid w:val="0033364E"/>
    <w:rsid w:val="00334D54"/>
    <w:rsid w:val="003419FC"/>
    <w:rsid w:val="00342414"/>
    <w:rsid w:val="003424BC"/>
    <w:rsid w:val="00345845"/>
    <w:rsid w:val="003458D9"/>
    <w:rsid w:val="00345F8A"/>
    <w:rsid w:val="003475DE"/>
    <w:rsid w:val="003503FD"/>
    <w:rsid w:val="0035286B"/>
    <w:rsid w:val="00354411"/>
    <w:rsid w:val="00354642"/>
    <w:rsid w:val="00354ACB"/>
    <w:rsid w:val="00355063"/>
    <w:rsid w:val="00355152"/>
    <w:rsid w:val="00357B3F"/>
    <w:rsid w:val="0036020A"/>
    <w:rsid w:val="00363A09"/>
    <w:rsid w:val="0036402D"/>
    <w:rsid w:val="003657C2"/>
    <w:rsid w:val="00365EE4"/>
    <w:rsid w:val="003663B0"/>
    <w:rsid w:val="00366E77"/>
    <w:rsid w:val="003703DB"/>
    <w:rsid w:val="0037108E"/>
    <w:rsid w:val="0037290C"/>
    <w:rsid w:val="00373662"/>
    <w:rsid w:val="003753A8"/>
    <w:rsid w:val="00375BE2"/>
    <w:rsid w:val="003769D5"/>
    <w:rsid w:val="00381987"/>
    <w:rsid w:val="0038263E"/>
    <w:rsid w:val="003829C6"/>
    <w:rsid w:val="003840CD"/>
    <w:rsid w:val="003857F9"/>
    <w:rsid w:val="003857FF"/>
    <w:rsid w:val="00386E84"/>
    <w:rsid w:val="0038780C"/>
    <w:rsid w:val="00393017"/>
    <w:rsid w:val="00393521"/>
    <w:rsid w:val="00393EF6"/>
    <w:rsid w:val="0039424B"/>
    <w:rsid w:val="00394B7D"/>
    <w:rsid w:val="00394F5A"/>
    <w:rsid w:val="00395801"/>
    <w:rsid w:val="00396B34"/>
    <w:rsid w:val="00397C1C"/>
    <w:rsid w:val="003A17B0"/>
    <w:rsid w:val="003A2412"/>
    <w:rsid w:val="003A4A42"/>
    <w:rsid w:val="003A583B"/>
    <w:rsid w:val="003A6380"/>
    <w:rsid w:val="003B00A6"/>
    <w:rsid w:val="003B27C6"/>
    <w:rsid w:val="003B2EFE"/>
    <w:rsid w:val="003B3545"/>
    <w:rsid w:val="003B5643"/>
    <w:rsid w:val="003C170D"/>
    <w:rsid w:val="003C27A4"/>
    <w:rsid w:val="003C350C"/>
    <w:rsid w:val="003C3BB7"/>
    <w:rsid w:val="003C3F39"/>
    <w:rsid w:val="003C4D13"/>
    <w:rsid w:val="003C51C9"/>
    <w:rsid w:val="003C5A1A"/>
    <w:rsid w:val="003C5C22"/>
    <w:rsid w:val="003C6069"/>
    <w:rsid w:val="003C715F"/>
    <w:rsid w:val="003C7740"/>
    <w:rsid w:val="003C7E86"/>
    <w:rsid w:val="003D0226"/>
    <w:rsid w:val="003D0D05"/>
    <w:rsid w:val="003D1738"/>
    <w:rsid w:val="003D2DC6"/>
    <w:rsid w:val="003D4204"/>
    <w:rsid w:val="003D43D7"/>
    <w:rsid w:val="003D5961"/>
    <w:rsid w:val="003D62FF"/>
    <w:rsid w:val="003D6760"/>
    <w:rsid w:val="003D684D"/>
    <w:rsid w:val="003E1178"/>
    <w:rsid w:val="003E1390"/>
    <w:rsid w:val="003E2342"/>
    <w:rsid w:val="003E2D0D"/>
    <w:rsid w:val="003E5B70"/>
    <w:rsid w:val="003E6418"/>
    <w:rsid w:val="003E6719"/>
    <w:rsid w:val="003F0BB7"/>
    <w:rsid w:val="003F13C8"/>
    <w:rsid w:val="003F24BC"/>
    <w:rsid w:val="003F2C02"/>
    <w:rsid w:val="003F4592"/>
    <w:rsid w:val="003F5354"/>
    <w:rsid w:val="003F60E8"/>
    <w:rsid w:val="003F674B"/>
    <w:rsid w:val="003F7510"/>
    <w:rsid w:val="004002B9"/>
    <w:rsid w:val="00402EDC"/>
    <w:rsid w:val="00403C42"/>
    <w:rsid w:val="00404DA0"/>
    <w:rsid w:val="00405037"/>
    <w:rsid w:val="00405063"/>
    <w:rsid w:val="00405E3A"/>
    <w:rsid w:val="0040729C"/>
    <w:rsid w:val="00410B04"/>
    <w:rsid w:val="0041136D"/>
    <w:rsid w:val="0041257F"/>
    <w:rsid w:val="00415A4D"/>
    <w:rsid w:val="00416B53"/>
    <w:rsid w:val="004171F6"/>
    <w:rsid w:val="00420EE7"/>
    <w:rsid w:val="004219C5"/>
    <w:rsid w:val="00423111"/>
    <w:rsid w:val="00427D4A"/>
    <w:rsid w:val="0043040E"/>
    <w:rsid w:val="00432678"/>
    <w:rsid w:val="00432979"/>
    <w:rsid w:val="00432B4F"/>
    <w:rsid w:val="0043342E"/>
    <w:rsid w:val="0043395D"/>
    <w:rsid w:val="00433F12"/>
    <w:rsid w:val="00436AFB"/>
    <w:rsid w:val="00436B25"/>
    <w:rsid w:val="0043718F"/>
    <w:rsid w:val="00437B69"/>
    <w:rsid w:val="00441084"/>
    <w:rsid w:val="00444145"/>
    <w:rsid w:val="004459CB"/>
    <w:rsid w:val="004461BC"/>
    <w:rsid w:val="0045111A"/>
    <w:rsid w:val="00452BF4"/>
    <w:rsid w:val="00456EBF"/>
    <w:rsid w:val="00461045"/>
    <w:rsid w:val="00462457"/>
    <w:rsid w:val="00463F00"/>
    <w:rsid w:val="00464F46"/>
    <w:rsid w:val="00464F84"/>
    <w:rsid w:val="00465C0E"/>
    <w:rsid w:val="00466D20"/>
    <w:rsid w:val="004671ED"/>
    <w:rsid w:val="004672ED"/>
    <w:rsid w:val="00467830"/>
    <w:rsid w:val="00467837"/>
    <w:rsid w:val="00467E75"/>
    <w:rsid w:val="00470F1D"/>
    <w:rsid w:val="00471927"/>
    <w:rsid w:val="004761B8"/>
    <w:rsid w:val="00476D48"/>
    <w:rsid w:val="00476FD0"/>
    <w:rsid w:val="00477461"/>
    <w:rsid w:val="00477D69"/>
    <w:rsid w:val="0048037C"/>
    <w:rsid w:val="0048384F"/>
    <w:rsid w:val="0048551D"/>
    <w:rsid w:val="00485D1F"/>
    <w:rsid w:val="004870B8"/>
    <w:rsid w:val="004903A2"/>
    <w:rsid w:val="00491872"/>
    <w:rsid w:val="00491FE4"/>
    <w:rsid w:val="00493E8D"/>
    <w:rsid w:val="00494919"/>
    <w:rsid w:val="00496805"/>
    <w:rsid w:val="0049689D"/>
    <w:rsid w:val="00496E83"/>
    <w:rsid w:val="00497521"/>
    <w:rsid w:val="00497AAE"/>
    <w:rsid w:val="004A0C84"/>
    <w:rsid w:val="004A1A41"/>
    <w:rsid w:val="004A6700"/>
    <w:rsid w:val="004B1F60"/>
    <w:rsid w:val="004B2266"/>
    <w:rsid w:val="004B2524"/>
    <w:rsid w:val="004B2952"/>
    <w:rsid w:val="004B3625"/>
    <w:rsid w:val="004B54C2"/>
    <w:rsid w:val="004B67C2"/>
    <w:rsid w:val="004B71FF"/>
    <w:rsid w:val="004B7783"/>
    <w:rsid w:val="004C1F05"/>
    <w:rsid w:val="004C4655"/>
    <w:rsid w:val="004C4E76"/>
    <w:rsid w:val="004C5A03"/>
    <w:rsid w:val="004C6B6B"/>
    <w:rsid w:val="004C7A44"/>
    <w:rsid w:val="004D15AB"/>
    <w:rsid w:val="004D1C2F"/>
    <w:rsid w:val="004D2AB9"/>
    <w:rsid w:val="004D2AD2"/>
    <w:rsid w:val="004D37A4"/>
    <w:rsid w:val="004D45DD"/>
    <w:rsid w:val="004D47D3"/>
    <w:rsid w:val="004D4911"/>
    <w:rsid w:val="004D5DFF"/>
    <w:rsid w:val="004D5EA2"/>
    <w:rsid w:val="004D626D"/>
    <w:rsid w:val="004D6EB4"/>
    <w:rsid w:val="004E0313"/>
    <w:rsid w:val="004E0364"/>
    <w:rsid w:val="004E061B"/>
    <w:rsid w:val="004E0D4B"/>
    <w:rsid w:val="004E487E"/>
    <w:rsid w:val="004E51CA"/>
    <w:rsid w:val="004E5D91"/>
    <w:rsid w:val="004E6286"/>
    <w:rsid w:val="004E7452"/>
    <w:rsid w:val="004E74A7"/>
    <w:rsid w:val="004E7509"/>
    <w:rsid w:val="004F07C3"/>
    <w:rsid w:val="004F1310"/>
    <w:rsid w:val="004F30D6"/>
    <w:rsid w:val="004F5145"/>
    <w:rsid w:val="004F7471"/>
    <w:rsid w:val="004F7680"/>
    <w:rsid w:val="00500864"/>
    <w:rsid w:val="005012E1"/>
    <w:rsid w:val="005022E3"/>
    <w:rsid w:val="00503FAB"/>
    <w:rsid w:val="00504126"/>
    <w:rsid w:val="0050488B"/>
    <w:rsid w:val="00505C28"/>
    <w:rsid w:val="00505FA7"/>
    <w:rsid w:val="00507713"/>
    <w:rsid w:val="00510A88"/>
    <w:rsid w:val="005115A8"/>
    <w:rsid w:val="005120FD"/>
    <w:rsid w:val="00512FF5"/>
    <w:rsid w:val="00513340"/>
    <w:rsid w:val="00514AF7"/>
    <w:rsid w:val="00517D7A"/>
    <w:rsid w:val="00520772"/>
    <w:rsid w:val="005216EE"/>
    <w:rsid w:val="00521DCC"/>
    <w:rsid w:val="00521E31"/>
    <w:rsid w:val="00521F18"/>
    <w:rsid w:val="0052202B"/>
    <w:rsid w:val="00524318"/>
    <w:rsid w:val="005251E5"/>
    <w:rsid w:val="00525E63"/>
    <w:rsid w:val="00526263"/>
    <w:rsid w:val="00531929"/>
    <w:rsid w:val="00531EB8"/>
    <w:rsid w:val="00532A6F"/>
    <w:rsid w:val="00534068"/>
    <w:rsid w:val="00534643"/>
    <w:rsid w:val="00534989"/>
    <w:rsid w:val="00534B86"/>
    <w:rsid w:val="005366A9"/>
    <w:rsid w:val="005375E1"/>
    <w:rsid w:val="00541A40"/>
    <w:rsid w:val="005447FC"/>
    <w:rsid w:val="00544AF0"/>
    <w:rsid w:val="00545C64"/>
    <w:rsid w:val="005463EC"/>
    <w:rsid w:val="00546915"/>
    <w:rsid w:val="00551B5F"/>
    <w:rsid w:val="00552898"/>
    <w:rsid w:val="00557502"/>
    <w:rsid w:val="00560F46"/>
    <w:rsid w:val="00561526"/>
    <w:rsid w:val="00561E9C"/>
    <w:rsid w:val="00562862"/>
    <w:rsid w:val="00564E85"/>
    <w:rsid w:val="005664D3"/>
    <w:rsid w:val="005670B3"/>
    <w:rsid w:val="005700AB"/>
    <w:rsid w:val="00570140"/>
    <w:rsid w:val="005718A5"/>
    <w:rsid w:val="00571F47"/>
    <w:rsid w:val="00572678"/>
    <w:rsid w:val="00572806"/>
    <w:rsid w:val="0057352B"/>
    <w:rsid w:val="00573541"/>
    <w:rsid w:val="00573B1F"/>
    <w:rsid w:val="00573E60"/>
    <w:rsid w:val="005751BE"/>
    <w:rsid w:val="00576DB4"/>
    <w:rsid w:val="00580A4F"/>
    <w:rsid w:val="0058270B"/>
    <w:rsid w:val="0058339E"/>
    <w:rsid w:val="005849B5"/>
    <w:rsid w:val="005879B3"/>
    <w:rsid w:val="00587D8F"/>
    <w:rsid w:val="00595230"/>
    <w:rsid w:val="00597E52"/>
    <w:rsid w:val="005A25D5"/>
    <w:rsid w:val="005A2699"/>
    <w:rsid w:val="005A3600"/>
    <w:rsid w:val="005A50E6"/>
    <w:rsid w:val="005A5407"/>
    <w:rsid w:val="005A5F72"/>
    <w:rsid w:val="005A69A9"/>
    <w:rsid w:val="005A7227"/>
    <w:rsid w:val="005A72FC"/>
    <w:rsid w:val="005B0679"/>
    <w:rsid w:val="005B0ABD"/>
    <w:rsid w:val="005B21BF"/>
    <w:rsid w:val="005B34C2"/>
    <w:rsid w:val="005B3ACF"/>
    <w:rsid w:val="005B47CB"/>
    <w:rsid w:val="005B7D15"/>
    <w:rsid w:val="005C2915"/>
    <w:rsid w:val="005C4AE5"/>
    <w:rsid w:val="005C5501"/>
    <w:rsid w:val="005C649A"/>
    <w:rsid w:val="005C65CB"/>
    <w:rsid w:val="005C725E"/>
    <w:rsid w:val="005C758D"/>
    <w:rsid w:val="005C759B"/>
    <w:rsid w:val="005D02EE"/>
    <w:rsid w:val="005D05D4"/>
    <w:rsid w:val="005D0EAE"/>
    <w:rsid w:val="005D199B"/>
    <w:rsid w:val="005D42B7"/>
    <w:rsid w:val="005D4397"/>
    <w:rsid w:val="005D47E3"/>
    <w:rsid w:val="005D569B"/>
    <w:rsid w:val="005E01FF"/>
    <w:rsid w:val="005E10DD"/>
    <w:rsid w:val="005E1131"/>
    <w:rsid w:val="005E168F"/>
    <w:rsid w:val="005E3915"/>
    <w:rsid w:val="005E505F"/>
    <w:rsid w:val="005E5ACC"/>
    <w:rsid w:val="005E6651"/>
    <w:rsid w:val="005E71A5"/>
    <w:rsid w:val="005E771E"/>
    <w:rsid w:val="005E79C6"/>
    <w:rsid w:val="005E79E2"/>
    <w:rsid w:val="005E7B57"/>
    <w:rsid w:val="005F0466"/>
    <w:rsid w:val="005F0DC1"/>
    <w:rsid w:val="005F17E9"/>
    <w:rsid w:val="005F1A8D"/>
    <w:rsid w:val="005F1D3E"/>
    <w:rsid w:val="005F40E9"/>
    <w:rsid w:val="005F60E1"/>
    <w:rsid w:val="005F6C18"/>
    <w:rsid w:val="005F6EC0"/>
    <w:rsid w:val="0060281B"/>
    <w:rsid w:val="00603316"/>
    <w:rsid w:val="00604713"/>
    <w:rsid w:val="006055F6"/>
    <w:rsid w:val="006061F0"/>
    <w:rsid w:val="00606F15"/>
    <w:rsid w:val="0060707B"/>
    <w:rsid w:val="00612145"/>
    <w:rsid w:val="00612C69"/>
    <w:rsid w:val="006152ED"/>
    <w:rsid w:val="00616196"/>
    <w:rsid w:val="0061781B"/>
    <w:rsid w:val="00617E71"/>
    <w:rsid w:val="00617EB9"/>
    <w:rsid w:val="0062046F"/>
    <w:rsid w:val="00620F19"/>
    <w:rsid w:val="006250F0"/>
    <w:rsid w:val="006257E5"/>
    <w:rsid w:val="00625ADA"/>
    <w:rsid w:val="00625DC8"/>
    <w:rsid w:val="0062754E"/>
    <w:rsid w:val="00631A10"/>
    <w:rsid w:val="00632120"/>
    <w:rsid w:val="00636097"/>
    <w:rsid w:val="00636A05"/>
    <w:rsid w:val="00636A70"/>
    <w:rsid w:val="006372D6"/>
    <w:rsid w:val="006374CA"/>
    <w:rsid w:val="006401CC"/>
    <w:rsid w:val="00640AB7"/>
    <w:rsid w:val="00642381"/>
    <w:rsid w:val="00645609"/>
    <w:rsid w:val="00645E33"/>
    <w:rsid w:val="00653C7B"/>
    <w:rsid w:val="00653CB4"/>
    <w:rsid w:val="006547BB"/>
    <w:rsid w:val="0065618C"/>
    <w:rsid w:val="00656878"/>
    <w:rsid w:val="00657100"/>
    <w:rsid w:val="006601BD"/>
    <w:rsid w:val="00660AA7"/>
    <w:rsid w:val="00661101"/>
    <w:rsid w:val="00663DDE"/>
    <w:rsid w:val="0066495D"/>
    <w:rsid w:val="00665568"/>
    <w:rsid w:val="00665D0D"/>
    <w:rsid w:val="0066685D"/>
    <w:rsid w:val="006705CF"/>
    <w:rsid w:val="00672EBC"/>
    <w:rsid w:val="00672FBE"/>
    <w:rsid w:val="00673F03"/>
    <w:rsid w:val="006746FC"/>
    <w:rsid w:val="00674CBA"/>
    <w:rsid w:val="00675B31"/>
    <w:rsid w:val="00675FB9"/>
    <w:rsid w:val="006760D4"/>
    <w:rsid w:val="00676A45"/>
    <w:rsid w:val="00680995"/>
    <w:rsid w:val="00681164"/>
    <w:rsid w:val="00681BB3"/>
    <w:rsid w:val="00681C23"/>
    <w:rsid w:val="00681F90"/>
    <w:rsid w:val="0068290F"/>
    <w:rsid w:val="00687CEC"/>
    <w:rsid w:val="00691310"/>
    <w:rsid w:val="006928B5"/>
    <w:rsid w:val="00692B63"/>
    <w:rsid w:val="0069351C"/>
    <w:rsid w:val="00693EFC"/>
    <w:rsid w:val="006943F3"/>
    <w:rsid w:val="00694FEA"/>
    <w:rsid w:val="006960F5"/>
    <w:rsid w:val="0069703A"/>
    <w:rsid w:val="006972AD"/>
    <w:rsid w:val="006A0913"/>
    <w:rsid w:val="006A0B04"/>
    <w:rsid w:val="006A2211"/>
    <w:rsid w:val="006A2F23"/>
    <w:rsid w:val="006A2FF2"/>
    <w:rsid w:val="006A44AB"/>
    <w:rsid w:val="006A6EF3"/>
    <w:rsid w:val="006B03DA"/>
    <w:rsid w:val="006B13B3"/>
    <w:rsid w:val="006B6593"/>
    <w:rsid w:val="006B7BAA"/>
    <w:rsid w:val="006C01B5"/>
    <w:rsid w:val="006C1728"/>
    <w:rsid w:val="006C2294"/>
    <w:rsid w:val="006C2455"/>
    <w:rsid w:val="006C3095"/>
    <w:rsid w:val="006C3A5F"/>
    <w:rsid w:val="006C55B5"/>
    <w:rsid w:val="006C6425"/>
    <w:rsid w:val="006C7D58"/>
    <w:rsid w:val="006D0A22"/>
    <w:rsid w:val="006D21B1"/>
    <w:rsid w:val="006D2BCF"/>
    <w:rsid w:val="006D302B"/>
    <w:rsid w:val="006D507A"/>
    <w:rsid w:val="006D512F"/>
    <w:rsid w:val="006D5D16"/>
    <w:rsid w:val="006D618D"/>
    <w:rsid w:val="006D6E49"/>
    <w:rsid w:val="006E04CD"/>
    <w:rsid w:val="006E0EC5"/>
    <w:rsid w:val="006E0F50"/>
    <w:rsid w:val="006E100D"/>
    <w:rsid w:val="006E155F"/>
    <w:rsid w:val="006E2209"/>
    <w:rsid w:val="006E27CE"/>
    <w:rsid w:val="006E2809"/>
    <w:rsid w:val="006E2CBF"/>
    <w:rsid w:val="006E3560"/>
    <w:rsid w:val="006E4210"/>
    <w:rsid w:val="006E67B0"/>
    <w:rsid w:val="006F13EC"/>
    <w:rsid w:val="006F1BE6"/>
    <w:rsid w:val="006F4563"/>
    <w:rsid w:val="006F701E"/>
    <w:rsid w:val="006F7E70"/>
    <w:rsid w:val="00700225"/>
    <w:rsid w:val="007008BD"/>
    <w:rsid w:val="00702BB2"/>
    <w:rsid w:val="0070652D"/>
    <w:rsid w:val="0070670B"/>
    <w:rsid w:val="00706CED"/>
    <w:rsid w:val="00712002"/>
    <w:rsid w:val="007120A2"/>
    <w:rsid w:val="00712C8B"/>
    <w:rsid w:val="00713910"/>
    <w:rsid w:val="00713F17"/>
    <w:rsid w:val="0071591C"/>
    <w:rsid w:val="0071679E"/>
    <w:rsid w:val="00717917"/>
    <w:rsid w:val="00721B53"/>
    <w:rsid w:val="00722CAA"/>
    <w:rsid w:val="00724912"/>
    <w:rsid w:val="007249D0"/>
    <w:rsid w:val="007254E2"/>
    <w:rsid w:val="00726691"/>
    <w:rsid w:val="0072768F"/>
    <w:rsid w:val="007302B0"/>
    <w:rsid w:val="00731C42"/>
    <w:rsid w:val="0073356B"/>
    <w:rsid w:val="00733CA3"/>
    <w:rsid w:val="00733FBF"/>
    <w:rsid w:val="007348E4"/>
    <w:rsid w:val="00734B5C"/>
    <w:rsid w:val="007363CE"/>
    <w:rsid w:val="00736514"/>
    <w:rsid w:val="0074034D"/>
    <w:rsid w:val="00740E89"/>
    <w:rsid w:val="0074625D"/>
    <w:rsid w:val="00750AF2"/>
    <w:rsid w:val="00750C35"/>
    <w:rsid w:val="00751D2C"/>
    <w:rsid w:val="0075277D"/>
    <w:rsid w:val="00752FF3"/>
    <w:rsid w:val="0075370A"/>
    <w:rsid w:val="007554AE"/>
    <w:rsid w:val="00756555"/>
    <w:rsid w:val="00756D26"/>
    <w:rsid w:val="00760E9D"/>
    <w:rsid w:val="00762843"/>
    <w:rsid w:val="00762BCC"/>
    <w:rsid w:val="00763B41"/>
    <w:rsid w:val="0076555C"/>
    <w:rsid w:val="0076600B"/>
    <w:rsid w:val="0076754B"/>
    <w:rsid w:val="007677B4"/>
    <w:rsid w:val="00770EA6"/>
    <w:rsid w:val="00771613"/>
    <w:rsid w:val="007726F1"/>
    <w:rsid w:val="007736DA"/>
    <w:rsid w:val="00774FA4"/>
    <w:rsid w:val="0077527C"/>
    <w:rsid w:val="00782359"/>
    <w:rsid w:val="007840BE"/>
    <w:rsid w:val="00785665"/>
    <w:rsid w:val="00790417"/>
    <w:rsid w:val="007906A5"/>
    <w:rsid w:val="00791648"/>
    <w:rsid w:val="0079261D"/>
    <w:rsid w:val="00792AD1"/>
    <w:rsid w:val="00792FED"/>
    <w:rsid w:val="0079686C"/>
    <w:rsid w:val="00796DFC"/>
    <w:rsid w:val="007A009B"/>
    <w:rsid w:val="007A031C"/>
    <w:rsid w:val="007A1D2D"/>
    <w:rsid w:val="007A1FCA"/>
    <w:rsid w:val="007A307B"/>
    <w:rsid w:val="007A3B65"/>
    <w:rsid w:val="007A46B1"/>
    <w:rsid w:val="007A474F"/>
    <w:rsid w:val="007A4A11"/>
    <w:rsid w:val="007A4BDA"/>
    <w:rsid w:val="007A6657"/>
    <w:rsid w:val="007A7610"/>
    <w:rsid w:val="007B085F"/>
    <w:rsid w:val="007B14B6"/>
    <w:rsid w:val="007B1873"/>
    <w:rsid w:val="007B222C"/>
    <w:rsid w:val="007B5BBB"/>
    <w:rsid w:val="007B6B06"/>
    <w:rsid w:val="007C0A15"/>
    <w:rsid w:val="007C149C"/>
    <w:rsid w:val="007C1705"/>
    <w:rsid w:val="007C2BAF"/>
    <w:rsid w:val="007C3408"/>
    <w:rsid w:val="007C3A21"/>
    <w:rsid w:val="007C4341"/>
    <w:rsid w:val="007C475A"/>
    <w:rsid w:val="007C4CA8"/>
    <w:rsid w:val="007C61D3"/>
    <w:rsid w:val="007D0BEE"/>
    <w:rsid w:val="007D1909"/>
    <w:rsid w:val="007D3E81"/>
    <w:rsid w:val="007D4A42"/>
    <w:rsid w:val="007D4FFF"/>
    <w:rsid w:val="007D7363"/>
    <w:rsid w:val="007D75FC"/>
    <w:rsid w:val="007E0043"/>
    <w:rsid w:val="007E5323"/>
    <w:rsid w:val="007E68AD"/>
    <w:rsid w:val="007F0053"/>
    <w:rsid w:val="007F2F05"/>
    <w:rsid w:val="007F3460"/>
    <w:rsid w:val="007F3D83"/>
    <w:rsid w:val="007F475E"/>
    <w:rsid w:val="007F4C0F"/>
    <w:rsid w:val="007F5314"/>
    <w:rsid w:val="007F6476"/>
    <w:rsid w:val="007F7A08"/>
    <w:rsid w:val="007F7DE1"/>
    <w:rsid w:val="008006FF"/>
    <w:rsid w:val="008010AE"/>
    <w:rsid w:val="00801218"/>
    <w:rsid w:val="00801B87"/>
    <w:rsid w:val="00802C83"/>
    <w:rsid w:val="00803435"/>
    <w:rsid w:val="0080702C"/>
    <w:rsid w:val="00807636"/>
    <w:rsid w:val="00807C50"/>
    <w:rsid w:val="00807D4F"/>
    <w:rsid w:val="00812509"/>
    <w:rsid w:val="00812C81"/>
    <w:rsid w:val="00814084"/>
    <w:rsid w:val="008159B8"/>
    <w:rsid w:val="00815D58"/>
    <w:rsid w:val="008162D9"/>
    <w:rsid w:val="008172D9"/>
    <w:rsid w:val="0081795D"/>
    <w:rsid w:val="00820F1F"/>
    <w:rsid w:val="008232FB"/>
    <w:rsid w:val="00825709"/>
    <w:rsid w:val="00825B56"/>
    <w:rsid w:val="008266C6"/>
    <w:rsid w:val="008269D7"/>
    <w:rsid w:val="008274DA"/>
    <w:rsid w:val="00827C14"/>
    <w:rsid w:val="00827E71"/>
    <w:rsid w:val="00830D9B"/>
    <w:rsid w:val="00831F4D"/>
    <w:rsid w:val="008323BB"/>
    <w:rsid w:val="00832468"/>
    <w:rsid w:val="00832E5A"/>
    <w:rsid w:val="00832EA3"/>
    <w:rsid w:val="008343C2"/>
    <w:rsid w:val="0083440D"/>
    <w:rsid w:val="008360DE"/>
    <w:rsid w:val="00836417"/>
    <w:rsid w:val="008373BA"/>
    <w:rsid w:val="0083756E"/>
    <w:rsid w:val="00843644"/>
    <w:rsid w:val="00843DF0"/>
    <w:rsid w:val="00844073"/>
    <w:rsid w:val="00844308"/>
    <w:rsid w:val="00845721"/>
    <w:rsid w:val="008506C1"/>
    <w:rsid w:val="00852076"/>
    <w:rsid w:val="00852168"/>
    <w:rsid w:val="00852382"/>
    <w:rsid w:val="00852939"/>
    <w:rsid w:val="00852DEA"/>
    <w:rsid w:val="00855464"/>
    <w:rsid w:val="00856640"/>
    <w:rsid w:val="008573D8"/>
    <w:rsid w:val="00861D91"/>
    <w:rsid w:val="00862702"/>
    <w:rsid w:val="00862FB1"/>
    <w:rsid w:val="0086313E"/>
    <w:rsid w:val="00863356"/>
    <w:rsid w:val="00867B95"/>
    <w:rsid w:val="00867E26"/>
    <w:rsid w:val="00870A34"/>
    <w:rsid w:val="00873087"/>
    <w:rsid w:val="00874C48"/>
    <w:rsid w:val="00875F29"/>
    <w:rsid w:val="00875FBE"/>
    <w:rsid w:val="0087610D"/>
    <w:rsid w:val="008800D5"/>
    <w:rsid w:val="00882CBE"/>
    <w:rsid w:val="00882F9F"/>
    <w:rsid w:val="00883B78"/>
    <w:rsid w:val="008862C8"/>
    <w:rsid w:val="00887BCF"/>
    <w:rsid w:val="00890454"/>
    <w:rsid w:val="00890628"/>
    <w:rsid w:val="00890AE4"/>
    <w:rsid w:val="00890F3E"/>
    <w:rsid w:val="00891C93"/>
    <w:rsid w:val="00894B81"/>
    <w:rsid w:val="008966F7"/>
    <w:rsid w:val="008968C2"/>
    <w:rsid w:val="00896FAA"/>
    <w:rsid w:val="00897A89"/>
    <w:rsid w:val="008A0E11"/>
    <w:rsid w:val="008A1782"/>
    <w:rsid w:val="008A6691"/>
    <w:rsid w:val="008A6AA9"/>
    <w:rsid w:val="008A7A6F"/>
    <w:rsid w:val="008B0BC5"/>
    <w:rsid w:val="008B13FD"/>
    <w:rsid w:val="008B2116"/>
    <w:rsid w:val="008B6F5B"/>
    <w:rsid w:val="008B7155"/>
    <w:rsid w:val="008B72E8"/>
    <w:rsid w:val="008B789F"/>
    <w:rsid w:val="008B78C5"/>
    <w:rsid w:val="008C01C2"/>
    <w:rsid w:val="008C03AB"/>
    <w:rsid w:val="008C1632"/>
    <w:rsid w:val="008C1BAF"/>
    <w:rsid w:val="008C1C17"/>
    <w:rsid w:val="008C215E"/>
    <w:rsid w:val="008C25AD"/>
    <w:rsid w:val="008C3D4B"/>
    <w:rsid w:val="008C4432"/>
    <w:rsid w:val="008C4C81"/>
    <w:rsid w:val="008C6530"/>
    <w:rsid w:val="008C6D0B"/>
    <w:rsid w:val="008C732A"/>
    <w:rsid w:val="008D0870"/>
    <w:rsid w:val="008D0E36"/>
    <w:rsid w:val="008D1852"/>
    <w:rsid w:val="008D22F6"/>
    <w:rsid w:val="008D33E0"/>
    <w:rsid w:val="008D3AF1"/>
    <w:rsid w:val="008D3D3B"/>
    <w:rsid w:val="008D708E"/>
    <w:rsid w:val="008D7629"/>
    <w:rsid w:val="008E0D5D"/>
    <w:rsid w:val="008E1AC3"/>
    <w:rsid w:val="008E2D1D"/>
    <w:rsid w:val="008E3BCB"/>
    <w:rsid w:val="008E3EF7"/>
    <w:rsid w:val="008E5CAD"/>
    <w:rsid w:val="008F038E"/>
    <w:rsid w:val="008F0D3C"/>
    <w:rsid w:val="00902162"/>
    <w:rsid w:val="009023DE"/>
    <w:rsid w:val="00902B4B"/>
    <w:rsid w:val="009030E2"/>
    <w:rsid w:val="009034F6"/>
    <w:rsid w:val="009053AD"/>
    <w:rsid w:val="00910214"/>
    <w:rsid w:val="00910346"/>
    <w:rsid w:val="00911115"/>
    <w:rsid w:val="00912AEE"/>
    <w:rsid w:val="009130A3"/>
    <w:rsid w:val="00914C84"/>
    <w:rsid w:val="00915358"/>
    <w:rsid w:val="00916A5B"/>
    <w:rsid w:val="00916AFD"/>
    <w:rsid w:val="0092017B"/>
    <w:rsid w:val="0092075B"/>
    <w:rsid w:val="00922C00"/>
    <w:rsid w:val="00922C62"/>
    <w:rsid w:val="00925040"/>
    <w:rsid w:val="00925634"/>
    <w:rsid w:val="00926991"/>
    <w:rsid w:val="0092792C"/>
    <w:rsid w:val="00932EAB"/>
    <w:rsid w:val="0093423A"/>
    <w:rsid w:val="0093470D"/>
    <w:rsid w:val="00935BDE"/>
    <w:rsid w:val="00937D2B"/>
    <w:rsid w:val="00937F45"/>
    <w:rsid w:val="00940472"/>
    <w:rsid w:val="00940B16"/>
    <w:rsid w:val="0094240E"/>
    <w:rsid w:val="00943524"/>
    <w:rsid w:val="009435A2"/>
    <w:rsid w:val="00945155"/>
    <w:rsid w:val="00947166"/>
    <w:rsid w:val="00947D76"/>
    <w:rsid w:val="00950A4B"/>
    <w:rsid w:val="00950E7E"/>
    <w:rsid w:val="0095237B"/>
    <w:rsid w:val="0095297E"/>
    <w:rsid w:val="009535F5"/>
    <w:rsid w:val="00953E79"/>
    <w:rsid w:val="00954513"/>
    <w:rsid w:val="009545D1"/>
    <w:rsid w:val="009546B4"/>
    <w:rsid w:val="00956604"/>
    <w:rsid w:val="00956F33"/>
    <w:rsid w:val="009618B2"/>
    <w:rsid w:val="009621A2"/>
    <w:rsid w:val="00962795"/>
    <w:rsid w:val="00966028"/>
    <w:rsid w:val="00966F1E"/>
    <w:rsid w:val="009670C4"/>
    <w:rsid w:val="00967627"/>
    <w:rsid w:val="00972C7A"/>
    <w:rsid w:val="009730E1"/>
    <w:rsid w:val="00974147"/>
    <w:rsid w:val="00974812"/>
    <w:rsid w:val="00980134"/>
    <w:rsid w:val="00981416"/>
    <w:rsid w:val="009818AE"/>
    <w:rsid w:val="00981F32"/>
    <w:rsid w:val="00982E35"/>
    <w:rsid w:val="00982E78"/>
    <w:rsid w:val="00983D92"/>
    <w:rsid w:val="009875B2"/>
    <w:rsid w:val="009875C0"/>
    <w:rsid w:val="00987A46"/>
    <w:rsid w:val="009915AD"/>
    <w:rsid w:val="009934DF"/>
    <w:rsid w:val="009943A9"/>
    <w:rsid w:val="00997A74"/>
    <w:rsid w:val="009A0901"/>
    <w:rsid w:val="009A0F48"/>
    <w:rsid w:val="009A12B0"/>
    <w:rsid w:val="009A2A84"/>
    <w:rsid w:val="009A7F60"/>
    <w:rsid w:val="009B0021"/>
    <w:rsid w:val="009B13FA"/>
    <w:rsid w:val="009B2C03"/>
    <w:rsid w:val="009B39BB"/>
    <w:rsid w:val="009B3B4E"/>
    <w:rsid w:val="009B4361"/>
    <w:rsid w:val="009B52D0"/>
    <w:rsid w:val="009B64F7"/>
    <w:rsid w:val="009B66A0"/>
    <w:rsid w:val="009B6F39"/>
    <w:rsid w:val="009B76A0"/>
    <w:rsid w:val="009C15B8"/>
    <w:rsid w:val="009C1E63"/>
    <w:rsid w:val="009C23B2"/>
    <w:rsid w:val="009C28C4"/>
    <w:rsid w:val="009C2B42"/>
    <w:rsid w:val="009C3AF4"/>
    <w:rsid w:val="009C58FE"/>
    <w:rsid w:val="009C643E"/>
    <w:rsid w:val="009C6441"/>
    <w:rsid w:val="009D07D5"/>
    <w:rsid w:val="009D2CF4"/>
    <w:rsid w:val="009D2F08"/>
    <w:rsid w:val="009D31F9"/>
    <w:rsid w:val="009D4327"/>
    <w:rsid w:val="009D45C0"/>
    <w:rsid w:val="009D48F1"/>
    <w:rsid w:val="009D64EC"/>
    <w:rsid w:val="009E0E24"/>
    <w:rsid w:val="009E210E"/>
    <w:rsid w:val="009E401D"/>
    <w:rsid w:val="009E4050"/>
    <w:rsid w:val="009E42DA"/>
    <w:rsid w:val="009E4ABC"/>
    <w:rsid w:val="009E58E6"/>
    <w:rsid w:val="009E5D24"/>
    <w:rsid w:val="009E6000"/>
    <w:rsid w:val="009E6F52"/>
    <w:rsid w:val="009F08B7"/>
    <w:rsid w:val="009F1FE9"/>
    <w:rsid w:val="009F2B69"/>
    <w:rsid w:val="009F2E41"/>
    <w:rsid w:val="009F2E4B"/>
    <w:rsid w:val="009F2FAE"/>
    <w:rsid w:val="009F391A"/>
    <w:rsid w:val="009F4109"/>
    <w:rsid w:val="009F51DF"/>
    <w:rsid w:val="009F5399"/>
    <w:rsid w:val="009F7A4E"/>
    <w:rsid w:val="00A00576"/>
    <w:rsid w:val="00A0099D"/>
    <w:rsid w:val="00A00A78"/>
    <w:rsid w:val="00A01345"/>
    <w:rsid w:val="00A038F0"/>
    <w:rsid w:val="00A04906"/>
    <w:rsid w:val="00A07BE0"/>
    <w:rsid w:val="00A1252D"/>
    <w:rsid w:val="00A14002"/>
    <w:rsid w:val="00A15C34"/>
    <w:rsid w:val="00A16641"/>
    <w:rsid w:val="00A1782C"/>
    <w:rsid w:val="00A20B9C"/>
    <w:rsid w:val="00A21F67"/>
    <w:rsid w:val="00A22CCF"/>
    <w:rsid w:val="00A2349C"/>
    <w:rsid w:val="00A2515B"/>
    <w:rsid w:val="00A25716"/>
    <w:rsid w:val="00A2685E"/>
    <w:rsid w:val="00A2710D"/>
    <w:rsid w:val="00A317DF"/>
    <w:rsid w:val="00A3215E"/>
    <w:rsid w:val="00A34866"/>
    <w:rsid w:val="00A34949"/>
    <w:rsid w:val="00A34F06"/>
    <w:rsid w:val="00A3557B"/>
    <w:rsid w:val="00A3684A"/>
    <w:rsid w:val="00A37B07"/>
    <w:rsid w:val="00A4183B"/>
    <w:rsid w:val="00A418CA"/>
    <w:rsid w:val="00A43293"/>
    <w:rsid w:val="00A43D4E"/>
    <w:rsid w:val="00A4467D"/>
    <w:rsid w:val="00A465A9"/>
    <w:rsid w:val="00A5007A"/>
    <w:rsid w:val="00A50C19"/>
    <w:rsid w:val="00A51254"/>
    <w:rsid w:val="00A51339"/>
    <w:rsid w:val="00A51962"/>
    <w:rsid w:val="00A529DC"/>
    <w:rsid w:val="00A52CB3"/>
    <w:rsid w:val="00A52F80"/>
    <w:rsid w:val="00A53818"/>
    <w:rsid w:val="00A54F7C"/>
    <w:rsid w:val="00A556D5"/>
    <w:rsid w:val="00A55E76"/>
    <w:rsid w:val="00A55EAA"/>
    <w:rsid w:val="00A55F89"/>
    <w:rsid w:val="00A56C59"/>
    <w:rsid w:val="00A60621"/>
    <w:rsid w:val="00A61F72"/>
    <w:rsid w:val="00A6251D"/>
    <w:rsid w:val="00A638A7"/>
    <w:rsid w:val="00A64423"/>
    <w:rsid w:val="00A651D4"/>
    <w:rsid w:val="00A65BE7"/>
    <w:rsid w:val="00A668D2"/>
    <w:rsid w:val="00A70F9F"/>
    <w:rsid w:val="00A71C68"/>
    <w:rsid w:val="00A73F88"/>
    <w:rsid w:val="00A75D3F"/>
    <w:rsid w:val="00A7612E"/>
    <w:rsid w:val="00A76E4C"/>
    <w:rsid w:val="00A77788"/>
    <w:rsid w:val="00A77A87"/>
    <w:rsid w:val="00A817BB"/>
    <w:rsid w:val="00A826E8"/>
    <w:rsid w:val="00A83E14"/>
    <w:rsid w:val="00A844DF"/>
    <w:rsid w:val="00A85312"/>
    <w:rsid w:val="00A8534C"/>
    <w:rsid w:val="00A86378"/>
    <w:rsid w:val="00A920C2"/>
    <w:rsid w:val="00A9544E"/>
    <w:rsid w:val="00A9596C"/>
    <w:rsid w:val="00A9667A"/>
    <w:rsid w:val="00A97122"/>
    <w:rsid w:val="00AA148A"/>
    <w:rsid w:val="00AA1C66"/>
    <w:rsid w:val="00AA22B2"/>
    <w:rsid w:val="00AA2C4C"/>
    <w:rsid w:val="00AB0844"/>
    <w:rsid w:val="00AB0F62"/>
    <w:rsid w:val="00AB1F22"/>
    <w:rsid w:val="00AB21FC"/>
    <w:rsid w:val="00AB3A66"/>
    <w:rsid w:val="00AB4FBD"/>
    <w:rsid w:val="00AB584A"/>
    <w:rsid w:val="00AB611B"/>
    <w:rsid w:val="00AC04DE"/>
    <w:rsid w:val="00AC11EA"/>
    <w:rsid w:val="00AC1892"/>
    <w:rsid w:val="00AC1E96"/>
    <w:rsid w:val="00AC1F4D"/>
    <w:rsid w:val="00AC4435"/>
    <w:rsid w:val="00AC4CE8"/>
    <w:rsid w:val="00AC56A9"/>
    <w:rsid w:val="00AC6056"/>
    <w:rsid w:val="00AC617C"/>
    <w:rsid w:val="00AC6421"/>
    <w:rsid w:val="00AC651A"/>
    <w:rsid w:val="00AC68AC"/>
    <w:rsid w:val="00AC7C03"/>
    <w:rsid w:val="00AD02F2"/>
    <w:rsid w:val="00AD0769"/>
    <w:rsid w:val="00AD1388"/>
    <w:rsid w:val="00AD2035"/>
    <w:rsid w:val="00AD3172"/>
    <w:rsid w:val="00AD32E6"/>
    <w:rsid w:val="00AD45B6"/>
    <w:rsid w:val="00AD4BD8"/>
    <w:rsid w:val="00AD5693"/>
    <w:rsid w:val="00AD5A6D"/>
    <w:rsid w:val="00AD6D4D"/>
    <w:rsid w:val="00AD799A"/>
    <w:rsid w:val="00AE0FFE"/>
    <w:rsid w:val="00AE3194"/>
    <w:rsid w:val="00AE36F2"/>
    <w:rsid w:val="00AE583F"/>
    <w:rsid w:val="00AE5917"/>
    <w:rsid w:val="00AE60F2"/>
    <w:rsid w:val="00AF0674"/>
    <w:rsid w:val="00AF0A8B"/>
    <w:rsid w:val="00AF401B"/>
    <w:rsid w:val="00AF558D"/>
    <w:rsid w:val="00AF706A"/>
    <w:rsid w:val="00AF75DB"/>
    <w:rsid w:val="00B02A40"/>
    <w:rsid w:val="00B02F2F"/>
    <w:rsid w:val="00B031FA"/>
    <w:rsid w:val="00B03CFD"/>
    <w:rsid w:val="00B03F4D"/>
    <w:rsid w:val="00B06C9F"/>
    <w:rsid w:val="00B075A9"/>
    <w:rsid w:val="00B102CB"/>
    <w:rsid w:val="00B102E8"/>
    <w:rsid w:val="00B11164"/>
    <w:rsid w:val="00B12D10"/>
    <w:rsid w:val="00B17946"/>
    <w:rsid w:val="00B221B2"/>
    <w:rsid w:val="00B22B46"/>
    <w:rsid w:val="00B23082"/>
    <w:rsid w:val="00B2351F"/>
    <w:rsid w:val="00B2382D"/>
    <w:rsid w:val="00B23A2A"/>
    <w:rsid w:val="00B23F98"/>
    <w:rsid w:val="00B2459A"/>
    <w:rsid w:val="00B257BC"/>
    <w:rsid w:val="00B26F76"/>
    <w:rsid w:val="00B30DEA"/>
    <w:rsid w:val="00B31532"/>
    <w:rsid w:val="00B31A1D"/>
    <w:rsid w:val="00B31FE0"/>
    <w:rsid w:val="00B344CB"/>
    <w:rsid w:val="00B34F05"/>
    <w:rsid w:val="00B365D4"/>
    <w:rsid w:val="00B403E7"/>
    <w:rsid w:val="00B438FD"/>
    <w:rsid w:val="00B44275"/>
    <w:rsid w:val="00B44F25"/>
    <w:rsid w:val="00B458F1"/>
    <w:rsid w:val="00B45F30"/>
    <w:rsid w:val="00B50220"/>
    <w:rsid w:val="00B51D39"/>
    <w:rsid w:val="00B51E2A"/>
    <w:rsid w:val="00B5259F"/>
    <w:rsid w:val="00B53A7D"/>
    <w:rsid w:val="00B54939"/>
    <w:rsid w:val="00B565AB"/>
    <w:rsid w:val="00B56B52"/>
    <w:rsid w:val="00B57C0B"/>
    <w:rsid w:val="00B57EC9"/>
    <w:rsid w:val="00B6194D"/>
    <w:rsid w:val="00B638E9"/>
    <w:rsid w:val="00B6433E"/>
    <w:rsid w:val="00B6598E"/>
    <w:rsid w:val="00B668AC"/>
    <w:rsid w:val="00B6705B"/>
    <w:rsid w:val="00B67C0E"/>
    <w:rsid w:val="00B67E2D"/>
    <w:rsid w:val="00B7071E"/>
    <w:rsid w:val="00B724CC"/>
    <w:rsid w:val="00B74791"/>
    <w:rsid w:val="00B76C2E"/>
    <w:rsid w:val="00B7739C"/>
    <w:rsid w:val="00B77B37"/>
    <w:rsid w:val="00B834D8"/>
    <w:rsid w:val="00B838AD"/>
    <w:rsid w:val="00B83CD3"/>
    <w:rsid w:val="00B85645"/>
    <w:rsid w:val="00B8586A"/>
    <w:rsid w:val="00B85C4B"/>
    <w:rsid w:val="00B85F70"/>
    <w:rsid w:val="00B87282"/>
    <w:rsid w:val="00B90111"/>
    <w:rsid w:val="00B91A7D"/>
    <w:rsid w:val="00B92899"/>
    <w:rsid w:val="00B931F8"/>
    <w:rsid w:val="00B932EF"/>
    <w:rsid w:val="00B9330D"/>
    <w:rsid w:val="00B94A69"/>
    <w:rsid w:val="00B95679"/>
    <w:rsid w:val="00B959B7"/>
    <w:rsid w:val="00B96582"/>
    <w:rsid w:val="00B96F0F"/>
    <w:rsid w:val="00BA0D70"/>
    <w:rsid w:val="00BA0F33"/>
    <w:rsid w:val="00BA2767"/>
    <w:rsid w:val="00BA3FB1"/>
    <w:rsid w:val="00BA4426"/>
    <w:rsid w:val="00BA45B9"/>
    <w:rsid w:val="00BA4605"/>
    <w:rsid w:val="00BA5739"/>
    <w:rsid w:val="00BA5AA7"/>
    <w:rsid w:val="00BA62AC"/>
    <w:rsid w:val="00BA6575"/>
    <w:rsid w:val="00BA6689"/>
    <w:rsid w:val="00BB1150"/>
    <w:rsid w:val="00BB14DD"/>
    <w:rsid w:val="00BB1749"/>
    <w:rsid w:val="00BB1FEC"/>
    <w:rsid w:val="00BB26D3"/>
    <w:rsid w:val="00BB3435"/>
    <w:rsid w:val="00BB484B"/>
    <w:rsid w:val="00BB4CE3"/>
    <w:rsid w:val="00BB5A59"/>
    <w:rsid w:val="00BB6445"/>
    <w:rsid w:val="00BC0586"/>
    <w:rsid w:val="00BC0894"/>
    <w:rsid w:val="00BC0B1F"/>
    <w:rsid w:val="00BC1DC0"/>
    <w:rsid w:val="00BC261A"/>
    <w:rsid w:val="00BC3F00"/>
    <w:rsid w:val="00BC4BA1"/>
    <w:rsid w:val="00BC51E7"/>
    <w:rsid w:val="00BC73B6"/>
    <w:rsid w:val="00BC7B4A"/>
    <w:rsid w:val="00BD0ED3"/>
    <w:rsid w:val="00BD13F2"/>
    <w:rsid w:val="00BD2C3C"/>
    <w:rsid w:val="00BD3EEF"/>
    <w:rsid w:val="00BD6207"/>
    <w:rsid w:val="00BD7D3E"/>
    <w:rsid w:val="00BE1A6C"/>
    <w:rsid w:val="00BE402D"/>
    <w:rsid w:val="00BE5887"/>
    <w:rsid w:val="00BE61B8"/>
    <w:rsid w:val="00BE7A51"/>
    <w:rsid w:val="00BF1111"/>
    <w:rsid w:val="00BF4BDE"/>
    <w:rsid w:val="00C01355"/>
    <w:rsid w:val="00C01899"/>
    <w:rsid w:val="00C03B16"/>
    <w:rsid w:val="00C04AC6"/>
    <w:rsid w:val="00C0587E"/>
    <w:rsid w:val="00C05E35"/>
    <w:rsid w:val="00C143D3"/>
    <w:rsid w:val="00C15207"/>
    <w:rsid w:val="00C16C56"/>
    <w:rsid w:val="00C17B7F"/>
    <w:rsid w:val="00C20540"/>
    <w:rsid w:val="00C2229E"/>
    <w:rsid w:val="00C22A3C"/>
    <w:rsid w:val="00C23210"/>
    <w:rsid w:val="00C236F5"/>
    <w:rsid w:val="00C2625E"/>
    <w:rsid w:val="00C3014C"/>
    <w:rsid w:val="00C3080D"/>
    <w:rsid w:val="00C328E5"/>
    <w:rsid w:val="00C32925"/>
    <w:rsid w:val="00C33419"/>
    <w:rsid w:val="00C364EB"/>
    <w:rsid w:val="00C41507"/>
    <w:rsid w:val="00C41513"/>
    <w:rsid w:val="00C41903"/>
    <w:rsid w:val="00C42E39"/>
    <w:rsid w:val="00C43393"/>
    <w:rsid w:val="00C43D4A"/>
    <w:rsid w:val="00C46000"/>
    <w:rsid w:val="00C46DE9"/>
    <w:rsid w:val="00C47218"/>
    <w:rsid w:val="00C478E3"/>
    <w:rsid w:val="00C47A43"/>
    <w:rsid w:val="00C47A8D"/>
    <w:rsid w:val="00C5002E"/>
    <w:rsid w:val="00C5288B"/>
    <w:rsid w:val="00C52E26"/>
    <w:rsid w:val="00C53816"/>
    <w:rsid w:val="00C5542A"/>
    <w:rsid w:val="00C56877"/>
    <w:rsid w:val="00C572EF"/>
    <w:rsid w:val="00C609BA"/>
    <w:rsid w:val="00C6138D"/>
    <w:rsid w:val="00C61440"/>
    <w:rsid w:val="00C61476"/>
    <w:rsid w:val="00C62699"/>
    <w:rsid w:val="00C633F7"/>
    <w:rsid w:val="00C64C8F"/>
    <w:rsid w:val="00C65645"/>
    <w:rsid w:val="00C6640F"/>
    <w:rsid w:val="00C700FC"/>
    <w:rsid w:val="00C71DEC"/>
    <w:rsid w:val="00C72446"/>
    <w:rsid w:val="00C73F42"/>
    <w:rsid w:val="00C745DA"/>
    <w:rsid w:val="00C74D41"/>
    <w:rsid w:val="00C7516D"/>
    <w:rsid w:val="00C75202"/>
    <w:rsid w:val="00C75459"/>
    <w:rsid w:val="00C76B86"/>
    <w:rsid w:val="00C76FA4"/>
    <w:rsid w:val="00C80361"/>
    <w:rsid w:val="00C811D6"/>
    <w:rsid w:val="00C85485"/>
    <w:rsid w:val="00C87005"/>
    <w:rsid w:val="00C90386"/>
    <w:rsid w:val="00C913DD"/>
    <w:rsid w:val="00C92522"/>
    <w:rsid w:val="00C93FC3"/>
    <w:rsid w:val="00C9442C"/>
    <w:rsid w:val="00C950CC"/>
    <w:rsid w:val="00C95458"/>
    <w:rsid w:val="00CA630B"/>
    <w:rsid w:val="00CA780F"/>
    <w:rsid w:val="00CA7CB8"/>
    <w:rsid w:val="00CB2B34"/>
    <w:rsid w:val="00CB5FC5"/>
    <w:rsid w:val="00CC04CC"/>
    <w:rsid w:val="00CC1402"/>
    <w:rsid w:val="00CC1F44"/>
    <w:rsid w:val="00CC23A1"/>
    <w:rsid w:val="00CC3C99"/>
    <w:rsid w:val="00CC40A5"/>
    <w:rsid w:val="00CC4BCF"/>
    <w:rsid w:val="00CC7475"/>
    <w:rsid w:val="00CD1402"/>
    <w:rsid w:val="00CD2921"/>
    <w:rsid w:val="00CD4176"/>
    <w:rsid w:val="00CD43D5"/>
    <w:rsid w:val="00CD4B18"/>
    <w:rsid w:val="00CD5683"/>
    <w:rsid w:val="00CD5968"/>
    <w:rsid w:val="00CD74CE"/>
    <w:rsid w:val="00CD7C0E"/>
    <w:rsid w:val="00CE01E8"/>
    <w:rsid w:val="00CE2E01"/>
    <w:rsid w:val="00CE30DE"/>
    <w:rsid w:val="00CE346F"/>
    <w:rsid w:val="00CE66A9"/>
    <w:rsid w:val="00CE7E2F"/>
    <w:rsid w:val="00CF0FA8"/>
    <w:rsid w:val="00CF13E8"/>
    <w:rsid w:val="00CF4CA7"/>
    <w:rsid w:val="00CF5A4C"/>
    <w:rsid w:val="00CF6379"/>
    <w:rsid w:val="00CF6D02"/>
    <w:rsid w:val="00CF6EE0"/>
    <w:rsid w:val="00D00087"/>
    <w:rsid w:val="00D01147"/>
    <w:rsid w:val="00D0140E"/>
    <w:rsid w:val="00D01549"/>
    <w:rsid w:val="00D019AF"/>
    <w:rsid w:val="00D0272A"/>
    <w:rsid w:val="00D043C2"/>
    <w:rsid w:val="00D05DB3"/>
    <w:rsid w:val="00D0603B"/>
    <w:rsid w:val="00D066A1"/>
    <w:rsid w:val="00D07752"/>
    <w:rsid w:val="00D101E1"/>
    <w:rsid w:val="00D10E6C"/>
    <w:rsid w:val="00D112E5"/>
    <w:rsid w:val="00D12A40"/>
    <w:rsid w:val="00D12D52"/>
    <w:rsid w:val="00D135FA"/>
    <w:rsid w:val="00D13F49"/>
    <w:rsid w:val="00D20874"/>
    <w:rsid w:val="00D2127E"/>
    <w:rsid w:val="00D21428"/>
    <w:rsid w:val="00D242AF"/>
    <w:rsid w:val="00D2484A"/>
    <w:rsid w:val="00D26666"/>
    <w:rsid w:val="00D3087E"/>
    <w:rsid w:val="00D31042"/>
    <w:rsid w:val="00D31A90"/>
    <w:rsid w:val="00D33527"/>
    <w:rsid w:val="00D33693"/>
    <w:rsid w:val="00D33915"/>
    <w:rsid w:val="00D34544"/>
    <w:rsid w:val="00D346A7"/>
    <w:rsid w:val="00D36229"/>
    <w:rsid w:val="00D43723"/>
    <w:rsid w:val="00D43A1D"/>
    <w:rsid w:val="00D43B7B"/>
    <w:rsid w:val="00D43F83"/>
    <w:rsid w:val="00D447EA"/>
    <w:rsid w:val="00D458A3"/>
    <w:rsid w:val="00D47B3C"/>
    <w:rsid w:val="00D47DBC"/>
    <w:rsid w:val="00D50B0D"/>
    <w:rsid w:val="00D538BE"/>
    <w:rsid w:val="00D54C0B"/>
    <w:rsid w:val="00D555F7"/>
    <w:rsid w:val="00D55D5E"/>
    <w:rsid w:val="00D56862"/>
    <w:rsid w:val="00D56B91"/>
    <w:rsid w:val="00D56BBD"/>
    <w:rsid w:val="00D579B9"/>
    <w:rsid w:val="00D57AE9"/>
    <w:rsid w:val="00D57CE5"/>
    <w:rsid w:val="00D6094D"/>
    <w:rsid w:val="00D60DCA"/>
    <w:rsid w:val="00D61E6A"/>
    <w:rsid w:val="00D631E5"/>
    <w:rsid w:val="00D63B89"/>
    <w:rsid w:val="00D6505A"/>
    <w:rsid w:val="00D65AB8"/>
    <w:rsid w:val="00D6742E"/>
    <w:rsid w:val="00D77074"/>
    <w:rsid w:val="00D806B3"/>
    <w:rsid w:val="00D81D38"/>
    <w:rsid w:val="00D83AED"/>
    <w:rsid w:val="00D83C35"/>
    <w:rsid w:val="00D8490B"/>
    <w:rsid w:val="00D87505"/>
    <w:rsid w:val="00D90263"/>
    <w:rsid w:val="00D90945"/>
    <w:rsid w:val="00D91C47"/>
    <w:rsid w:val="00D92D78"/>
    <w:rsid w:val="00D92DFD"/>
    <w:rsid w:val="00D936D9"/>
    <w:rsid w:val="00D941B1"/>
    <w:rsid w:val="00D9505C"/>
    <w:rsid w:val="00D962F5"/>
    <w:rsid w:val="00D9759C"/>
    <w:rsid w:val="00D9781A"/>
    <w:rsid w:val="00DA0E65"/>
    <w:rsid w:val="00DA122C"/>
    <w:rsid w:val="00DA1391"/>
    <w:rsid w:val="00DA2096"/>
    <w:rsid w:val="00DA4619"/>
    <w:rsid w:val="00DA6BDA"/>
    <w:rsid w:val="00DA723C"/>
    <w:rsid w:val="00DB040C"/>
    <w:rsid w:val="00DB0A85"/>
    <w:rsid w:val="00DB0ACB"/>
    <w:rsid w:val="00DB3222"/>
    <w:rsid w:val="00DB4214"/>
    <w:rsid w:val="00DB4287"/>
    <w:rsid w:val="00DB56E0"/>
    <w:rsid w:val="00DB6978"/>
    <w:rsid w:val="00DB7613"/>
    <w:rsid w:val="00DC06F5"/>
    <w:rsid w:val="00DC1ACA"/>
    <w:rsid w:val="00DC25EE"/>
    <w:rsid w:val="00DC4DC7"/>
    <w:rsid w:val="00DC7945"/>
    <w:rsid w:val="00DD0AB7"/>
    <w:rsid w:val="00DD0DD3"/>
    <w:rsid w:val="00DD26BA"/>
    <w:rsid w:val="00DD2953"/>
    <w:rsid w:val="00DD5125"/>
    <w:rsid w:val="00DD5957"/>
    <w:rsid w:val="00DD5CAD"/>
    <w:rsid w:val="00DD5F2E"/>
    <w:rsid w:val="00DD669C"/>
    <w:rsid w:val="00DE0402"/>
    <w:rsid w:val="00DE10E4"/>
    <w:rsid w:val="00DE2BE7"/>
    <w:rsid w:val="00DE3CDC"/>
    <w:rsid w:val="00DE3F87"/>
    <w:rsid w:val="00DE543C"/>
    <w:rsid w:val="00DE6A0C"/>
    <w:rsid w:val="00DE6C40"/>
    <w:rsid w:val="00DE7402"/>
    <w:rsid w:val="00DE7584"/>
    <w:rsid w:val="00DF110B"/>
    <w:rsid w:val="00DF50C4"/>
    <w:rsid w:val="00DF51A7"/>
    <w:rsid w:val="00DF67B0"/>
    <w:rsid w:val="00DF7F20"/>
    <w:rsid w:val="00E002C0"/>
    <w:rsid w:val="00E002C2"/>
    <w:rsid w:val="00E00898"/>
    <w:rsid w:val="00E00FEC"/>
    <w:rsid w:val="00E010B3"/>
    <w:rsid w:val="00E01382"/>
    <w:rsid w:val="00E01D02"/>
    <w:rsid w:val="00E02A5B"/>
    <w:rsid w:val="00E0337B"/>
    <w:rsid w:val="00E044E3"/>
    <w:rsid w:val="00E04BE6"/>
    <w:rsid w:val="00E05C30"/>
    <w:rsid w:val="00E07FE5"/>
    <w:rsid w:val="00E110B3"/>
    <w:rsid w:val="00E14AE4"/>
    <w:rsid w:val="00E15B05"/>
    <w:rsid w:val="00E15D97"/>
    <w:rsid w:val="00E1795B"/>
    <w:rsid w:val="00E2022C"/>
    <w:rsid w:val="00E279FF"/>
    <w:rsid w:val="00E30DF7"/>
    <w:rsid w:val="00E31D01"/>
    <w:rsid w:val="00E339C2"/>
    <w:rsid w:val="00E33BED"/>
    <w:rsid w:val="00E33ED9"/>
    <w:rsid w:val="00E34733"/>
    <w:rsid w:val="00E34C67"/>
    <w:rsid w:val="00E34D63"/>
    <w:rsid w:val="00E34E10"/>
    <w:rsid w:val="00E368BE"/>
    <w:rsid w:val="00E37050"/>
    <w:rsid w:val="00E3730B"/>
    <w:rsid w:val="00E40F9E"/>
    <w:rsid w:val="00E42E38"/>
    <w:rsid w:val="00E4427B"/>
    <w:rsid w:val="00E45BDD"/>
    <w:rsid w:val="00E52A89"/>
    <w:rsid w:val="00E55604"/>
    <w:rsid w:val="00E60B7A"/>
    <w:rsid w:val="00E61A7E"/>
    <w:rsid w:val="00E631ED"/>
    <w:rsid w:val="00E63438"/>
    <w:rsid w:val="00E64B5B"/>
    <w:rsid w:val="00E65038"/>
    <w:rsid w:val="00E65507"/>
    <w:rsid w:val="00E65DED"/>
    <w:rsid w:val="00E65DFD"/>
    <w:rsid w:val="00E66B3C"/>
    <w:rsid w:val="00E67277"/>
    <w:rsid w:val="00E67504"/>
    <w:rsid w:val="00E67E13"/>
    <w:rsid w:val="00E709E6"/>
    <w:rsid w:val="00E70CF8"/>
    <w:rsid w:val="00E71EC9"/>
    <w:rsid w:val="00E722CB"/>
    <w:rsid w:val="00E72CC1"/>
    <w:rsid w:val="00E73E06"/>
    <w:rsid w:val="00E74EAC"/>
    <w:rsid w:val="00E75102"/>
    <w:rsid w:val="00E76CDA"/>
    <w:rsid w:val="00E77462"/>
    <w:rsid w:val="00E778F3"/>
    <w:rsid w:val="00E8041A"/>
    <w:rsid w:val="00E8156D"/>
    <w:rsid w:val="00E83BFA"/>
    <w:rsid w:val="00E83EAC"/>
    <w:rsid w:val="00E85592"/>
    <w:rsid w:val="00E86327"/>
    <w:rsid w:val="00E865E3"/>
    <w:rsid w:val="00E8662E"/>
    <w:rsid w:val="00E86D32"/>
    <w:rsid w:val="00E8713A"/>
    <w:rsid w:val="00E876AB"/>
    <w:rsid w:val="00E90665"/>
    <w:rsid w:val="00E90E96"/>
    <w:rsid w:val="00E92448"/>
    <w:rsid w:val="00E94D59"/>
    <w:rsid w:val="00E95C24"/>
    <w:rsid w:val="00E9663A"/>
    <w:rsid w:val="00E96AE9"/>
    <w:rsid w:val="00E97794"/>
    <w:rsid w:val="00EA1846"/>
    <w:rsid w:val="00EA1E35"/>
    <w:rsid w:val="00EA3B6B"/>
    <w:rsid w:val="00EA3B84"/>
    <w:rsid w:val="00EA3D71"/>
    <w:rsid w:val="00EA43D4"/>
    <w:rsid w:val="00EA4BA3"/>
    <w:rsid w:val="00EA7AED"/>
    <w:rsid w:val="00EB00DC"/>
    <w:rsid w:val="00EB0AEF"/>
    <w:rsid w:val="00EB104C"/>
    <w:rsid w:val="00EB1388"/>
    <w:rsid w:val="00EB176E"/>
    <w:rsid w:val="00EB1AF0"/>
    <w:rsid w:val="00EB23BE"/>
    <w:rsid w:val="00EB2D1F"/>
    <w:rsid w:val="00EB450A"/>
    <w:rsid w:val="00EB48D0"/>
    <w:rsid w:val="00EB7AD0"/>
    <w:rsid w:val="00EC08E0"/>
    <w:rsid w:val="00EC17B9"/>
    <w:rsid w:val="00EC1A44"/>
    <w:rsid w:val="00EC4742"/>
    <w:rsid w:val="00EC6FC9"/>
    <w:rsid w:val="00EC77FE"/>
    <w:rsid w:val="00ED058E"/>
    <w:rsid w:val="00ED0AC0"/>
    <w:rsid w:val="00ED1086"/>
    <w:rsid w:val="00ED1412"/>
    <w:rsid w:val="00ED1D60"/>
    <w:rsid w:val="00ED2D0D"/>
    <w:rsid w:val="00ED3326"/>
    <w:rsid w:val="00ED38A7"/>
    <w:rsid w:val="00ED7BB8"/>
    <w:rsid w:val="00EE0DA1"/>
    <w:rsid w:val="00EE271A"/>
    <w:rsid w:val="00EE2C29"/>
    <w:rsid w:val="00EE2F1A"/>
    <w:rsid w:val="00EE32F5"/>
    <w:rsid w:val="00EE35A3"/>
    <w:rsid w:val="00EE39FC"/>
    <w:rsid w:val="00EE427C"/>
    <w:rsid w:val="00EE508B"/>
    <w:rsid w:val="00EE540C"/>
    <w:rsid w:val="00EE588D"/>
    <w:rsid w:val="00EF2172"/>
    <w:rsid w:val="00EF21C3"/>
    <w:rsid w:val="00EF4997"/>
    <w:rsid w:val="00EF4A32"/>
    <w:rsid w:val="00EF4CC0"/>
    <w:rsid w:val="00EF591F"/>
    <w:rsid w:val="00EF6ED0"/>
    <w:rsid w:val="00EF794F"/>
    <w:rsid w:val="00F00536"/>
    <w:rsid w:val="00F012B4"/>
    <w:rsid w:val="00F01454"/>
    <w:rsid w:val="00F049DE"/>
    <w:rsid w:val="00F04A0A"/>
    <w:rsid w:val="00F05460"/>
    <w:rsid w:val="00F0645A"/>
    <w:rsid w:val="00F06C92"/>
    <w:rsid w:val="00F13AFD"/>
    <w:rsid w:val="00F14192"/>
    <w:rsid w:val="00F15D7B"/>
    <w:rsid w:val="00F170A3"/>
    <w:rsid w:val="00F20487"/>
    <w:rsid w:val="00F242F0"/>
    <w:rsid w:val="00F24771"/>
    <w:rsid w:val="00F25336"/>
    <w:rsid w:val="00F27D5F"/>
    <w:rsid w:val="00F27E15"/>
    <w:rsid w:val="00F30406"/>
    <w:rsid w:val="00F3085E"/>
    <w:rsid w:val="00F30B13"/>
    <w:rsid w:val="00F317DE"/>
    <w:rsid w:val="00F32149"/>
    <w:rsid w:val="00F32BB9"/>
    <w:rsid w:val="00F33EE0"/>
    <w:rsid w:val="00F344F7"/>
    <w:rsid w:val="00F34F4E"/>
    <w:rsid w:val="00F35B5A"/>
    <w:rsid w:val="00F35B6B"/>
    <w:rsid w:val="00F35DE9"/>
    <w:rsid w:val="00F35DEE"/>
    <w:rsid w:val="00F37FA0"/>
    <w:rsid w:val="00F4051F"/>
    <w:rsid w:val="00F414CD"/>
    <w:rsid w:val="00F41999"/>
    <w:rsid w:val="00F43807"/>
    <w:rsid w:val="00F43B08"/>
    <w:rsid w:val="00F45D8D"/>
    <w:rsid w:val="00F46FB5"/>
    <w:rsid w:val="00F477F3"/>
    <w:rsid w:val="00F501A2"/>
    <w:rsid w:val="00F52217"/>
    <w:rsid w:val="00F5483B"/>
    <w:rsid w:val="00F55F81"/>
    <w:rsid w:val="00F560CA"/>
    <w:rsid w:val="00F572C7"/>
    <w:rsid w:val="00F57AE1"/>
    <w:rsid w:val="00F6024B"/>
    <w:rsid w:val="00F60597"/>
    <w:rsid w:val="00F60E67"/>
    <w:rsid w:val="00F61C81"/>
    <w:rsid w:val="00F63516"/>
    <w:rsid w:val="00F64D49"/>
    <w:rsid w:val="00F66506"/>
    <w:rsid w:val="00F67612"/>
    <w:rsid w:val="00F71B45"/>
    <w:rsid w:val="00F7238C"/>
    <w:rsid w:val="00F7359A"/>
    <w:rsid w:val="00F747C5"/>
    <w:rsid w:val="00F76DD5"/>
    <w:rsid w:val="00F822B9"/>
    <w:rsid w:val="00F82F79"/>
    <w:rsid w:val="00F83D25"/>
    <w:rsid w:val="00F8559A"/>
    <w:rsid w:val="00F858E6"/>
    <w:rsid w:val="00F86DEB"/>
    <w:rsid w:val="00F874F0"/>
    <w:rsid w:val="00F87E23"/>
    <w:rsid w:val="00F90C7F"/>
    <w:rsid w:val="00F916AA"/>
    <w:rsid w:val="00F92E51"/>
    <w:rsid w:val="00F9402C"/>
    <w:rsid w:val="00F946DF"/>
    <w:rsid w:val="00F9593B"/>
    <w:rsid w:val="00F95D90"/>
    <w:rsid w:val="00F96CB8"/>
    <w:rsid w:val="00F97117"/>
    <w:rsid w:val="00F97707"/>
    <w:rsid w:val="00FA132F"/>
    <w:rsid w:val="00FA20AA"/>
    <w:rsid w:val="00FA2FD2"/>
    <w:rsid w:val="00FA3347"/>
    <w:rsid w:val="00FA3FFF"/>
    <w:rsid w:val="00FA70E0"/>
    <w:rsid w:val="00FA76C7"/>
    <w:rsid w:val="00FB0A9C"/>
    <w:rsid w:val="00FB0FC8"/>
    <w:rsid w:val="00FB12E4"/>
    <w:rsid w:val="00FB2668"/>
    <w:rsid w:val="00FB3B1F"/>
    <w:rsid w:val="00FB5564"/>
    <w:rsid w:val="00FB6541"/>
    <w:rsid w:val="00FC157F"/>
    <w:rsid w:val="00FC17F5"/>
    <w:rsid w:val="00FC2561"/>
    <w:rsid w:val="00FC2D17"/>
    <w:rsid w:val="00FC32AA"/>
    <w:rsid w:val="00FC3585"/>
    <w:rsid w:val="00FC3E7C"/>
    <w:rsid w:val="00FC4B08"/>
    <w:rsid w:val="00FC4D74"/>
    <w:rsid w:val="00FC53C8"/>
    <w:rsid w:val="00FC54C8"/>
    <w:rsid w:val="00FC5640"/>
    <w:rsid w:val="00FC7674"/>
    <w:rsid w:val="00FC76C7"/>
    <w:rsid w:val="00FC7B9C"/>
    <w:rsid w:val="00FD0626"/>
    <w:rsid w:val="00FD13A3"/>
    <w:rsid w:val="00FD24CB"/>
    <w:rsid w:val="00FD28AC"/>
    <w:rsid w:val="00FD312A"/>
    <w:rsid w:val="00FD32B7"/>
    <w:rsid w:val="00FD4214"/>
    <w:rsid w:val="00FD4AED"/>
    <w:rsid w:val="00FD5535"/>
    <w:rsid w:val="00FD62F5"/>
    <w:rsid w:val="00FD68AF"/>
    <w:rsid w:val="00FD7CA6"/>
    <w:rsid w:val="00FE0EB3"/>
    <w:rsid w:val="00FE4C52"/>
    <w:rsid w:val="00FE5507"/>
    <w:rsid w:val="00FE5B0B"/>
    <w:rsid w:val="00FE62FB"/>
    <w:rsid w:val="00FF0060"/>
    <w:rsid w:val="00FF0FE8"/>
    <w:rsid w:val="00FF1390"/>
    <w:rsid w:val="00FF60C0"/>
    <w:rsid w:val="00FF6130"/>
    <w:rsid w:val="00FF6A00"/>
    <w:rsid w:val="00FF6B0A"/>
    <w:rsid w:val="00FF75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v:textbox inset="0,0,0,0"/>
    </o:shapedefaults>
    <o:shapelayout v:ext="edit">
      <o:idmap v:ext="edit" data="1"/>
    </o:shapelayout>
  </w:shapeDefaults>
  <w:decimalSymbol w:val="."/>
  <w:listSeparator w:val=","/>
  <w14:docId w14:val="2D03E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Body Text" w:uiPriority="99"/>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2605"/>
    <w:pPr>
      <w:widowControl w:val="0"/>
      <w:spacing w:before="60" w:after="60"/>
      <w:ind w:firstLine="284"/>
      <w:jc w:val="both"/>
    </w:pPr>
    <w:rPr>
      <w:szCs w:val="28"/>
      <w:lang w:eastAsia="en-US"/>
    </w:rPr>
  </w:style>
  <w:style w:type="paragraph" w:styleId="Heading1">
    <w:name w:val="heading 1"/>
    <w:basedOn w:val="Normal"/>
    <w:next w:val="Normal"/>
    <w:link w:val="Heading1Char"/>
    <w:qFormat/>
    <w:rsid w:val="00DE7402"/>
    <w:pPr>
      <w:numPr>
        <w:numId w:val="38"/>
      </w:numPr>
      <w:outlineLvl w:val="0"/>
    </w:pPr>
    <w:rPr>
      <w:rFonts w:asciiTheme="minorHAnsi" w:hAnsiTheme="minorHAnsi"/>
      <w:b/>
      <w:szCs w:val="20"/>
    </w:rPr>
  </w:style>
  <w:style w:type="paragraph" w:styleId="Heading2">
    <w:name w:val="heading 2"/>
    <w:basedOn w:val="Normal"/>
    <w:next w:val="Normal"/>
    <w:link w:val="Heading2Char"/>
    <w:qFormat/>
    <w:rsid w:val="00DE7402"/>
    <w:pPr>
      <w:numPr>
        <w:ilvl w:val="1"/>
        <w:numId w:val="38"/>
      </w:numPr>
      <w:outlineLvl w:val="1"/>
    </w:pPr>
    <w:rPr>
      <w:rFonts w:asciiTheme="minorHAnsi" w:hAnsiTheme="minorHAnsi"/>
      <w:b/>
      <w:bCs/>
      <w:i/>
      <w:iCs/>
      <w:lang w:val="x-none" w:eastAsia="x-none"/>
    </w:rPr>
  </w:style>
  <w:style w:type="paragraph" w:styleId="Heading3">
    <w:name w:val="heading 3"/>
    <w:basedOn w:val="Normal"/>
    <w:next w:val="Normal"/>
    <w:qFormat/>
    <w:rsid w:val="00617E71"/>
    <w:pPr>
      <w:numPr>
        <w:ilvl w:val="2"/>
        <w:numId w:val="38"/>
      </w:numPr>
      <w:outlineLvl w:val="2"/>
    </w:pPr>
    <w:rPr>
      <w:rFonts w:asciiTheme="minorHAnsi" w:hAnsiTheme="minorHAnsi"/>
      <w:i/>
      <w:szCs w:val="20"/>
    </w:rPr>
  </w:style>
  <w:style w:type="paragraph" w:styleId="Heading4">
    <w:name w:val="heading 4"/>
    <w:basedOn w:val="Normal"/>
    <w:next w:val="Normal"/>
    <w:qFormat/>
    <w:rsid w:val="002154FD"/>
    <w:pPr>
      <w:numPr>
        <w:ilvl w:val="3"/>
        <w:numId w:val="38"/>
      </w:numPr>
      <w:outlineLvl w:val="3"/>
    </w:pPr>
    <w:rPr>
      <w:rFonts w:asciiTheme="minorHAnsi" w:hAnsiTheme="minorHAnsi"/>
      <w:b/>
      <w:szCs w:val="20"/>
    </w:rPr>
  </w:style>
  <w:style w:type="paragraph" w:styleId="Heading5">
    <w:name w:val="heading 5"/>
    <w:basedOn w:val="Normal"/>
    <w:next w:val="Normal"/>
    <w:qFormat/>
    <w:pPr>
      <w:numPr>
        <w:ilvl w:val="4"/>
        <w:numId w:val="38"/>
      </w:numPr>
      <w:spacing w:before="240"/>
      <w:outlineLvl w:val="4"/>
    </w:pPr>
    <w:rPr>
      <w:rFonts w:ascii="VNtimes new roman" w:hAnsi="VNtimes new roman"/>
      <w:sz w:val="26"/>
      <w:szCs w:val="20"/>
    </w:rPr>
  </w:style>
  <w:style w:type="paragraph" w:styleId="Heading6">
    <w:name w:val="heading 6"/>
    <w:basedOn w:val="Normal"/>
    <w:next w:val="Normal"/>
    <w:link w:val="Heading6Char"/>
    <w:qFormat/>
    <w:rsid w:val="00B6194D"/>
    <w:pPr>
      <w:numPr>
        <w:ilvl w:val="5"/>
        <w:numId w:val="38"/>
      </w:numPr>
      <w:spacing w:before="240"/>
      <w:outlineLvl w:val="5"/>
    </w:pPr>
    <w:rPr>
      <w:rFonts w:ascii="Calibri" w:hAnsi="Calibri"/>
      <w:b/>
      <w:bCs/>
      <w:sz w:val="24"/>
      <w:szCs w:val="22"/>
      <w:lang w:val="x-none" w:eastAsia="x-none"/>
    </w:rPr>
  </w:style>
  <w:style w:type="paragraph" w:styleId="Heading7">
    <w:name w:val="heading 7"/>
    <w:basedOn w:val="Normal"/>
    <w:next w:val="Normal"/>
    <w:qFormat/>
    <w:pPr>
      <w:keepNext/>
      <w:numPr>
        <w:ilvl w:val="6"/>
        <w:numId w:val="38"/>
      </w:numPr>
      <w:jc w:val="center"/>
      <w:outlineLvl w:val="6"/>
    </w:pPr>
    <w:rPr>
      <w:rFonts w:ascii="VNtimes new roman" w:hAnsi="VNtimes new roman"/>
      <w:b/>
      <w:sz w:val="26"/>
      <w:szCs w:val="20"/>
    </w:rPr>
  </w:style>
  <w:style w:type="paragraph" w:styleId="Heading8">
    <w:name w:val="heading 8"/>
    <w:basedOn w:val="Normal"/>
    <w:next w:val="Normal"/>
    <w:qFormat/>
    <w:pPr>
      <w:keepNext/>
      <w:numPr>
        <w:ilvl w:val="7"/>
        <w:numId w:val="38"/>
      </w:numPr>
      <w:jc w:val="center"/>
      <w:outlineLvl w:val="7"/>
    </w:pPr>
    <w:rPr>
      <w:rFonts w:ascii=".VnTime" w:hAnsi=".VnTime"/>
      <w:b/>
      <w:sz w:val="24"/>
      <w:szCs w:val="20"/>
    </w:rPr>
  </w:style>
  <w:style w:type="paragraph" w:styleId="Heading9">
    <w:name w:val="heading 9"/>
    <w:basedOn w:val="Normal"/>
    <w:next w:val="Normal"/>
    <w:link w:val="Heading9Char"/>
    <w:qFormat/>
    <w:rsid w:val="00B6194D"/>
    <w:pPr>
      <w:numPr>
        <w:ilvl w:val="8"/>
        <w:numId w:val="38"/>
      </w:numPr>
      <w:spacing w:before="240"/>
      <w:outlineLvl w:val="8"/>
    </w:pPr>
    <w:rPr>
      <w:rFonts w:ascii="Cambria" w:hAnsi="Cambria"/>
      <w:sz w:val="24"/>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5288B"/>
    <w:pPr>
      <w:ind w:left="720"/>
      <w:contextualSpacing/>
    </w:pPr>
  </w:style>
  <w:style w:type="paragraph" w:styleId="Header">
    <w:name w:val="header"/>
    <w:basedOn w:val="Normal"/>
    <w:link w:val="HeaderChar"/>
    <w:rsid w:val="003F4592"/>
    <w:pPr>
      <w:tabs>
        <w:tab w:val="right" w:pos="9639"/>
      </w:tabs>
    </w:pPr>
    <w:rPr>
      <w:rFonts w:ascii="Arial" w:hAnsi="Arial"/>
      <w:sz w:val="16"/>
      <w:szCs w:val="20"/>
      <w:lang w:val="x-none" w:eastAsia="x-none"/>
    </w:rPr>
  </w:style>
  <w:style w:type="paragraph" w:styleId="Footer">
    <w:name w:val="footer"/>
    <w:basedOn w:val="Normal"/>
    <w:rsid w:val="00DA6BDA"/>
    <w:pPr>
      <w:tabs>
        <w:tab w:val="center" w:pos="4320"/>
        <w:tab w:val="right" w:pos="8640"/>
      </w:tabs>
    </w:pPr>
    <w:rPr>
      <w:rFonts w:ascii="Arial" w:hAnsi="Arial"/>
    </w:rPr>
  </w:style>
  <w:style w:type="character" w:styleId="PageNumber">
    <w:name w:val="page number"/>
    <w:basedOn w:val="DefaultParagraphFont"/>
  </w:style>
  <w:style w:type="paragraph" w:styleId="Caption">
    <w:name w:val="caption"/>
    <w:basedOn w:val="Normal"/>
    <w:next w:val="Normal"/>
    <w:qFormat/>
    <w:rsid w:val="00133F6B"/>
    <w:pPr>
      <w:jc w:val="center"/>
    </w:pPr>
    <w:rPr>
      <w:bCs/>
      <w:i/>
      <w:sz w:val="18"/>
      <w:szCs w:val="20"/>
    </w:rPr>
  </w:style>
  <w:style w:type="paragraph" w:customStyle="1" w:styleId="01TiubiboVietnam">
    <w:name w:val="@01 Tiêu đề bài báo (Vietnam)"/>
    <w:basedOn w:val="Normal"/>
    <w:next w:val="Normal"/>
    <w:rsid w:val="006928B5"/>
    <w:pPr>
      <w:spacing w:before="240" w:after="120"/>
      <w:jc w:val="center"/>
    </w:pPr>
    <w:rPr>
      <w:rFonts w:asciiTheme="minorHAnsi" w:hAnsiTheme="minorHAnsi"/>
      <w:b/>
      <w:caps/>
      <w:sz w:val="26"/>
    </w:rPr>
  </w:style>
  <w:style w:type="paragraph" w:customStyle="1" w:styleId="02TiubiboEnglish">
    <w:name w:val="@02 Tiêu đề bài báo (English)"/>
    <w:basedOn w:val="Normal"/>
    <w:next w:val="Normal"/>
    <w:rsid w:val="006928B5"/>
    <w:pPr>
      <w:spacing w:before="120" w:after="240"/>
      <w:jc w:val="center"/>
    </w:pPr>
    <w:rPr>
      <w:rFonts w:asciiTheme="minorHAnsi" w:hAnsiTheme="minorHAnsi"/>
      <w:caps/>
      <w:sz w:val="24"/>
    </w:rPr>
  </w:style>
  <w:style w:type="paragraph" w:customStyle="1" w:styleId="03Tntcgibibo">
    <w:name w:val="@03 Tên tác giả bài báo"/>
    <w:basedOn w:val="Normal"/>
    <w:next w:val="04nvcngtccatcgi"/>
    <w:qFormat/>
    <w:rsid w:val="006928B5"/>
    <w:pPr>
      <w:jc w:val="center"/>
    </w:pPr>
    <w:rPr>
      <w:b/>
      <w:i/>
    </w:rPr>
  </w:style>
  <w:style w:type="paragraph" w:customStyle="1" w:styleId="04nvcngtccatcgi">
    <w:name w:val="@04 Đơn vị công tác của tác giả"/>
    <w:basedOn w:val="Normal"/>
    <w:next w:val="Normal"/>
    <w:qFormat/>
    <w:rsid w:val="002D26E5"/>
    <w:pPr>
      <w:spacing w:before="0" w:after="0"/>
      <w:jc w:val="center"/>
    </w:pPr>
    <w:rPr>
      <w:rFonts w:asciiTheme="minorHAnsi" w:hAnsiTheme="minorHAnsi"/>
      <w:i/>
    </w:rPr>
  </w:style>
  <w:style w:type="paragraph" w:customStyle="1" w:styleId="05Tmtt-Abstract">
    <w:name w:val="@05 Tóm tắt - Abstract"/>
    <w:basedOn w:val="Normal"/>
    <w:next w:val="Normal"/>
    <w:link w:val="05Tmtt-AbstractChar"/>
    <w:qFormat/>
    <w:rsid w:val="00E14AE4"/>
    <w:pPr>
      <w:tabs>
        <w:tab w:val="left" w:pos="284"/>
      </w:tabs>
    </w:pPr>
    <w:rPr>
      <w:rFonts w:asciiTheme="majorHAnsi" w:hAnsiTheme="majorHAnsi"/>
      <w:sz w:val="16"/>
      <w:lang w:val="x-none" w:eastAsia="x-none"/>
    </w:rPr>
  </w:style>
  <w:style w:type="character" w:customStyle="1" w:styleId="Heading2Char">
    <w:name w:val="Heading 2 Char"/>
    <w:link w:val="Heading2"/>
    <w:rsid w:val="00DE7402"/>
    <w:rPr>
      <w:rFonts w:asciiTheme="minorHAnsi" w:hAnsiTheme="minorHAnsi"/>
      <w:b/>
      <w:bCs/>
      <w:i/>
      <w:iCs/>
      <w:szCs w:val="28"/>
      <w:lang w:val="x-none" w:eastAsia="x-none"/>
    </w:rPr>
  </w:style>
  <w:style w:type="character" w:customStyle="1" w:styleId="Heading6Char">
    <w:name w:val="Heading 6 Char"/>
    <w:link w:val="Heading6"/>
    <w:rsid w:val="00B6194D"/>
    <w:rPr>
      <w:rFonts w:ascii="Calibri" w:hAnsi="Calibri"/>
      <w:b/>
      <w:bCs/>
      <w:sz w:val="24"/>
      <w:szCs w:val="22"/>
    </w:rPr>
  </w:style>
  <w:style w:type="character" w:customStyle="1" w:styleId="Heading9Char">
    <w:name w:val="Heading 9 Char"/>
    <w:link w:val="Heading9"/>
    <w:rsid w:val="00B6194D"/>
    <w:rPr>
      <w:rFonts w:ascii="Cambria" w:hAnsi="Cambria"/>
      <w:sz w:val="24"/>
      <w:szCs w:val="22"/>
    </w:rPr>
  </w:style>
  <w:style w:type="paragraph" w:customStyle="1" w:styleId="11TiliuthamkhoTiu">
    <w:name w:val="@11 Tài liệu tham khảo (Tiêu đề)"/>
    <w:basedOn w:val="Normal"/>
    <w:next w:val="Normal"/>
    <w:qFormat/>
    <w:rsid w:val="0011467B"/>
    <w:pPr>
      <w:jc w:val="center"/>
    </w:pPr>
    <w:rPr>
      <w:rFonts w:asciiTheme="minorHAnsi" w:hAnsiTheme="minorHAnsi"/>
      <w:b/>
    </w:rPr>
  </w:style>
  <w:style w:type="table" w:styleId="TableGrid">
    <w:name w:val="Table Grid"/>
    <w:basedOn w:val="TableNormal"/>
    <w:rsid w:val="00587D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0TiliuthamkhoNidung">
    <w:name w:val="@10 Tài liệu tham khảo (Nội dung)"/>
    <w:basedOn w:val="Normal"/>
    <w:next w:val="Normal"/>
    <w:qFormat/>
    <w:rsid w:val="0011467B"/>
    <w:pPr>
      <w:numPr>
        <w:ilvl w:val="8"/>
        <w:numId w:val="1"/>
      </w:numPr>
      <w:spacing w:before="0" w:after="0"/>
      <w:ind w:left="284" w:hanging="284"/>
      <w:outlineLvl w:val="1"/>
    </w:pPr>
    <w:rPr>
      <w:rFonts w:asciiTheme="minorHAnsi" w:hAnsiTheme="minorHAnsi"/>
      <w:sz w:val="16"/>
    </w:rPr>
  </w:style>
  <w:style w:type="paragraph" w:styleId="Title">
    <w:name w:val="Title"/>
    <w:basedOn w:val="Normal"/>
    <w:link w:val="TitleChar"/>
    <w:qFormat/>
    <w:rsid w:val="00F01454"/>
    <w:pPr>
      <w:jc w:val="center"/>
    </w:pPr>
    <w:rPr>
      <w:b/>
      <w:sz w:val="28"/>
      <w:szCs w:val="20"/>
      <w:lang w:val="x-none" w:eastAsia="x-none"/>
    </w:rPr>
  </w:style>
  <w:style w:type="character" w:customStyle="1" w:styleId="TitleChar">
    <w:name w:val="Title Char"/>
    <w:link w:val="Title"/>
    <w:rsid w:val="00F01454"/>
    <w:rPr>
      <w:b/>
      <w:sz w:val="28"/>
    </w:rPr>
  </w:style>
  <w:style w:type="character" w:customStyle="1" w:styleId="HeaderChar">
    <w:name w:val="Header Char"/>
    <w:link w:val="Header"/>
    <w:rsid w:val="003F4592"/>
    <w:rPr>
      <w:rFonts w:ascii="Arial" w:hAnsi="Arial"/>
      <w:sz w:val="16"/>
      <w:lang w:val="x-none" w:eastAsia="x-none"/>
    </w:rPr>
  </w:style>
  <w:style w:type="character" w:customStyle="1" w:styleId="05Tmtt-AbstractChar">
    <w:name w:val="@05 Tóm tắt - Abstract Char"/>
    <w:link w:val="05Tmtt-Abstract"/>
    <w:rsid w:val="00E14AE4"/>
    <w:rPr>
      <w:rFonts w:asciiTheme="majorHAnsi" w:hAnsiTheme="majorHAnsi"/>
      <w:sz w:val="16"/>
      <w:szCs w:val="28"/>
      <w:lang w:val="x-none" w:eastAsia="x-none"/>
    </w:rPr>
  </w:style>
  <w:style w:type="paragraph" w:styleId="BalloonText">
    <w:name w:val="Balloon Text"/>
    <w:basedOn w:val="Normal"/>
    <w:link w:val="BalloonTextChar"/>
    <w:rsid w:val="00BA4605"/>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BA4605"/>
    <w:rPr>
      <w:rFonts w:ascii="Segoe UI" w:hAnsi="Segoe UI" w:cs="Segoe UI"/>
      <w:sz w:val="18"/>
      <w:szCs w:val="18"/>
      <w:lang w:eastAsia="en-US"/>
    </w:rPr>
  </w:style>
  <w:style w:type="character" w:styleId="Hyperlink">
    <w:name w:val="Hyperlink"/>
    <w:basedOn w:val="DefaultParagraphFont"/>
    <w:rsid w:val="0001166C"/>
    <w:rPr>
      <w:color w:val="0563C1" w:themeColor="hyperlink"/>
      <w:u w:val="single"/>
    </w:rPr>
  </w:style>
  <w:style w:type="character" w:customStyle="1" w:styleId="apple-converted-space">
    <w:name w:val="apple-converted-space"/>
    <w:basedOn w:val="DefaultParagraphFont"/>
    <w:rsid w:val="00E92448"/>
  </w:style>
  <w:style w:type="paragraph" w:customStyle="1" w:styleId="P2">
    <w:name w:val="P2"/>
    <w:basedOn w:val="Normal"/>
    <w:qFormat/>
    <w:rsid w:val="00514AF7"/>
    <w:pPr>
      <w:widowControl/>
      <w:tabs>
        <w:tab w:val="left" w:pos="709"/>
        <w:tab w:val="left" w:pos="1560"/>
      </w:tabs>
      <w:spacing w:before="0" w:after="0"/>
      <w:ind w:left="1440" w:hanging="360"/>
      <w:contextualSpacing/>
      <w:jc w:val="left"/>
    </w:pPr>
    <w:rPr>
      <w:sz w:val="24"/>
      <w:szCs w:val="24"/>
    </w:rPr>
  </w:style>
  <w:style w:type="paragraph" w:styleId="NormalWeb">
    <w:name w:val="Normal (Web)"/>
    <w:basedOn w:val="Normal"/>
    <w:uiPriority w:val="99"/>
    <w:unhideWhenUsed/>
    <w:rsid w:val="00FD312A"/>
    <w:pPr>
      <w:widowControl/>
      <w:spacing w:before="100" w:beforeAutospacing="1" w:after="100" w:afterAutospacing="1"/>
      <w:ind w:firstLine="0"/>
      <w:jc w:val="left"/>
    </w:pPr>
    <w:rPr>
      <w:sz w:val="24"/>
      <w:szCs w:val="24"/>
    </w:rPr>
  </w:style>
  <w:style w:type="character" w:customStyle="1" w:styleId="Heading1Char">
    <w:name w:val="Heading 1 Char"/>
    <w:basedOn w:val="DefaultParagraphFont"/>
    <w:link w:val="Heading1"/>
    <w:rsid w:val="00A9667A"/>
    <w:rPr>
      <w:rFonts w:asciiTheme="minorHAnsi" w:hAnsiTheme="minorHAnsi"/>
      <w:b/>
      <w:lang w:eastAsia="en-US"/>
    </w:rPr>
  </w:style>
  <w:style w:type="paragraph" w:styleId="BodyText">
    <w:name w:val="Body Text"/>
    <w:basedOn w:val="Normal"/>
    <w:link w:val="BodyTextChar"/>
    <w:uiPriority w:val="99"/>
    <w:unhideWhenUsed/>
    <w:rsid w:val="002B2EA8"/>
    <w:pPr>
      <w:widowControl/>
      <w:spacing w:before="0" w:after="120" w:line="276" w:lineRule="auto"/>
      <w:ind w:firstLine="0"/>
      <w:jc w:val="left"/>
    </w:pPr>
    <w:rPr>
      <w:rFonts w:asciiTheme="minorHAnsi" w:eastAsiaTheme="minorHAnsi" w:hAnsiTheme="minorHAnsi" w:cstheme="minorBidi"/>
      <w:sz w:val="22"/>
      <w:szCs w:val="22"/>
    </w:rPr>
  </w:style>
  <w:style w:type="character" w:customStyle="1" w:styleId="BodyTextChar">
    <w:name w:val="Body Text Char"/>
    <w:basedOn w:val="DefaultParagraphFont"/>
    <w:link w:val="BodyText"/>
    <w:uiPriority w:val="99"/>
    <w:rsid w:val="002B2EA8"/>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Body Text" w:uiPriority="99"/>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2605"/>
    <w:pPr>
      <w:widowControl w:val="0"/>
      <w:spacing w:before="60" w:after="60"/>
      <w:ind w:firstLine="284"/>
      <w:jc w:val="both"/>
    </w:pPr>
    <w:rPr>
      <w:szCs w:val="28"/>
      <w:lang w:eastAsia="en-US"/>
    </w:rPr>
  </w:style>
  <w:style w:type="paragraph" w:styleId="Heading1">
    <w:name w:val="heading 1"/>
    <w:basedOn w:val="Normal"/>
    <w:next w:val="Normal"/>
    <w:link w:val="Heading1Char"/>
    <w:qFormat/>
    <w:rsid w:val="00DE7402"/>
    <w:pPr>
      <w:numPr>
        <w:numId w:val="38"/>
      </w:numPr>
      <w:outlineLvl w:val="0"/>
    </w:pPr>
    <w:rPr>
      <w:rFonts w:asciiTheme="minorHAnsi" w:hAnsiTheme="minorHAnsi"/>
      <w:b/>
      <w:szCs w:val="20"/>
    </w:rPr>
  </w:style>
  <w:style w:type="paragraph" w:styleId="Heading2">
    <w:name w:val="heading 2"/>
    <w:basedOn w:val="Normal"/>
    <w:next w:val="Normal"/>
    <w:link w:val="Heading2Char"/>
    <w:qFormat/>
    <w:rsid w:val="00DE7402"/>
    <w:pPr>
      <w:numPr>
        <w:ilvl w:val="1"/>
        <w:numId w:val="38"/>
      </w:numPr>
      <w:outlineLvl w:val="1"/>
    </w:pPr>
    <w:rPr>
      <w:rFonts w:asciiTheme="minorHAnsi" w:hAnsiTheme="minorHAnsi"/>
      <w:b/>
      <w:bCs/>
      <w:i/>
      <w:iCs/>
      <w:lang w:val="x-none" w:eastAsia="x-none"/>
    </w:rPr>
  </w:style>
  <w:style w:type="paragraph" w:styleId="Heading3">
    <w:name w:val="heading 3"/>
    <w:basedOn w:val="Normal"/>
    <w:next w:val="Normal"/>
    <w:qFormat/>
    <w:rsid w:val="00617E71"/>
    <w:pPr>
      <w:numPr>
        <w:ilvl w:val="2"/>
        <w:numId w:val="38"/>
      </w:numPr>
      <w:outlineLvl w:val="2"/>
    </w:pPr>
    <w:rPr>
      <w:rFonts w:asciiTheme="minorHAnsi" w:hAnsiTheme="minorHAnsi"/>
      <w:i/>
      <w:szCs w:val="20"/>
    </w:rPr>
  </w:style>
  <w:style w:type="paragraph" w:styleId="Heading4">
    <w:name w:val="heading 4"/>
    <w:basedOn w:val="Normal"/>
    <w:next w:val="Normal"/>
    <w:qFormat/>
    <w:rsid w:val="002154FD"/>
    <w:pPr>
      <w:numPr>
        <w:ilvl w:val="3"/>
        <w:numId w:val="38"/>
      </w:numPr>
      <w:outlineLvl w:val="3"/>
    </w:pPr>
    <w:rPr>
      <w:rFonts w:asciiTheme="minorHAnsi" w:hAnsiTheme="minorHAnsi"/>
      <w:b/>
      <w:szCs w:val="20"/>
    </w:rPr>
  </w:style>
  <w:style w:type="paragraph" w:styleId="Heading5">
    <w:name w:val="heading 5"/>
    <w:basedOn w:val="Normal"/>
    <w:next w:val="Normal"/>
    <w:qFormat/>
    <w:pPr>
      <w:numPr>
        <w:ilvl w:val="4"/>
        <w:numId w:val="38"/>
      </w:numPr>
      <w:spacing w:before="240"/>
      <w:outlineLvl w:val="4"/>
    </w:pPr>
    <w:rPr>
      <w:rFonts w:ascii="VNtimes new roman" w:hAnsi="VNtimes new roman"/>
      <w:sz w:val="26"/>
      <w:szCs w:val="20"/>
    </w:rPr>
  </w:style>
  <w:style w:type="paragraph" w:styleId="Heading6">
    <w:name w:val="heading 6"/>
    <w:basedOn w:val="Normal"/>
    <w:next w:val="Normal"/>
    <w:link w:val="Heading6Char"/>
    <w:qFormat/>
    <w:rsid w:val="00B6194D"/>
    <w:pPr>
      <w:numPr>
        <w:ilvl w:val="5"/>
        <w:numId w:val="38"/>
      </w:numPr>
      <w:spacing w:before="240"/>
      <w:outlineLvl w:val="5"/>
    </w:pPr>
    <w:rPr>
      <w:rFonts w:ascii="Calibri" w:hAnsi="Calibri"/>
      <w:b/>
      <w:bCs/>
      <w:sz w:val="24"/>
      <w:szCs w:val="22"/>
      <w:lang w:val="x-none" w:eastAsia="x-none"/>
    </w:rPr>
  </w:style>
  <w:style w:type="paragraph" w:styleId="Heading7">
    <w:name w:val="heading 7"/>
    <w:basedOn w:val="Normal"/>
    <w:next w:val="Normal"/>
    <w:qFormat/>
    <w:pPr>
      <w:keepNext/>
      <w:numPr>
        <w:ilvl w:val="6"/>
        <w:numId w:val="38"/>
      </w:numPr>
      <w:jc w:val="center"/>
      <w:outlineLvl w:val="6"/>
    </w:pPr>
    <w:rPr>
      <w:rFonts w:ascii="VNtimes new roman" w:hAnsi="VNtimes new roman"/>
      <w:b/>
      <w:sz w:val="26"/>
      <w:szCs w:val="20"/>
    </w:rPr>
  </w:style>
  <w:style w:type="paragraph" w:styleId="Heading8">
    <w:name w:val="heading 8"/>
    <w:basedOn w:val="Normal"/>
    <w:next w:val="Normal"/>
    <w:qFormat/>
    <w:pPr>
      <w:keepNext/>
      <w:numPr>
        <w:ilvl w:val="7"/>
        <w:numId w:val="38"/>
      </w:numPr>
      <w:jc w:val="center"/>
      <w:outlineLvl w:val="7"/>
    </w:pPr>
    <w:rPr>
      <w:rFonts w:ascii=".VnTime" w:hAnsi=".VnTime"/>
      <w:b/>
      <w:sz w:val="24"/>
      <w:szCs w:val="20"/>
    </w:rPr>
  </w:style>
  <w:style w:type="paragraph" w:styleId="Heading9">
    <w:name w:val="heading 9"/>
    <w:basedOn w:val="Normal"/>
    <w:next w:val="Normal"/>
    <w:link w:val="Heading9Char"/>
    <w:qFormat/>
    <w:rsid w:val="00B6194D"/>
    <w:pPr>
      <w:numPr>
        <w:ilvl w:val="8"/>
        <w:numId w:val="38"/>
      </w:numPr>
      <w:spacing w:before="240"/>
      <w:outlineLvl w:val="8"/>
    </w:pPr>
    <w:rPr>
      <w:rFonts w:ascii="Cambria" w:hAnsi="Cambria"/>
      <w:sz w:val="24"/>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5288B"/>
    <w:pPr>
      <w:ind w:left="720"/>
      <w:contextualSpacing/>
    </w:pPr>
  </w:style>
  <w:style w:type="paragraph" w:styleId="Header">
    <w:name w:val="header"/>
    <w:basedOn w:val="Normal"/>
    <w:link w:val="HeaderChar"/>
    <w:rsid w:val="003F4592"/>
    <w:pPr>
      <w:tabs>
        <w:tab w:val="right" w:pos="9639"/>
      </w:tabs>
    </w:pPr>
    <w:rPr>
      <w:rFonts w:ascii="Arial" w:hAnsi="Arial"/>
      <w:sz w:val="16"/>
      <w:szCs w:val="20"/>
      <w:lang w:val="x-none" w:eastAsia="x-none"/>
    </w:rPr>
  </w:style>
  <w:style w:type="paragraph" w:styleId="Footer">
    <w:name w:val="footer"/>
    <w:basedOn w:val="Normal"/>
    <w:rsid w:val="00DA6BDA"/>
    <w:pPr>
      <w:tabs>
        <w:tab w:val="center" w:pos="4320"/>
        <w:tab w:val="right" w:pos="8640"/>
      </w:tabs>
    </w:pPr>
    <w:rPr>
      <w:rFonts w:ascii="Arial" w:hAnsi="Arial"/>
    </w:rPr>
  </w:style>
  <w:style w:type="character" w:styleId="PageNumber">
    <w:name w:val="page number"/>
    <w:basedOn w:val="DefaultParagraphFont"/>
  </w:style>
  <w:style w:type="paragraph" w:styleId="Caption">
    <w:name w:val="caption"/>
    <w:basedOn w:val="Normal"/>
    <w:next w:val="Normal"/>
    <w:qFormat/>
    <w:rsid w:val="00133F6B"/>
    <w:pPr>
      <w:jc w:val="center"/>
    </w:pPr>
    <w:rPr>
      <w:bCs/>
      <w:i/>
      <w:sz w:val="18"/>
      <w:szCs w:val="20"/>
    </w:rPr>
  </w:style>
  <w:style w:type="paragraph" w:customStyle="1" w:styleId="01TiubiboVietnam">
    <w:name w:val="@01 Tiêu đề bài báo (Vietnam)"/>
    <w:basedOn w:val="Normal"/>
    <w:next w:val="Normal"/>
    <w:rsid w:val="006928B5"/>
    <w:pPr>
      <w:spacing w:before="240" w:after="120"/>
      <w:jc w:val="center"/>
    </w:pPr>
    <w:rPr>
      <w:rFonts w:asciiTheme="minorHAnsi" w:hAnsiTheme="minorHAnsi"/>
      <w:b/>
      <w:caps/>
      <w:sz w:val="26"/>
    </w:rPr>
  </w:style>
  <w:style w:type="paragraph" w:customStyle="1" w:styleId="02TiubiboEnglish">
    <w:name w:val="@02 Tiêu đề bài báo (English)"/>
    <w:basedOn w:val="Normal"/>
    <w:next w:val="Normal"/>
    <w:rsid w:val="006928B5"/>
    <w:pPr>
      <w:spacing w:before="120" w:after="240"/>
      <w:jc w:val="center"/>
    </w:pPr>
    <w:rPr>
      <w:rFonts w:asciiTheme="minorHAnsi" w:hAnsiTheme="minorHAnsi"/>
      <w:caps/>
      <w:sz w:val="24"/>
    </w:rPr>
  </w:style>
  <w:style w:type="paragraph" w:customStyle="1" w:styleId="03Tntcgibibo">
    <w:name w:val="@03 Tên tác giả bài báo"/>
    <w:basedOn w:val="Normal"/>
    <w:next w:val="04nvcngtccatcgi"/>
    <w:qFormat/>
    <w:rsid w:val="006928B5"/>
    <w:pPr>
      <w:jc w:val="center"/>
    </w:pPr>
    <w:rPr>
      <w:b/>
      <w:i/>
    </w:rPr>
  </w:style>
  <w:style w:type="paragraph" w:customStyle="1" w:styleId="04nvcngtccatcgi">
    <w:name w:val="@04 Đơn vị công tác của tác giả"/>
    <w:basedOn w:val="Normal"/>
    <w:next w:val="Normal"/>
    <w:qFormat/>
    <w:rsid w:val="002D26E5"/>
    <w:pPr>
      <w:spacing w:before="0" w:after="0"/>
      <w:jc w:val="center"/>
    </w:pPr>
    <w:rPr>
      <w:rFonts w:asciiTheme="minorHAnsi" w:hAnsiTheme="minorHAnsi"/>
      <w:i/>
    </w:rPr>
  </w:style>
  <w:style w:type="paragraph" w:customStyle="1" w:styleId="05Tmtt-Abstract">
    <w:name w:val="@05 Tóm tắt - Abstract"/>
    <w:basedOn w:val="Normal"/>
    <w:next w:val="Normal"/>
    <w:link w:val="05Tmtt-AbstractChar"/>
    <w:qFormat/>
    <w:rsid w:val="00E14AE4"/>
    <w:pPr>
      <w:tabs>
        <w:tab w:val="left" w:pos="284"/>
      </w:tabs>
    </w:pPr>
    <w:rPr>
      <w:rFonts w:asciiTheme="majorHAnsi" w:hAnsiTheme="majorHAnsi"/>
      <w:sz w:val="16"/>
      <w:lang w:val="x-none" w:eastAsia="x-none"/>
    </w:rPr>
  </w:style>
  <w:style w:type="character" w:customStyle="1" w:styleId="Heading2Char">
    <w:name w:val="Heading 2 Char"/>
    <w:link w:val="Heading2"/>
    <w:rsid w:val="00DE7402"/>
    <w:rPr>
      <w:rFonts w:asciiTheme="minorHAnsi" w:hAnsiTheme="minorHAnsi"/>
      <w:b/>
      <w:bCs/>
      <w:i/>
      <w:iCs/>
      <w:szCs w:val="28"/>
      <w:lang w:val="x-none" w:eastAsia="x-none"/>
    </w:rPr>
  </w:style>
  <w:style w:type="character" w:customStyle="1" w:styleId="Heading6Char">
    <w:name w:val="Heading 6 Char"/>
    <w:link w:val="Heading6"/>
    <w:rsid w:val="00B6194D"/>
    <w:rPr>
      <w:rFonts w:ascii="Calibri" w:hAnsi="Calibri"/>
      <w:b/>
      <w:bCs/>
      <w:sz w:val="24"/>
      <w:szCs w:val="22"/>
    </w:rPr>
  </w:style>
  <w:style w:type="character" w:customStyle="1" w:styleId="Heading9Char">
    <w:name w:val="Heading 9 Char"/>
    <w:link w:val="Heading9"/>
    <w:rsid w:val="00B6194D"/>
    <w:rPr>
      <w:rFonts w:ascii="Cambria" w:hAnsi="Cambria"/>
      <w:sz w:val="24"/>
      <w:szCs w:val="22"/>
    </w:rPr>
  </w:style>
  <w:style w:type="paragraph" w:customStyle="1" w:styleId="11TiliuthamkhoTiu">
    <w:name w:val="@11 Tài liệu tham khảo (Tiêu đề)"/>
    <w:basedOn w:val="Normal"/>
    <w:next w:val="Normal"/>
    <w:qFormat/>
    <w:rsid w:val="0011467B"/>
    <w:pPr>
      <w:jc w:val="center"/>
    </w:pPr>
    <w:rPr>
      <w:rFonts w:asciiTheme="minorHAnsi" w:hAnsiTheme="minorHAnsi"/>
      <w:b/>
    </w:rPr>
  </w:style>
  <w:style w:type="table" w:styleId="TableGrid">
    <w:name w:val="Table Grid"/>
    <w:basedOn w:val="TableNormal"/>
    <w:rsid w:val="00587D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0TiliuthamkhoNidung">
    <w:name w:val="@10 Tài liệu tham khảo (Nội dung)"/>
    <w:basedOn w:val="Normal"/>
    <w:next w:val="Normal"/>
    <w:qFormat/>
    <w:rsid w:val="0011467B"/>
    <w:pPr>
      <w:numPr>
        <w:ilvl w:val="8"/>
        <w:numId w:val="1"/>
      </w:numPr>
      <w:spacing w:before="0" w:after="0"/>
      <w:ind w:left="284" w:hanging="284"/>
      <w:outlineLvl w:val="1"/>
    </w:pPr>
    <w:rPr>
      <w:rFonts w:asciiTheme="minorHAnsi" w:hAnsiTheme="minorHAnsi"/>
      <w:sz w:val="16"/>
    </w:rPr>
  </w:style>
  <w:style w:type="paragraph" w:styleId="Title">
    <w:name w:val="Title"/>
    <w:basedOn w:val="Normal"/>
    <w:link w:val="TitleChar"/>
    <w:qFormat/>
    <w:rsid w:val="00F01454"/>
    <w:pPr>
      <w:jc w:val="center"/>
    </w:pPr>
    <w:rPr>
      <w:b/>
      <w:sz w:val="28"/>
      <w:szCs w:val="20"/>
      <w:lang w:val="x-none" w:eastAsia="x-none"/>
    </w:rPr>
  </w:style>
  <w:style w:type="character" w:customStyle="1" w:styleId="TitleChar">
    <w:name w:val="Title Char"/>
    <w:link w:val="Title"/>
    <w:rsid w:val="00F01454"/>
    <w:rPr>
      <w:b/>
      <w:sz w:val="28"/>
    </w:rPr>
  </w:style>
  <w:style w:type="character" w:customStyle="1" w:styleId="HeaderChar">
    <w:name w:val="Header Char"/>
    <w:link w:val="Header"/>
    <w:rsid w:val="003F4592"/>
    <w:rPr>
      <w:rFonts w:ascii="Arial" w:hAnsi="Arial"/>
      <w:sz w:val="16"/>
      <w:lang w:val="x-none" w:eastAsia="x-none"/>
    </w:rPr>
  </w:style>
  <w:style w:type="character" w:customStyle="1" w:styleId="05Tmtt-AbstractChar">
    <w:name w:val="@05 Tóm tắt - Abstract Char"/>
    <w:link w:val="05Tmtt-Abstract"/>
    <w:rsid w:val="00E14AE4"/>
    <w:rPr>
      <w:rFonts w:asciiTheme="majorHAnsi" w:hAnsiTheme="majorHAnsi"/>
      <w:sz w:val="16"/>
      <w:szCs w:val="28"/>
      <w:lang w:val="x-none" w:eastAsia="x-none"/>
    </w:rPr>
  </w:style>
  <w:style w:type="paragraph" w:styleId="BalloonText">
    <w:name w:val="Balloon Text"/>
    <w:basedOn w:val="Normal"/>
    <w:link w:val="BalloonTextChar"/>
    <w:rsid w:val="00BA4605"/>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BA4605"/>
    <w:rPr>
      <w:rFonts w:ascii="Segoe UI" w:hAnsi="Segoe UI" w:cs="Segoe UI"/>
      <w:sz w:val="18"/>
      <w:szCs w:val="18"/>
      <w:lang w:eastAsia="en-US"/>
    </w:rPr>
  </w:style>
  <w:style w:type="character" w:styleId="Hyperlink">
    <w:name w:val="Hyperlink"/>
    <w:basedOn w:val="DefaultParagraphFont"/>
    <w:rsid w:val="0001166C"/>
    <w:rPr>
      <w:color w:val="0563C1" w:themeColor="hyperlink"/>
      <w:u w:val="single"/>
    </w:rPr>
  </w:style>
  <w:style w:type="character" w:customStyle="1" w:styleId="apple-converted-space">
    <w:name w:val="apple-converted-space"/>
    <w:basedOn w:val="DefaultParagraphFont"/>
    <w:rsid w:val="00E92448"/>
  </w:style>
  <w:style w:type="paragraph" w:customStyle="1" w:styleId="P2">
    <w:name w:val="P2"/>
    <w:basedOn w:val="Normal"/>
    <w:qFormat/>
    <w:rsid w:val="00514AF7"/>
    <w:pPr>
      <w:widowControl/>
      <w:tabs>
        <w:tab w:val="left" w:pos="709"/>
        <w:tab w:val="left" w:pos="1560"/>
      </w:tabs>
      <w:spacing w:before="0" w:after="0"/>
      <w:ind w:left="1440" w:hanging="360"/>
      <w:contextualSpacing/>
      <w:jc w:val="left"/>
    </w:pPr>
    <w:rPr>
      <w:sz w:val="24"/>
      <w:szCs w:val="24"/>
    </w:rPr>
  </w:style>
  <w:style w:type="paragraph" w:styleId="NormalWeb">
    <w:name w:val="Normal (Web)"/>
    <w:basedOn w:val="Normal"/>
    <w:uiPriority w:val="99"/>
    <w:unhideWhenUsed/>
    <w:rsid w:val="00FD312A"/>
    <w:pPr>
      <w:widowControl/>
      <w:spacing w:before="100" w:beforeAutospacing="1" w:after="100" w:afterAutospacing="1"/>
      <w:ind w:firstLine="0"/>
      <w:jc w:val="left"/>
    </w:pPr>
    <w:rPr>
      <w:sz w:val="24"/>
      <w:szCs w:val="24"/>
    </w:rPr>
  </w:style>
  <w:style w:type="character" w:customStyle="1" w:styleId="Heading1Char">
    <w:name w:val="Heading 1 Char"/>
    <w:basedOn w:val="DefaultParagraphFont"/>
    <w:link w:val="Heading1"/>
    <w:rsid w:val="00A9667A"/>
    <w:rPr>
      <w:rFonts w:asciiTheme="minorHAnsi" w:hAnsiTheme="minorHAnsi"/>
      <w:b/>
      <w:lang w:eastAsia="en-US"/>
    </w:rPr>
  </w:style>
  <w:style w:type="paragraph" w:styleId="BodyText">
    <w:name w:val="Body Text"/>
    <w:basedOn w:val="Normal"/>
    <w:link w:val="BodyTextChar"/>
    <w:uiPriority w:val="99"/>
    <w:unhideWhenUsed/>
    <w:rsid w:val="002B2EA8"/>
    <w:pPr>
      <w:widowControl/>
      <w:spacing w:before="0" w:after="120" w:line="276" w:lineRule="auto"/>
      <w:ind w:firstLine="0"/>
      <w:jc w:val="left"/>
    </w:pPr>
    <w:rPr>
      <w:rFonts w:asciiTheme="minorHAnsi" w:eastAsiaTheme="minorHAnsi" w:hAnsiTheme="minorHAnsi" w:cstheme="minorBidi"/>
      <w:sz w:val="22"/>
      <w:szCs w:val="22"/>
    </w:rPr>
  </w:style>
  <w:style w:type="character" w:customStyle="1" w:styleId="BodyTextChar">
    <w:name w:val="Body Text Char"/>
    <w:basedOn w:val="DefaultParagraphFont"/>
    <w:link w:val="BodyText"/>
    <w:uiPriority w:val="99"/>
    <w:rsid w:val="002B2EA8"/>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057">
      <w:bodyDiv w:val="1"/>
      <w:marLeft w:val="0"/>
      <w:marRight w:val="0"/>
      <w:marTop w:val="0"/>
      <w:marBottom w:val="0"/>
      <w:divBdr>
        <w:top w:val="none" w:sz="0" w:space="0" w:color="auto"/>
        <w:left w:val="none" w:sz="0" w:space="0" w:color="auto"/>
        <w:bottom w:val="none" w:sz="0" w:space="0" w:color="auto"/>
        <w:right w:val="none" w:sz="0" w:space="0" w:color="auto"/>
      </w:divBdr>
    </w:div>
    <w:div w:id="374240061">
      <w:bodyDiv w:val="1"/>
      <w:marLeft w:val="0"/>
      <w:marRight w:val="0"/>
      <w:marTop w:val="0"/>
      <w:marBottom w:val="0"/>
      <w:divBdr>
        <w:top w:val="none" w:sz="0" w:space="0" w:color="auto"/>
        <w:left w:val="none" w:sz="0" w:space="0" w:color="auto"/>
        <w:bottom w:val="none" w:sz="0" w:space="0" w:color="auto"/>
        <w:right w:val="none" w:sz="0" w:space="0" w:color="auto"/>
      </w:divBdr>
    </w:div>
    <w:div w:id="713383578">
      <w:bodyDiv w:val="1"/>
      <w:marLeft w:val="0"/>
      <w:marRight w:val="0"/>
      <w:marTop w:val="0"/>
      <w:marBottom w:val="0"/>
      <w:divBdr>
        <w:top w:val="none" w:sz="0" w:space="0" w:color="auto"/>
        <w:left w:val="none" w:sz="0" w:space="0" w:color="auto"/>
        <w:bottom w:val="none" w:sz="0" w:space="0" w:color="auto"/>
        <w:right w:val="none" w:sz="0" w:space="0" w:color="auto"/>
      </w:divBdr>
      <w:divsChild>
        <w:div w:id="1736467938">
          <w:marLeft w:val="0"/>
          <w:marRight w:val="0"/>
          <w:marTop w:val="0"/>
          <w:marBottom w:val="0"/>
          <w:divBdr>
            <w:top w:val="none" w:sz="0" w:space="0" w:color="auto"/>
            <w:left w:val="none" w:sz="0" w:space="0" w:color="auto"/>
            <w:bottom w:val="none" w:sz="0" w:space="0" w:color="auto"/>
            <w:right w:val="none" w:sz="0" w:space="0" w:color="auto"/>
          </w:divBdr>
          <w:divsChild>
            <w:div w:id="746876925">
              <w:marLeft w:val="0"/>
              <w:marRight w:val="0"/>
              <w:marTop w:val="0"/>
              <w:marBottom w:val="0"/>
              <w:divBdr>
                <w:top w:val="none" w:sz="0" w:space="0" w:color="auto"/>
                <w:left w:val="none" w:sz="0" w:space="0" w:color="auto"/>
                <w:bottom w:val="none" w:sz="0" w:space="0" w:color="auto"/>
                <w:right w:val="none" w:sz="0" w:space="0" w:color="auto"/>
              </w:divBdr>
              <w:divsChild>
                <w:div w:id="325942295">
                  <w:marLeft w:val="0"/>
                  <w:marRight w:val="0"/>
                  <w:marTop w:val="0"/>
                  <w:marBottom w:val="0"/>
                  <w:divBdr>
                    <w:top w:val="none" w:sz="0" w:space="0" w:color="auto"/>
                    <w:left w:val="none" w:sz="0" w:space="0" w:color="auto"/>
                    <w:bottom w:val="none" w:sz="0" w:space="0" w:color="auto"/>
                    <w:right w:val="none" w:sz="0" w:space="0" w:color="auto"/>
                  </w:divBdr>
                  <w:divsChild>
                    <w:div w:id="1387755182">
                      <w:marLeft w:val="0"/>
                      <w:marRight w:val="0"/>
                      <w:marTop w:val="0"/>
                      <w:marBottom w:val="0"/>
                      <w:divBdr>
                        <w:top w:val="none" w:sz="0" w:space="0" w:color="auto"/>
                        <w:left w:val="none" w:sz="0" w:space="0" w:color="auto"/>
                        <w:bottom w:val="none" w:sz="0" w:space="0" w:color="auto"/>
                        <w:right w:val="none" w:sz="0" w:space="0" w:color="auto"/>
                      </w:divBdr>
                      <w:divsChild>
                        <w:div w:id="184170816">
                          <w:marLeft w:val="0"/>
                          <w:marRight w:val="0"/>
                          <w:marTop w:val="0"/>
                          <w:marBottom w:val="0"/>
                          <w:divBdr>
                            <w:top w:val="none" w:sz="0" w:space="0" w:color="auto"/>
                            <w:left w:val="none" w:sz="0" w:space="0" w:color="auto"/>
                            <w:bottom w:val="none" w:sz="0" w:space="0" w:color="auto"/>
                            <w:right w:val="none" w:sz="0" w:space="0" w:color="auto"/>
                          </w:divBdr>
                          <w:divsChild>
                            <w:div w:id="10487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113236">
      <w:bodyDiv w:val="1"/>
      <w:marLeft w:val="0"/>
      <w:marRight w:val="0"/>
      <w:marTop w:val="0"/>
      <w:marBottom w:val="0"/>
      <w:divBdr>
        <w:top w:val="none" w:sz="0" w:space="0" w:color="auto"/>
        <w:left w:val="none" w:sz="0" w:space="0" w:color="auto"/>
        <w:bottom w:val="none" w:sz="0" w:space="0" w:color="auto"/>
        <w:right w:val="none" w:sz="0" w:space="0" w:color="auto"/>
      </w:divBdr>
    </w:div>
    <w:div w:id="1615555869">
      <w:bodyDiv w:val="1"/>
      <w:marLeft w:val="0"/>
      <w:marRight w:val="0"/>
      <w:marTop w:val="0"/>
      <w:marBottom w:val="0"/>
      <w:divBdr>
        <w:top w:val="none" w:sz="0" w:space="0" w:color="auto"/>
        <w:left w:val="none" w:sz="0" w:space="0" w:color="auto"/>
        <w:bottom w:val="none" w:sz="0" w:space="0" w:color="auto"/>
        <w:right w:val="none" w:sz="0" w:space="0" w:color="auto"/>
      </w:divBdr>
    </w:div>
    <w:div w:id="1826968908">
      <w:bodyDiv w:val="1"/>
      <w:marLeft w:val="0"/>
      <w:marRight w:val="0"/>
      <w:marTop w:val="0"/>
      <w:marBottom w:val="0"/>
      <w:divBdr>
        <w:top w:val="none" w:sz="0" w:space="0" w:color="auto"/>
        <w:left w:val="none" w:sz="0" w:space="0" w:color="auto"/>
        <w:bottom w:val="none" w:sz="0" w:space="0" w:color="auto"/>
        <w:right w:val="none" w:sz="0" w:space="0" w:color="auto"/>
      </w:divBdr>
    </w:div>
    <w:div w:id="1872109778">
      <w:bodyDiv w:val="1"/>
      <w:marLeft w:val="0"/>
      <w:marRight w:val="0"/>
      <w:marTop w:val="0"/>
      <w:marBottom w:val="0"/>
      <w:divBdr>
        <w:top w:val="none" w:sz="0" w:space="0" w:color="auto"/>
        <w:left w:val="none" w:sz="0" w:space="0" w:color="auto"/>
        <w:bottom w:val="none" w:sz="0" w:space="0" w:color="auto"/>
        <w:right w:val="none" w:sz="0" w:space="0" w:color="auto"/>
      </w:divBdr>
    </w:div>
    <w:div w:id="195941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image" Target="media/image7.jp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1.png"/><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yperlink" Target="mailto:nlnam911@yahoo.com"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MT">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66283-5336-4EEC-B200-0DE98B33B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3228</Words>
  <Characters>18403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2016-10-07T02:46:00Z</dcterms:created>
  <dcterms:modified xsi:type="dcterms:W3CDTF">2016-10-07T02:51:00Z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(#C1.#E1)</vt:lpwstr>
  </property>
</Properties>
</file>