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AA7E1" w14:textId="158E3B3C" w:rsidR="001F1D24" w:rsidRPr="009C12EB" w:rsidRDefault="001F1D24" w:rsidP="001F1D24">
      <w:pPr>
        <w:pStyle w:val="05Tmtt-Abstract"/>
        <w:jc w:val="center"/>
        <w:rPr>
          <w:rFonts w:ascii="Times New Roman" w:hAnsi="Times New Roman"/>
          <w:b/>
          <w:sz w:val="26"/>
          <w:szCs w:val="26"/>
          <w:lang w:val="en-US"/>
        </w:rPr>
      </w:pPr>
      <w:r w:rsidRPr="009C12EB">
        <w:rPr>
          <w:rFonts w:ascii="Times New Roman" w:hAnsi="Times New Roman"/>
          <w:b/>
          <w:sz w:val="26"/>
          <w:szCs w:val="26"/>
          <w:lang w:val="en-US"/>
        </w:rPr>
        <w:t>Đ</w:t>
      </w:r>
      <w:r w:rsidRPr="009C12EB">
        <w:rPr>
          <w:rFonts w:ascii="Times New Roman" w:hAnsi="Times New Roman"/>
          <w:b/>
          <w:sz w:val="26"/>
          <w:szCs w:val="26"/>
        </w:rPr>
        <w:t>ẶC TÍNH ĐIỆN TỬ CỦA ỐNG NANO CARBON</w:t>
      </w:r>
      <w:r w:rsidRPr="009C12EB">
        <w:rPr>
          <w:rFonts w:ascii="Times New Roman" w:hAnsi="Times New Roman"/>
          <w:b/>
          <w:sz w:val="26"/>
          <w:szCs w:val="26"/>
          <w:lang w:val="en-US"/>
        </w:rPr>
        <w:t xml:space="preserve"> VÀ ỨNG DỤNG TRONG CHẾ TẠO NANOTRANSISTOR  </w:t>
      </w:r>
    </w:p>
    <w:p w14:paraId="147BF899" w14:textId="34AEFEDA" w:rsidR="00054AC5" w:rsidRPr="009C12EB" w:rsidRDefault="001F1D24" w:rsidP="001F1D24">
      <w:pPr>
        <w:pStyle w:val="05Tmtt-Abstract"/>
        <w:ind w:firstLine="0"/>
        <w:jc w:val="center"/>
        <w:rPr>
          <w:rFonts w:ascii="Times New Roman" w:hAnsi="Times New Roman"/>
          <w:sz w:val="26"/>
          <w:szCs w:val="26"/>
          <w:lang w:val="en-US"/>
        </w:rPr>
      </w:pPr>
      <w:r w:rsidRPr="009C12EB">
        <w:rPr>
          <w:rFonts w:ascii="Times New Roman" w:hAnsi="Times New Roman"/>
          <w:sz w:val="26"/>
          <w:szCs w:val="26"/>
        </w:rPr>
        <w:t>ELECTRONIC PROPERTIES OF CARBON NANOTUBES</w:t>
      </w:r>
      <w:r w:rsidRPr="009C12EB">
        <w:rPr>
          <w:rFonts w:ascii="Times New Roman" w:hAnsi="Times New Roman"/>
          <w:sz w:val="26"/>
          <w:szCs w:val="26"/>
          <w:lang w:val="en-US"/>
        </w:rPr>
        <w:t xml:space="preserve"> AND ITS APPLICATION IN FABRICATION OF</w:t>
      </w:r>
      <w:r w:rsidRPr="009C12EB">
        <w:t xml:space="preserve"> </w:t>
      </w:r>
      <w:r w:rsidRPr="009C12EB">
        <w:rPr>
          <w:rFonts w:ascii="Times New Roman" w:hAnsi="Times New Roman"/>
          <w:sz w:val="26"/>
          <w:szCs w:val="26"/>
          <w:lang w:val="en-US"/>
        </w:rPr>
        <w:t xml:space="preserve">NANOTRANSISTORS </w:t>
      </w:r>
    </w:p>
    <w:p w14:paraId="72FCBA67" w14:textId="55646EDE" w:rsidR="00054AC5" w:rsidRPr="009C12EB" w:rsidRDefault="00713F17" w:rsidP="00B02A40">
      <w:pPr>
        <w:pStyle w:val="03Tntcgibibo"/>
      </w:pPr>
      <w:r w:rsidRPr="009C12EB">
        <w:t xml:space="preserve">Nguyễn </w:t>
      </w:r>
      <w:r w:rsidR="0001166C" w:rsidRPr="009C12EB">
        <w:t>Linh Nam</w:t>
      </w:r>
      <w:proofErr w:type="gramStart"/>
      <w:r w:rsidR="00B12D10" w:rsidRPr="009C12EB">
        <w:t>,</w:t>
      </w:r>
      <w:r w:rsidR="0001166C" w:rsidRPr="009C12EB">
        <w:rPr>
          <w:vertAlign w:val="superscript"/>
        </w:rPr>
        <w:t>1</w:t>
      </w:r>
      <w:proofErr w:type="gramEnd"/>
    </w:p>
    <w:p w14:paraId="648803CB" w14:textId="77777777" w:rsidR="005366A9" w:rsidRPr="009C12EB" w:rsidRDefault="00713F17" w:rsidP="006E2209">
      <w:pPr>
        <w:pStyle w:val="04nvcngtccatcgi"/>
      </w:pPr>
      <w:r w:rsidRPr="009C12EB">
        <w:rPr>
          <w:i w:val="0"/>
          <w:vertAlign w:val="superscript"/>
        </w:rPr>
        <w:t>1</w:t>
      </w:r>
      <w:r w:rsidR="0001166C" w:rsidRPr="009C12EB">
        <w:t>Khoa Điện, Trường Cao Đẳng Công Nghệ, Đại học Đà Nẵng</w:t>
      </w:r>
    </w:p>
    <w:p w14:paraId="51065EAF" w14:textId="2AFFA4FC" w:rsidR="0001166C" w:rsidRPr="009C12EB" w:rsidRDefault="00221725" w:rsidP="00B438FD">
      <w:pPr>
        <w:pStyle w:val="04nvcngtccatcgi"/>
      </w:pPr>
      <w:hyperlink r:id="rId10" w:history="1">
        <w:r w:rsidR="0072768F" w:rsidRPr="009C12EB">
          <w:rPr>
            <w:rStyle w:val="Hyperlink"/>
            <w:color w:val="auto"/>
            <w:u w:val="none"/>
          </w:rPr>
          <w:t>nlnam911@yahoo.com</w:t>
        </w:r>
      </w:hyperlink>
      <w:r w:rsidR="00B438FD" w:rsidRPr="009C12EB">
        <w:t xml:space="preserve">; </w:t>
      </w:r>
      <w:hyperlink r:id="rId11" w:history="1">
        <w:r w:rsidR="0001166C" w:rsidRPr="009C12EB">
          <w:rPr>
            <w:rStyle w:val="Hyperlink"/>
            <w:rFonts w:ascii="Times New Roman" w:hAnsi="Times New Roman"/>
            <w:color w:val="auto"/>
            <w:szCs w:val="20"/>
            <w:u w:val="none"/>
          </w:rPr>
          <w:t>nlnam911@dct.udn.vn</w:t>
        </w:r>
      </w:hyperlink>
    </w:p>
    <w:p w14:paraId="7C6B348A" w14:textId="77777777" w:rsidR="006E2209" w:rsidRPr="009C12EB" w:rsidRDefault="006E2209" w:rsidP="006E2209"/>
    <w:p w14:paraId="37CB9196" w14:textId="77777777" w:rsidR="00D43723" w:rsidRPr="009C12EB" w:rsidRDefault="00D43723" w:rsidP="00D43723">
      <w:pPr>
        <w:pStyle w:val="05Tmtt-Abstract"/>
        <w:rPr>
          <w:lang w:val="en-US" w:eastAsia="en-US"/>
        </w:rPr>
        <w:sectPr w:rsidR="00D43723" w:rsidRPr="009C12EB" w:rsidSect="00E40F9E">
          <w:headerReference w:type="even" r:id="rId12"/>
          <w:headerReference w:type="default" r:id="rId13"/>
          <w:footerReference w:type="even" r:id="rId14"/>
          <w:pgSz w:w="10773" w:h="15026" w:code="9"/>
          <w:pgMar w:top="567" w:right="567" w:bottom="567" w:left="567" w:header="284" w:footer="284" w:gutter="0"/>
          <w:cols w:space="720"/>
          <w:docGrid w:linePitch="360"/>
        </w:sectPr>
      </w:pPr>
    </w:p>
    <w:p w14:paraId="413BDE03" w14:textId="1538949F" w:rsidR="00E74EAC" w:rsidRPr="009C12EB" w:rsidRDefault="00D0140E" w:rsidP="00B02A40">
      <w:pPr>
        <w:pStyle w:val="05Tmtt-Abstract"/>
        <w:rPr>
          <w:lang w:val="en-US"/>
        </w:rPr>
      </w:pPr>
      <w:r w:rsidRPr="009C12EB">
        <w:rPr>
          <w:b/>
        </w:rPr>
        <w:lastRenderedPageBreak/>
        <w:t>Tóm tắt</w:t>
      </w:r>
    </w:p>
    <w:p w14:paraId="0D13353C" w14:textId="4BAC873B" w:rsidR="00242453" w:rsidRPr="009C12EB" w:rsidRDefault="00F73937" w:rsidP="00242453">
      <w:pPr>
        <w:pStyle w:val="05Tmtt-Abstract"/>
      </w:pPr>
      <w:proofErr w:type="gramStart"/>
      <w:r w:rsidRPr="009C12EB">
        <w:rPr>
          <w:lang w:val="en-US"/>
        </w:rPr>
        <w:t>Trong nghiên cứu này, đặc tính điện tử của ống nano carbon (CNT) được nghiên cứu và cho thấy rằng nó phụ thuộc rất lớn vào đặc tính cấu trúc của lớp graphene trước khi cuộn lại.</w:t>
      </w:r>
      <w:proofErr w:type="gramEnd"/>
      <w:r w:rsidRPr="009C12EB">
        <w:rPr>
          <w:lang w:val="en-US"/>
        </w:rPr>
        <w:t xml:space="preserve"> Transistor hiệu ứng trường dùng CNT, được khảo sát dùng thuật toán transistor nano kiểu đạn đạo, hoạt động với các thông số kỹ thuật rất tốt: hệ số mở/đóng, hỗ dẫn và vận tốc hạt dẫn đều đạt giá trị rất cao lần lượt là 10</w:t>
      </w:r>
      <w:r w:rsidRPr="009C12EB">
        <w:rPr>
          <w:vertAlign w:val="superscript"/>
          <w:lang w:val="en-US"/>
        </w:rPr>
        <w:t>6</w:t>
      </w:r>
      <w:r w:rsidRPr="009C12EB">
        <w:rPr>
          <w:lang w:val="en-US"/>
        </w:rPr>
        <w:t>, 10</w:t>
      </w:r>
      <w:r w:rsidRPr="009C12EB">
        <w:rPr>
          <w:vertAlign w:val="superscript"/>
          <w:lang w:val="en-US"/>
        </w:rPr>
        <w:t>-4</w:t>
      </w:r>
      <w:r w:rsidRPr="009C12EB">
        <w:rPr>
          <w:lang w:val="en-US"/>
        </w:rPr>
        <w:t>(S/m) và 10</w:t>
      </w:r>
      <w:r w:rsidRPr="009C12EB">
        <w:rPr>
          <w:vertAlign w:val="superscript"/>
          <w:lang w:val="en-US"/>
        </w:rPr>
        <w:t>6</w:t>
      </w:r>
      <w:r w:rsidRPr="009C12EB">
        <w:rPr>
          <w:lang w:val="en-US"/>
        </w:rPr>
        <w:t xml:space="preserve">(m/s). Dòng điện chạy qua CNT có biên độ cao hơn 4 lần, hỗ dẫn cao hơn gần 4 lần, vận tốc hạt dẫn gần như gấp đôi so với Si MOSFET. </w:t>
      </w:r>
      <w:proofErr w:type="gramStart"/>
      <w:r w:rsidRPr="009C12EB">
        <w:rPr>
          <w:lang w:val="en-US"/>
        </w:rPr>
        <w:t>Kết quả nghiên cứu cũng cho thấy các đặc tính kỹ thuật của linh kiện phụ thuộc vào đường kính ống CNT.</w:t>
      </w:r>
      <w:proofErr w:type="gramEnd"/>
      <w:r w:rsidRPr="009C12EB">
        <w:rPr>
          <w:lang w:val="en-US"/>
        </w:rPr>
        <w:t xml:space="preserve"> </w:t>
      </w:r>
      <w:proofErr w:type="gramStart"/>
      <w:r w:rsidRPr="009C12EB">
        <w:rPr>
          <w:lang w:val="en-US"/>
        </w:rPr>
        <w:t>Bên cạnh đó transistor cũng hoạt động ở điện áp rất thấp đồng nghĩa với việc tiêu thụ ít điện năng, đây là một tiến bộ mới cho phép sử dụng các ống nano carbon để thay thế cho silicon trong việc chế tạo transitor.</w:t>
      </w:r>
      <w:proofErr w:type="gramEnd"/>
      <w:r w:rsidR="00242453" w:rsidRPr="009C12EB">
        <w:t xml:space="preserve">  </w:t>
      </w:r>
    </w:p>
    <w:p w14:paraId="5C2B477F" w14:textId="3F549436" w:rsidR="00194EF4" w:rsidRPr="009C12EB" w:rsidRDefault="00517D7A" w:rsidP="00B02A40">
      <w:pPr>
        <w:pStyle w:val="05Tmtt-Abstract"/>
        <w:rPr>
          <w:lang w:val="en-US"/>
        </w:rPr>
      </w:pPr>
      <w:r w:rsidRPr="009C12EB">
        <w:rPr>
          <w:b/>
        </w:rPr>
        <w:t>Từ khóa</w:t>
      </w:r>
      <w:r w:rsidR="0030375A" w:rsidRPr="009C12EB">
        <w:rPr>
          <w:b/>
        </w:rPr>
        <w:t xml:space="preserve"> </w:t>
      </w:r>
      <w:r w:rsidR="009B4361" w:rsidRPr="009C12EB">
        <w:rPr>
          <w:b/>
        </w:rPr>
        <w:t>–</w:t>
      </w:r>
      <w:r w:rsidR="0030375A" w:rsidRPr="009C12EB">
        <w:t xml:space="preserve"> </w:t>
      </w:r>
      <w:r w:rsidR="00E656EE">
        <w:rPr>
          <w:lang w:val="en-US"/>
        </w:rPr>
        <w:t>vật liệu bán dẫn; năng lượng vùng cấm;</w:t>
      </w:r>
      <w:r w:rsidR="00AE0AB1" w:rsidRPr="009C12EB">
        <w:rPr>
          <w:lang w:val="en-US"/>
        </w:rPr>
        <w:t xml:space="preserve"> ống nano</w:t>
      </w:r>
      <w:r w:rsidR="00E656EE">
        <w:rPr>
          <w:lang w:val="en-US"/>
        </w:rPr>
        <w:t xml:space="preserve"> carbon; transistor nano kiểu đạn đạo;</w:t>
      </w:r>
      <w:r w:rsidR="00AE0AB1" w:rsidRPr="009C12EB">
        <w:rPr>
          <w:lang w:val="en-US"/>
        </w:rPr>
        <w:t xml:space="preserve"> transistor hiệu ứng trường</w:t>
      </w:r>
      <w:r w:rsidR="00194EF4" w:rsidRPr="009C12EB">
        <w:rPr>
          <w:lang w:val="en-US"/>
        </w:rPr>
        <w:t>.</w:t>
      </w:r>
    </w:p>
    <w:p w14:paraId="07F63F0B" w14:textId="36AA4671" w:rsidR="009E4050" w:rsidRPr="009C12EB" w:rsidRDefault="00194EF4" w:rsidP="00242453">
      <w:pPr>
        <w:pStyle w:val="05Tmtt-Abstract"/>
        <w:ind w:left="284" w:firstLine="0"/>
        <w:rPr>
          <w:lang w:val="en-US"/>
        </w:rPr>
      </w:pPr>
      <w:r w:rsidRPr="009C12EB">
        <w:t xml:space="preserve"> </w:t>
      </w:r>
      <w:r w:rsidR="00C93FC3" w:rsidRPr="009C12EB">
        <w:br w:type="column"/>
      </w:r>
      <w:r w:rsidR="00D0140E" w:rsidRPr="009C12EB">
        <w:rPr>
          <w:b/>
        </w:rPr>
        <w:lastRenderedPageBreak/>
        <w:t>Abstract</w:t>
      </w:r>
    </w:p>
    <w:p w14:paraId="34C20E24" w14:textId="6F897E3B" w:rsidR="00242453" w:rsidRPr="009C12EB" w:rsidRDefault="00242453" w:rsidP="001D3019">
      <w:pPr>
        <w:pStyle w:val="05Tmtt-Abstract"/>
        <w:ind w:firstLine="0"/>
        <w:rPr>
          <w:rFonts w:ascii="Times New Roman" w:hAnsi="Times New Roman"/>
          <w:sz w:val="20"/>
          <w:lang w:val="en-US"/>
        </w:rPr>
      </w:pPr>
      <w:r w:rsidRPr="009C12EB">
        <w:rPr>
          <w:lang w:val="en-US"/>
        </w:rPr>
        <w:tab/>
      </w:r>
      <w:r w:rsidR="00FD5EB6" w:rsidRPr="009C12EB">
        <w:rPr>
          <w:lang w:val="en-US"/>
        </w:rPr>
        <w:t>In this work, the electronic properties of carbon nanotubes (CNT) were studied and the results showed that these properties depended greatly on the structural characteristics of graphene layers before rolling. Field effect transistor based on CNT, which were examined using ballistic nanotransistor theory, exhibited good technical parameters: high ON/OFF ratio, good transconductance and carrier velocity of 10</w:t>
      </w:r>
      <w:r w:rsidR="00FD5EB6" w:rsidRPr="009C12EB">
        <w:rPr>
          <w:vertAlign w:val="superscript"/>
          <w:lang w:val="en-US"/>
        </w:rPr>
        <w:t>6</w:t>
      </w:r>
      <w:r w:rsidR="00FD5EB6" w:rsidRPr="009C12EB">
        <w:rPr>
          <w:lang w:val="en-US"/>
        </w:rPr>
        <w:t>, 10</w:t>
      </w:r>
      <w:r w:rsidR="00FD5EB6" w:rsidRPr="009C12EB">
        <w:rPr>
          <w:vertAlign w:val="superscript"/>
          <w:lang w:val="en-US"/>
        </w:rPr>
        <w:t>-4</w:t>
      </w:r>
      <w:r w:rsidR="00FD5EB6" w:rsidRPr="009C12EB">
        <w:rPr>
          <w:lang w:val="en-US"/>
        </w:rPr>
        <w:t xml:space="preserve"> (S/m) and 10</w:t>
      </w:r>
      <w:r w:rsidR="00FD5EB6" w:rsidRPr="009C12EB">
        <w:rPr>
          <w:vertAlign w:val="superscript"/>
          <w:lang w:val="en-US"/>
        </w:rPr>
        <w:t>6</w:t>
      </w:r>
      <w:r w:rsidR="00FD5EB6" w:rsidRPr="009C12EB">
        <w:rPr>
          <w:lang w:val="en-US"/>
        </w:rPr>
        <w:t xml:space="preserve"> (m/s). Drain-Source current through CNT reached 4 times, transconductance was 4 times and velocity was double as compared to conventional Si MOSFET. It is also found that the device working parameters displayed strong dependent on CNT diameter. Furthermore, CNT transistors also operated at very low voltage, corresponding to low power consumption that is a new advancement for using of carbon nanotubes to replace silicon in the transistor fabrication.</w:t>
      </w:r>
      <w:r w:rsidR="007B14B6" w:rsidRPr="009C12EB">
        <w:rPr>
          <w:rFonts w:ascii="Times New Roman" w:hAnsi="Times New Roman"/>
          <w:sz w:val="20"/>
          <w:lang w:val="en-US"/>
        </w:rPr>
        <w:tab/>
      </w:r>
    </w:p>
    <w:p w14:paraId="4B1EC71D" w14:textId="5537613B" w:rsidR="001D3019" w:rsidRPr="009C12EB" w:rsidRDefault="00517D7A" w:rsidP="001D3019">
      <w:pPr>
        <w:pStyle w:val="05Tmtt-Abstract"/>
        <w:ind w:firstLine="0"/>
        <w:rPr>
          <w:lang w:val="en-US"/>
        </w:rPr>
      </w:pPr>
      <w:r w:rsidRPr="009C12EB">
        <w:rPr>
          <w:b/>
        </w:rPr>
        <w:t>Key words</w:t>
      </w:r>
      <w:r w:rsidR="0030375A" w:rsidRPr="009C12EB">
        <w:rPr>
          <w:b/>
        </w:rPr>
        <w:t xml:space="preserve"> </w:t>
      </w:r>
      <w:r w:rsidR="00025399" w:rsidRPr="009C12EB">
        <w:rPr>
          <w:b/>
        </w:rPr>
        <w:t>–</w:t>
      </w:r>
      <w:r w:rsidR="00D43723" w:rsidRPr="009C12EB">
        <w:t xml:space="preserve"> </w:t>
      </w:r>
      <w:r w:rsidR="0025786A">
        <w:rPr>
          <w:lang w:val="en-US"/>
        </w:rPr>
        <w:t>semiconductor material;</w:t>
      </w:r>
      <w:r w:rsidR="00AE0AB1" w:rsidRPr="009C12EB">
        <w:rPr>
          <w:b/>
          <w:lang w:val="en-US"/>
        </w:rPr>
        <w:t xml:space="preserve"> </w:t>
      </w:r>
      <w:r w:rsidR="005B085F" w:rsidRPr="009C12EB">
        <w:rPr>
          <w:lang w:val="en-US"/>
        </w:rPr>
        <w:t>band</w:t>
      </w:r>
      <w:r w:rsidR="0025786A">
        <w:rPr>
          <w:lang w:val="en-US"/>
        </w:rPr>
        <w:t>gap;</w:t>
      </w:r>
      <w:r w:rsidR="00AE0AB1" w:rsidRPr="009C12EB">
        <w:rPr>
          <w:lang w:val="en-US"/>
        </w:rPr>
        <w:t xml:space="preserve"> carbon nanot</w:t>
      </w:r>
      <w:r w:rsidR="0025786A">
        <w:rPr>
          <w:lang w:val="en-US"/>
        </w:rPr>
        <w:t>ubes;</w:t>
      </w:r>
      <w:r w:rsidR="00AE0AB1" w:rsidRPr="009C12EB">
        <w:rPr>
          <w:lang w:val="en-US"/>
        </w:rPr>
        <w:t xml:space="preserve"> </w:t>
      </w:r>
      <w:r w:rsidR="005B085F" w:rsidRPr="009C12EB">
        <w:rPr>
          <w:lang w:val="en-US"/>
        </w:rPr>
        <w:t>ballistic nanotransistor</w:t>
      </w:r>
      <w:r w:rsidR="0025786A">
        <w:rPr>
          <w:lang w:val="en-US"/>
        </w:rPr>
        <w:t>;</w:t>
      </w:r>
      <w:r w:rsidR="00AE0AB1" w:rsidRPr="009C12EB">
        <w:rPr>
          <w:lang w:val="en-US"/>
        </w:rPr>
        <w:t xml:space="preserve"> field effect transistor</w:t>
      </w:r>
      <w:r w:rsidR="00025399" w:rsidRPr="009C12EB">
        <w:rPr>
          <w:lang w:val="en-US"/>
        </w:rPr>
        <w:t>.</w:t>
      </w:r>
    </w:p>
    <w:p w14:paraId="2C9369C3" w14:textId="77777777" w:rsidR="001D3019" w:rsidRPr="009C12EB" w:rsidRDefault="001D3019" w:rsidP="001D3019">
      <w:pPr>
        <w:rPr>
          <w:lang w:eastAsia="x-none"/>
        </w:rPr>
        <w:sectPr w:rsidR="001D3019" w:rsidRPr="009C12EB" w:rsidSect="00E40F9E">
          <w:type w:val="continuous"/>
          <w:pgSz w:w="10773" w:h="15026" w:code="9"/>
          <w:pgMar w:top="567" w:right="567" w:bottom="567" w:left="567" w:header="284" w:footer="284" w:gutter="0"/>
          <w:cols w:num="2" w:space="284"/>
          <w:docGrid w:linePitch="360"/>
        </w:sectPr>
      </w:pPr>
    </w:p>
    <w:p w14:paraId="480B145A" w14:textId="77777777" w:rsidR="00762843" w:rsidRPr="009C12EB" w:rsidRDefault="00762843" w:rsidP="001D3019">
      <w:pPr>
        <w:spacing w:after="0"/>
        <w:ind w:firstLine="0"/>
      </w:pPr>
    </w:p>
    <w:p w14:paraId="3AD86043" w14:textId="77777777" w:rsidR="00C92522" w:rsidRPr="009C12EB" w:rsidRDefault="00C92522" w:rsidP="003E5DE3">
      <w:pPr>
        <w:ind w:firstLine="0"/>
      </w:pPr>
    </w:p>
    <w:p w14:paraId="26A517A3" w14:textId="77777777" w:rsidR="001E2813" w:rsidRPr="009C12EB" w:rsidRDefault="001E2813" w:rsidP="003E5DE3">
      <w:pPr>
        <w:ind w:firstLine="0"/>
        <w:sectPr w:rsidR="001E2813" w:rsidRPr="009C12EB" w:rsidSect="00E40F9E">
          <w:type w:val="continuous"/>
          <w:pgSz w:w="10773" w:h="15026" w:code="9"/>
          <w:pgMar w:top="567" w:right="567" w:bottom="567" w:left="567" w:header="284" w:footer="284" w:gutter="0"/>
          <w:cols w:space="720"/>
          <w:docGrid w:linePitch="360"/>
        </w:sectPr>
      </w:pPr>
    </w:p>
    <w:p w14:paraId="6C18AAB7" w14:textId="77777777" w:rsidR="00494919" w:rsidRPr="009C12EB" w:rsidRDefault="0077527C" w:rsidP="00A36D27">
      <w:pPr>
        <w:pStyle w:val="Heading1"/>
      </w:pPr>
      <w:r w:rsidRPr="009C12EB">
        <w:lastRenderedPageBreak/>
        <w:t>Giới thiệu</w:t>
      </w:r>
    </w:p>
    <w:p w14:paraId="48B86E85" w14:textId="1B7062A3" w:rsidR="003E5DE3" w:rsidRPr="009C12EB" w:rsidRDefault="003274BF" w:rsidP="00A36D27">
      <w:pPr>
        <w:rPr>
          <w:szCs w:val="20"/>
        </w:rPr>
      </w:pPr>
      <w:r w:rsidRPr="009C12EB">
        <w:rPr>
          <w:szCs w:val="20"/>
        </w:rPr>
        <w:t>Vật liệu nano (vật liệu có kích thước nano mét, 1 nm = 10</w:t>
      </w:r>
      <w:r w:rsidRPr="009C12EB">
        <w:rPr>
          <w:szCs w:val="20"/>
          <w:vertAlign w:val="superscript"/>
        </w:rPr>
        <w:t>−9</w:t>
      </w:r>
      <w:r w:rsidRPr="009C12EB">
        <w:rPr>
          <w:szCs w:val="20"/>
        </w:rPr>
        <w:t xml:space="preserve"> m) đang thu hút sự quan tâm nghiên cứu ngày càng sâu rộng bởi các đặc tính mới, có ưu điểm vượt trội mà các vật liệu ở kích thước lớn hơn không có được, do sự xuất hiện của hiệu ứng lượng tử và hiệu ứng bề mặt khi kích cở của vật liệu ở mức nano mét. Đã có nhiều nghiên cứu ứng dụng công nghệ nano vào việc giải quyết các vấn đề mang tính toàn cầu như: thực trạng ô nhiễm môi trường ngày càng gia tăng, các phương pháp điều trị các loại bệnh mang đến nguy cơ tử vong cao cho con người. </w:t>
      </w:r>
      <w:proofErr w:type="gramStart"/>
      <w:r w:rsidRPr="009C12EB">
        <w:rPr>
          <w:szCs w:val="20"/>
        </w:rPr>
        <w:t xml:space="preserve">Trong đó, lĩnh vực có sự </w:t>
      </w:r>
      <w:r w:rsidR="008B6F83" w:rsidRPr="009C12EB">
        <w:rPr>
          <w:szCs w:val="20"/>
        </w:rPr>
        <w:t xml:space="preserve">ảnh hưởng lớn nhất </w:t>
      </w:r>
      <w:r w:rsidRPr="009C12EB">
        <w:rPr>
          <w:szCs w:val="20"/>
        </w:rPr>
        <w:t xml:space="preserve">và </w:t>
      </w:r>
      <w:r w:rsidR="008B6F83" w:rsidRPr="009C12EB">
        <w:rPr>
          <w:szCs w:val="20"/>
        </w:rPr>
        <w:t xml:space="preserve">có bước </w:t>
      </w:r>
      <w:r w:rsidRPr="009C12EB">
        <w:rPr>
          <w:szCs w:val="20"/>
        </w:rPr>
        <w:t>cải tiến vượt bậc từ công nghệ nano là lĩnh vực điện tử.</w:t>
      </w:r>
      <w:proofErr w:type="gramEnd"/>
      <w:r w:rsidRPr="009C12EB">
        <w:rPr>
          <w:szCs w:val="20"/>
        </w:rPr>
        <w:t xml:space="preserve"> Công nghệ nano mở ra cuộc cách mạng trong công nghệ bán dẫn và đóng vai trò quan trọng trong lĩnh vực sản xuất </w:t>
      </w:r>
      <w:proofErr w:type="gramStart"/>
      <w:r w:rsidRPr="009C12EB">
        <w:rPr>
          <w:szCs w:val="20"/>
        </w:rPr>
        <w:t>vi</w:t>
      </w:r>
      <w:proofErr w:type="gramEnd"/>
      <w:r w:rsidRPr="009C12EB">
        <w:rPr>
          <w:szCs w:val="20"/>
        </w:rPr>
        <w:t xml:space="preserve"> mạch tích hợp. Hiện nay, các tập đoàn sản xuất điện tử đã đưa công nghệ nano vào ứng dụng, tạo ra các sản phẩm có tính cạnh tranh như các con chip dựa trên công nghệ chế tạo nano silicon với dung lượng lưu trữ lớn và tốc độ xử lý cực nhanh. Theo quy luật Moore, nhờ sự gia tăng hàm mũ về khả năng tích hợp mật độ linh kiện điện tử silicon trên các vi mạch, đặc biệt đến năm 1999, độ dài cực cổng transistor vượt qua mức 100nm đã đánh dấu sự ra đời của lĩnh vực điện tử nano ứng dụng và đến nay công nghệ chế tạo vi mạch 22nm đã được ứng dụng thành công trong các thiết bị điện tử thương mại.</w:t>
      </w:r>
      <w:r w:rsidR="0055715A" w:rsidRPr="009C12EB">
        <w:rPr>
          <w:szCs w:val="20"/>
        </w:rPr>
        <w:t xml:space="preserve"> </w:t>
      </w:r>
      <w:r w:rsidR="003E5DE3" w:rsidRPr="009C12EB">
        <w:rPr>
          <w:szCs w:val="20"/>
          <w:shd w:val="clear" w:color="auto" w:fill="FFFFFF"/>
        </w:rPr>
        <w:t>Những năm cuối thế kỷ 20, các nhà khoa học đã chế tạo được những thiết bị cho phép “bắt lấy”, “thả đi” hay sắp xếp các nguyên tử, phân tử trong một cấu trúc, tức là con người có thể thao tác với những vật liệu ở cấp nano</w:t>
      </w:r>
      <w:r w:rsidR="003B3FE9" w:rsidRPr="009C12EB">
        <w:rPr>
          <w:szCs w:val="20"/>
          <w:shd w:val="clear" w:color="auto" w:fill="FFFFFF"/>
        </w:rPr>
        <w:t xml:space="preserve"> </w:t>
      </w:r>
      <w:r w:rsidR="003E5DE3" w:rsidRPr="009C12EB">
        <w:rPr>
          <w:szCs w:val="20"/>
          <w:shd w:val="clear" w:color="auto" w:fill="FFFFFF"/>
        </w:rPr>
        <w:t>m</w:t>
      </w:r>
      <w:r w:rsidR="003B3FE9" w:rsidRPr="009C12EB">
        <w:rPr>
          <w:szCs w:val="20"/>
          <w:shd w:val="clear" w:color="auto" w:fill="FFFFFF"/>
        </w:rPr>
        <w:t>ét</w:t>
      </w:r>
      <w:r w:rsidR="003E5DE3" w:rsidRPr="009C12EB">
        <w:rPr>
          <w:szCs w:val="20"/>
          <w:shd w:val="clear" w:color="auto" w:fill="FFFFFF"/>
        </w:rPr>
        <w:t xml:space="preserve">. Nhờ vậy mà người ta có thể chế tạo được những </w:t>
      </w:r>
      <w:proofErr w:type="gramStart"/>
      <w:r w:rsidR="003E5DE3" w:rsidRPr="009C12EB">
        <w:rPr>
          <w:szCs w:val="20"/>
          <w:shd w:val="clear" w:color="auto" w:fill="FFFFFF"/>
        </w:rPr>
        <w:t>vi</w:t>
      </w:r>
      <w:proofErr w:type="gramEnd"/>
      <w:r w:rsidR="003E5DE3" w:rsidRPr="009C12EB">
        <w:rPr>
          <w:szCs w:val="20"/>
          <w:shd w:val="clear" w:color="auto" w:fill="FFFFFF"/>
        </w:rPr>
        <w:t xml:space="preserve"> mạch </w:t>
      </w:r>
      <w:r w:rsidR="003E5DE3" w:rsidRPr="009C12EB">
        <w:rPr>
          <w:szCs w:val="20"/>
          <w:shd w:val="clear" w:color="auto" w:fill="FFFFFF"/>
        </w:rPr>
        <w:lastRenderedPageBreak/>
        <w:t>ở kích thước nguyên tử với mật độ bóng bán dẫn (transistor) và tốc độ tính toán vượt trội. Transistor với các loại vật liệu bán dẫn ở các cấu trúc khác nhau như hạt nano [</w:t>
      </w:r>
      <w:r w:rsidR="00733B4D" w:rsidRPr="009C12EB">
        <w:rPr>
          <w:szCs w:val="20"/>
          <w:shd w:val="clear" w:color="auto" w:fill="FFFFFF"/>
        </w:rPr>
        <w:t>1</w:t>
      </w:r>
      <w:r w:rsidR="003E5DE3" w:rsidRPr="009C12EB">
        <w:rPr>
          <w:szCs w:val="20"/>
          <w:shd w:val="clear" w:color="auto" w:fill="FFFFFF"/>
        </w:rPr>
        <w:t>], dây nano [</w:t>
      </w:r>
      <w:r w:rsidR="00733B4D" w:rsidRPr="009C12EB">
        <w:rPr>
          <w:szCs w:val="20"/>
          <w:shd w:val="clear" w:color="auto" w:fill="FFFFFF"/>
        </w:rPr>
        <w:t>2</w:t>
      </w:r>
      <w:r w:rsidR="003E5DE3" w:rsidRPr="009C12EB">
        <w:rPr>
          <w:szCs w:val="20"/>
          <w:shd w:val="clear" w:color="auto" w:fill="FFFFFF"/>
        </w:rPr>
        <w:t>], màng nano [</w:t>
      </w:r>
      <w:r w:rsidR="00733B4D" w:rsidRPr="009C12EB">
        <w:rPr>
          <w:szCs w:val="20"/>
          <w:shd w:val="clear" w:color="auto" w:fill="FFFFFF"/>
        </w:rPr>
        <w:t>3</w:t>
      </w:r>
      <w:r w:rsidR="003E5DE3" w:rsidRPr="009C12EB">
        <w:rPr>
          <w:szCs w:val="20"/>
          <w:shd w:val="clear" w:color="auto" w:fill="FFFFFF"/>
        </w:rPr>
        <w:t xml:space="preserve">] đã được nghiên cứu chế tạo và ứng dụng trong lĩnh vực điện tử. </w:t>
      </w:r>
      <w:proofErr w:type="gramStart"/>
      <w:r w:rsidR="003E5DE3" w:rsidRPr="009C12EB">
        <w:rPr>
          <w:szCs w:val="20"/>
          <w:shd w:val="clear" w:color="auto" w:fill="FFFFFF"/>
        </w:rPr>
        <w:t>Và đặc biệt trong thời gian gần đây, có rất nhiều công trình nghiên cứu công bố việc sử dụng ống nano carbon (CNTs) làm thành tố chính cấu thành các linh kiện điện tử tiêu biểu như tr</w:t>
      </w:r>
      <w:r w:rsidR="008A793A" w:rsidRPr="009C12EB">
        <w:rPr>
          <w:szCs w:val="20"/>
          <w:shd w:val="clear" w:color="auto" w:fill="FFFFFF"/>
        </w:rPr>
        <w:t>ansistor hiệu ứng trường (Field Effect Transistor-</w:t>
      </w:r>
      <w:r w:rsidR="003E5DE3" w:rsidRPr="009C12EB">
        <w:rPr>
          <w:szCs w:val="20"/>
          <w:shd w:val="clear" w:color="auto" w:fill="FFFFFF"/>
        </w:rPr>
        <w:t>FET) [</w:t>
      </w:r>
      <w:r w:rsidR="00733B4D" w:rsidRPr="009C12EB">
        <w:rPr>
          <w:szCs w:val="20"/>
          <w:shd w:val="clear" w:color="auto" w:fill="FFFFFF"/>
        </w:rPr>
        <w:t>4</w:t>
      </w:r>
      <w:r w:rsidR="003E5DE3" w:rsidRPr="009C12EB">
        <w:rPr>
          <w:szCs w:val="20"/>
          <w:shd w:val="clear" w:color="auto" w:fill="FFFFFF"/>
        </w:rPr>
        <w:t xml:space="preserve">, </w:t>
      </w:r>
      <w:r w:rsidR="00733B4D" w:rsidRPr="009C12EB">
        <w:rPr>
          <w:szCs w:val="20"/>
          <w:shd w:val="clear" w:color="auto" w:fill="FFFFFF"/>
        </w:rPr>
        <w:t>5</w:t>
      </w:r>
      <w:r w:rsidR="003E5DE3" w:rsidRPr="009C12EB">
        <w:rPr>
          <w:szCs w:val="20"/>
          <w:shd w:val="clear" w:color="auto" w:fill="FFFFFF"/>
        </w:rPr>
        <w:t>].</w:t>
      </w:r>
      <w:proofErr w:type="gramEnd"/>
      <w:r w:rsidR="003E5DE3" w:rsidRPr="009C12EB">
        <w:rPr>
          <w:szCs w:val="20"/>
          <w:shd w:val="clear" w:color="auto" w:fill="FFFFFF"/>
        </w:rPr>
        <w:t xml:space="preserve"> Được chế tạo lần đầu tiên bởi nhà khoa học người Nhật Bản, tiến sĩ Ljima vào năm 1991</w:t>
      </w:r>
      <w:r w:rsidR="003E5DE3" w:rsidRPr="009C12EB">
        <w:rPr>
          <w:bCs/>
          <w:szCs w:val="20"/>
        </w:rPr>
        <w:t xml:space="preserve">, trong công nghệ điện tử, ống nano carbon có tiềm năng để thúc đẩy sự phát triển trong tương lai của thiết bị điện tử do tính chất điện tử </w:t>
      </w:r>
      <w:r w:rsidR="003E5DE3" w:rsidRPr="009C12EB">
        <w:rPr>
          <w:szCs w:val="20"/>
          <w:shd w:val="clear" w:color="auto" w:fill="FFFFFF"/>
        </w:rPr>
        <w:t xml:space="preserve">ưu việt </w:t>
      </w:r>
      <w:r w:rsidR="003E5DE3" w:rsidRPr="009C12EB">
        <w:rPr>
          <w:bCs/>
          <w:szCs w:val="20"/>
        </w:rPr>
        <w:t xml:space="preserve">của nó như </w:t>
      </w:r>
      <w:r w:rsidR="003E5DE3" w:rsidRPr="009C12EB">
        <w:rPr>
          <w:szCs w:val="20"/>
          <w:shd w:val="clear" w:color="auto" w:fill="FFFFFF"/>
        </w:rPr>
        <w:t>độ dẫn nhiệt và dẫn điện cực tốt, khả năng phát xạ điện tử mạnh khi ở kích thước nhỏ, tính chất xúc tác mạnh..</w:t>
      </w:r>
      <w:r w:rsidR="003E5DE3" w:rsidRPr="009C12EB">
        <w:rPr>
          <w:bCs/>
          <w:szCs w:val="20"/>
        </w:rPr>
        <w:t>.</w:t>
      </w:r>
      <w:r w:rsidR="003E5DE3" w:rsidRPr="009C12EB">
        <w:rPr>
          <w:szCs w:val="20"/>
          <w:shd w:val="clear" w:color="auto" w:fill="FFFFFF"/>
        </w:rPr>
        <w:t xml:space="preserve"> Hãng IBM lần đầu tiên tuyên bố chế tạo thành công </w:t>
      </w:r>
      <w:proofErr w:type="gramStart"/>
      <w:r w:rsidR="003E5DE3" w:rsidRPr="009C12EB">
        <w:rPr>
          <w:szCs w:val="20"/>
          <w:shd w:val="clear" w:color="auto" w:fill="FFFFFF"/>
        </w:rPr>
        <w:t>vi</w:t>
      </w:r>
      <w:proofErr w:type="gramEnd"/>
      <w:r w:rsidR="003E5DE3" w:rsidRPr="009C12EB">
        <w:rPr>
          <w:szCs w:val="20"/>
          <w:shd w:val="clear" w:color="auto" w:fill="FFFFFF"/>
        </w:rPr>
        <w:t xml:space="preserve"> mạch máy tính nhỏ nhất thế giới, gồm hai transistor, được làm từ một phân tử carbon đơn lẻ. Bộ chip này được một ống nano carbon-một chuổi các nguyên tử nano carbon kết nối </w:t>
      </w:r>
      <w:proofErr w:type="gramStart"/>
      <w:r w:rsidR="003E5DE3" w:rsidRPr="009C12EB">
        <w:rPr>
          <w:szCs w:val="20"/>
          <w:shd w:val="clear" w:color="auto" w:fill="FFFFFF"/>
        </w:rPr>
        <w:t>theo</w:t>
      </w:r>
      <w:proofErr w:type="gramEnd"/>
      <w:r w:rsidR="003E5DE3" w:rsidRPr="009C12EB">
        <w:rPr>
          <w:szCs w:val="20"/>
          <w:shd w:val="clear" w:color="auto" w:fill="FFFFFF"/>
        </w:rPr>
        <w:t xml:space="preserve"> dạng ống, bước tiến này đã dẫn đến sự ra đời của các máy tính thế hệ mới có tốc độ xử lý cao, nhưng tiêu thụ ít điện năng. Và mới đây, năm 2013, các nhà khoa học thuộc đại học Standford đã thành công trong việc </w:t>
      </w:r>
      <w:r w:rsidR="003E5DE3" w:rsidRPr="009C12EB">
        <w:rPr>
          <w:rStyle w:val="Strong"/>
          <w:b w:val="0"/>
          <w:szCs w:val="20"/>
          <w:shd w:val="clear" w:color="auto" w:fill="FFFFFF"/>
        </w:rPr>
        <w:t>chế tạo máy tính nguyên mẫu đầu tiên được làm hoàn toàn bằng ống nano carbon siêu nhỏ, mở ra một tương lai mới cho ngành chế tạo thiết bị kỹ thuật số.</w:t>
      </w:r>
      <w:r w:rsidR="003E5DE3" w:rsidRPr="009C12EB">
        <w:rPr>
          <w:szCs w:val="20"/>
          <w:shd w:val="clear" w:color="auto" w:fill="FFFFFF"/>
        </w:rPr>
        <w:t xml:space="preserve"> </w:t>
      </w:r>
      <w:r w:rsidR="00DE3401" w:rsidRPr="009C12EB">
        <w:t xml:space="preserve">Tuy nhiên, khi kích thước linh kiện bị </w:t>
      </w:r>
      <w:proofErr w:type="gramStart"/>
      <w:r w:rsidR="00DE3401" w:rsidRPr="009C12EB">
        <w:t>thu</w:t>
      </w:r>
      <w:proofErr w:type="gramEnd"/>
      <w:r w:rsidR="00DE3401" w:rsidRPr="009C12EB">
        <w:t xml:space="preserve"> nhỏ thì hiệu suất hoạt động của linh kiện </w:t>
      </w:r>
      <w:r w:rsidR="000A04C6" w:rsidRPr="009C12EB">
        <w:t xml:space="preserve">transistor </w:t>
      </w:r>
      <w:r w:rsidR="00DE3401" w:rsidRPr="009C12EB">
        <w:t xml:space="preserve">sẽ chịu ảnh hưởng rất lớn bởi tác động của các hiệu ứng vật lý khác nhau như </w:t>
      </w:r>
      <w:r w:rsidR="00733B4D" w:rsidRPr="009C12EB">
        <w:t xml:space="preserve">hiệu ứng kích thước, </w:t>
      </w:r>
      <w:r w:rsidR="00DE3401" w:rsidRPr="009C12EB">
        <w:t>dò</w:t>
      </w:r>
      <w:r w:rsidR="00733B4D" w:rsidRPr="009C12EB">
        <w:t>ng rò dòng rỉ qua lớp điện môi</w:t>
      </w:r>
      <w:r w:rsidR="00DE3401" w:rsidRPr="009C12EB">
        <w:t xml:space="preserve">, hiệu ứng kênh dẫn ngắn. Do </w:t>
      </w:r>
      <w:r w:rsidR="00DE3401" w:rsidRPr="009C12EB">
        <w:lastRenderedPageBreak/>
        <w:t xml:space="preserve">đó việc nghiên cứu sự tác động của các yếu tố này là hết sức cần thiết làm nền tảng cho việc cho việc thiết kế, chế tạo và sử dụng linh kiện trong công nghiệp chế tạo </w:t>
      </w:r>
      <w:proofErr w:type="gramStart"/>
      <w:r w:rsidR="00DE3401" w:rsidRPr="009C12EB">
        <w:t>vi</w:t>
      </w:r>
      <w:proofErr w:type="gramEnd"/>
      <w:r w:rsidR="00DE3401" w:rsidRPr="009C12EB">
        <w:t xml:space="preserve"> mạch điện tử.</w:t>
      </w:r>
    </w:p>
    <w:p w14:paraId="2688959E" w14:textId="168A1EDE" w:rsidR="001E2813" w:rsidRPr="009C12EB" w:rsidRDefault="003E5DE3" w:rsidP="00A36D27">
      <w:r w:rsidRPr="009C12EB">
        <w:rPr>
          <w:szCs w:val="20"/>
          <w:shd w:val="clear" w:color="auto" w:fill="FFFFFF"/>
        </w:rPr>
        <w:t xml:space="preserve">Vì vậy ở đây, trong nghiên cứu này, chúng tôi đã đi sâu vào nghiên cứu đặc tính điện tử của ống nano carbon và khảo sát khả năng ứng dụng của nó trong việc chế tạo linh kiện điện tử. </w:t>
      </w:r>
      <w:proofErr w:type="gramStart"/>
      <w:r w:rsidRPr="009C12EB">
        <w:rPr>
          <w:szCs w:val="20"/>
          <w:shd w:val="clear" w:color="auto" w:fill="FFFFFF"/>
        </w:rPr>
        <w:t>Các CNT-FET với ống nano carbon có đường kính khác nhau được tính toán và phân tích.</w:t>
      </w:r>
      <w:proofErr w:type="gramEnd"/>
      <w:r w:rsidRPr="009C12EB">
        <w:rPr>
          <w:szCs w:val="20"/>
          <w:shd w:val="clear" w:color="auto" w:fill="FFFFFF"/>
        </w:rPr>
        <w:t xml:space="preserve"> Từ kết quả cho thấy, các CNT-FET hoạt động ổn định với các thông số kỹ thuật tốt </w:t>
      </w:r>
      <w:r w:rsidR="000A04C6" w:rsidRPr="009C12EB">
        <w:rPr>
          <w:szCs w:val="20"/>
          <w:shd w:val="clear" w:color="auto" w:fill="FFFFFF"/>
        </w:rPr>
        <w:t xml:space="preserve">hơn khi </w:t>
      </w:r>
      <w:r w:rsidRPr="009C12EB">
        <w:rPr>
          <w:szCs w:val="20"/>
          <w:shd w:val="clear" w:color="auto" w:fill="FFFFFF"/>
        </w:rPr>
        <w:t xml:space="preserve">so sánh với FET làm từ vật liệu </w:t>
      </w:r>
      <w:r w:rsidR="00A65B25">
        <w:rPr>
          <w:szCs w:val="20"/>
          <w:shd w:val="clear" w:color="auto" w:fill="FFFFFF"/>
        </w:rPr>
        <w:t>s</w:t>
      </w:r>
      <w:r w:rsidRPr="009C12EB">
        <w:rPr>
          <w:szCs w:val="20"/>
          <w:shd w:val="clear" w:color="auto" w:fill="FFFFFF"/>
        </w:rPr>
        <w:t xml:space="preserve">ilicon hiện đang sử dụng trong công nghệ chế tạo </w:t>
      </w:r>
      <w:proofErr w:type="gramStart"/>
      <w:r w:rsidRPr="009C12EB">
        <w:rPr>
          <w:szCs w:val="20"/>
          <w:shd w:val="clear" w:color="auto" w:fill="FFFFFF"/>
        </w:rPr>
        <w:t>vi</w:t>
      </w:r>
      <w:proofErr w:type="gramEnd"/>
      <w:r w:rsidRPr="009C12EB">
        <w:rPr>
          <w:szCs w:val="20"/>
          <w:shd w:val="clear" w:color="auto" w:fill="FFFFFF"/>
        </w:rPr>
        <w:t xml:space="preserve"> mạch điện tử.</w:t>
      </w:r>
    </w:p>
    <w:p w14:paraId="51401478" w14:textId="0FA54533" w:rsidR="001C7D34" w:rsidRPr="009C12EB" w:rsidRDefault="00675282" w:rsidP="00A36D27">
      <w:pPr>
        <w:pStyle w:val="Heading1"/>
      </w:pPr>
      <w:r w:rsidRPr="009C12EB">
        <w:t>Vật liệu và phương pháp</w:t>
      </w:r>
    </w:p>
    <w:p w14:paraId="14D97686" w14:textId="35012AA3" w:rsidR="00D82DED" w:rsidRPr="009C12EB" w:rsidRDefault="00D82DED" w:rsidP="00A36D27">
      <w:pPr>
        <w:pStyle w:val="Heading2"/>
      </w:pPr>
      <w:r w:rsidRPr="009C12EB">
        <w:t>Đặc tính điện tử của ống nano carbon</w:t>
      </w:r>
    </w:p>
    <w:p w14:paraId="75A4A04F" w14:textId="1CA685D6" w:rsidR="00D82DED" w:rsidRPr="009C12EB" w:rsidRDefault="00D82DED" w:rsidP="00A36D27">
      <w:pPr>
        <w:ind w:firstLine="180"/>
      </w:pPr>
      <w:r w:rsidRPr="009C12EB">
        <w:t xml:space="preserve">Ống nano cacbon là vật liệu thuộc nhóm cấu trúc nano trên cơ sở </w:t>
      </w:r>
      <w:proofErr w:type="gramStart"/>
      <w:r w:rsidRPr="009C12EB">
        <w:t>carbon do</w:t>
      </w:r>
      <w:proofErr w:type="gramEnd"/>
      <w:r w:rsidRPr="009C12EB">
        <w:t xml:space="preserve"> các lớp graphene cuộn lại mà thành. </w:t>
      </w:r>
      <w:r w:rsidRPr="009C12EB">
        <w:rPr>
          <w:rFonts w:eastAsiaTheme="minorHAnsi"/>
          <w:szCs w:val="20"/>
        </w:rPr>
        <w:t>Dựa vào đặc tính đơn tầng hay đa tầng của tấm graphene, ta có thể phân</w:t>
      </w:r>
      <w:r w:rsidRPr="009C12EB">
        <w:t xml:space="preserve"> </w:t>
      </w:r>
      <w:r w:rsidRPr="009C12EB">
        <w:rPr>
          <w:rFonts w:eastAsiaTheme="minorHAnsi"/>
          <w:szCs w:val="20"/>
        </w:rPr>
        <w:t>CNTs thành hai loạ</w:t>
      </w:r>
      <w:r w:rsidR="000862A9" w:rsidRPr="009C12EB">
        <w:rPr>
          <w:rFonts w:eastAsiaTheme="minorHAnsi"/>
          <w:szCs w:val="20"/>
        </w:rPr>
        <w:t>i</w:t>
      </w:r>
      <w:r w:rsidRPr="009C12EB">
        <w:rPr>
          <w:rFonts w:eastAsiaTheme="minorHAnsi"/>
          <w:szCs w:val="20"/>
        </w:rPr>
        <w:t>: ống nano carbon đơn vách (SWCNTs – Single Walled Carbon Nanotubes): tạo thành từ một tấm graphe</w:t>
      </w:r>
      <w:r w:rsidR="000862A9" w:rsidRPr="009C12EB">
        <w:rPr>
          <w:rFonts w:eastAsiaTheme="minorHAnsi"/>
          <w:szCs w:val="20"/>
        </w:rPr>
        <w:t>n</w:t>
      </w:r>
      <w:r w:rsidRPr="009C12EB">
        <w:rPr>
          <w:rFonts w:eastAsiaTheme="minorHAnsi"/>
          <w:szCs w:val="20"/>
        </w:rPr>
        <w:t>e và ống nano carbon đa vách (MWCNTs – Multi Walled Carbon Nanotubes): tạo thành từ hai hay nhiều ống</w:t>
      </w:r>
      <w:r w:rsidRPr="009C12EB">
        <w:t xml:space="preserve"> </w:t>
      </w:r>
      <w:r w:rsidRPr="009C12EB">
        <w:rPr>
          <w:rFonts w:eastAsiaTheme="minorHAnsi"/>
          <w:szCs w:val="20"/>
        </w:rPr>
        <w:t xml:space="preserve">nano carbon đơn vách lồng vào nhau. </w:t>
      </w:r>
      <w:r w:rsidRPr="009C12EB">
        <w:t xml:space="preserve">Cấu trúc của CNTs, được mô tả thông qua ba thông số là đường kính, sự tuần hoàn tịnh tiến </w:t>
      </w:r>
      <w:proofErr w:type="gramStart"/>
      <w:r w:rsidRPr="009C12EB">
        <w:t>theo</w:t>
      </w:r>
      <w:proofErr w:type="gramEnd"/>
      <w:r w:rsidRPr="009C12EB">
        <w:t xml:space="preserve"> trục z, cách cuốn tấm graphene tạo thành ống. Tất cả chúng đều có thể xác định thông qua hai vector C và T (</w:t>
      </w:r>
      <w:r w:rsidR="00F34205">
        <w:rPr>
          <w:b/>
        </w:rPr>
        <w:t>h</w:t>
      </w:r>
      <w:r w:rsidRPr="009C12EB">
        <w:rPr>
          <w:b/>
        </w:rPr>
        <w:t>ình 1</w:t>
      </w:r>
      <w:r w:rsidRPr="009C12EB">
        <w:t>), là hai vector cơ bản, vuông góc nhau cho một ô cơ sở của CNTs. Vector xoắn C (chiral), xác định chu vi ống và độ xoắn, là vector nối hai điểm tương đương về mặt tinh thể học trên tấm graphene. Vector trục T (tube), xác định chiều dài ống, là vector tịn</w:t>
      </w:r>
      <w:r w:rsidR="00F34205">
        <w:t xml:space="preserve">h tiến, song song với trục của </w:t>
      </w:r>
      <w:r w:rsidRPr="009C12EB">
        <w:t xml:space="preserve">ống, </w:t>
      </w:r>
      <w:proofErr w:type="gramStart"/>
      <w:r w:rsidRPr="009C12EB">
        <w:t>luôn</w:t>
      </w:r>
      <w:proofErr w:type="gramEnd"/>
      <w:r w:rsidRPr="009C12EB">
        <w:t xml:space="preserve"> vuông góc với vector C.</w:t>
      </w:r>
    </w:p>
    <w:p w14:paraId="47A6E84A" w14:textId="77777777" w:rsidR="00D82DED" w:rsidRPr="009C12EB" w:rsidRDefault="00D82DED" w:rsidP="00A36D27">
      <w:pPr>
        <w:ind w:firstLine="0"/>
        <w:jc w:val="center"/>
      </w:pPr>
      <w:r w:rsidRPr="009C12EB">
        <w:rPr>
          <w:noProof/>
        </w:rPr>
        <w:drawing>
          <wp:inline distT="0" distB="0" distL="0" distR="0" wp14:anchorId="0662FF5B" wp14:editId="05FF454A">
            <wp:extent cx="2649415" cy="1868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51760" cy="1869718"/>
                    </a:xfrm>
                    <a:prstGeom prst="rect">
                      <a:avLst/>
                    </a:prstGeom>
                  </pic:spPr>
                </pic:pic>
              </a:graphicData>
            </a:graphic>
          </wp:inline>
        </w:drawing>
      </w:r>
    </w:p>
    <w:p w14:paraId="692A46CE" w14:textId="3ACE7CEA" w:rsidR="00D82DED" w:rsidRPr="009C12EB" w:rsidRDefault="00D82DED" w:rsidP="00A36D27">
      <w:pPr>
        <w:rPr>
          <w:i/>
        </w:rPr>
      </w:pPr>
      <w:proofErr w:type="gramStart"/>
      <w:r w:rsidRPr="009C12EB">
        <w:rPr>
          <w:i/>
        </w:rPr>
        <w:t>Hình 1</w:t>
      </w:r>
      <w:r w:rsidRPr="009C12EB">
        <w:rPr>
          <w:i/>
          <w:szCs w:val="20"/>
        </w:rPr>
        <w:t>.</w:t>
      </w:r>
      <w:proofErr w:type="gramEnd"/>
      <w:r w:rsidRPr="009C12EB">
        <w:rPr>
          <w:i/>
          <w:szCs w:val="20"/>
        </w:rPr>
        <w:t xml:space="preserve"> </w:t>
      </w:r>
      <w:proofErr w:type="gramStart"/>
      <w:r w:rsidRPr="009C12EB">
        <w:rPr>
          <w:i/>
          <w:szCs w:val="20"/>
        </w:rPr>
        <w:t xml:space="preserve">Các </w:t>
      </w:r>
      <w:r w:rsidRPr="009C12EB">
        <w:rPr>
          <w:rFonts w:eastAsiaTheme="minorHAnsi"/>
          <w:i/>
          <w:szCs w:val="20"/>
        </w:rPr>
        <w:t>dạng hình học của SWNTs khi chưa cuộn lớp graphene lại [</w:t>
      </w:r>
      <w:r w:rsidR="0004338B" w:rsidRPr="009C12EB">
        <w:rPr>
          <w:rFonts w:eastAsiaTheme="minorHAnsi"/>
          <w:i/>
          <w:szCs w:val="20"/>
        </w:rPr>
        <w:t>6</w:t>
      </w:r>
      <w:r w:rsidRPr="009C12EB">
        <w:rPr>
          <w:rFonts w:eastAsiaTheme="minorHAnsi"/>
          <w:i/>
          <w:szCs w:val="20"/>
        </w:rPr>
        <w:t>].</w:t>
      </w:r>
      <w:proofErr w:type="gramEnd"/>
    </w:p>
    <w:p w14:paraId="15EB4A92" w14:textId="10AAAA91" w:rsidR="00D82DED" w:rsidRPr="00FE62CA" w:rsidRDefault="00D82DED" w:rsidP="00A36D27">
      <w:pPr>
        <w:rPr>
          <w:rFonts w:asciiTheme="minorHAnsi" w:hAnsiTheme="minorHAnsi" w:cstheme="minorHAnsi"/>
        </w:rPr>
      </w:pPr>
      <w:r w:rsidRPr="00FE62CA">
        <w:rPr>
          <w:rFonts w:asciiTheme="minorHAnsi" w:hAnsiTheme="minorHAnsi" w:cstheme="minorHAnsi"/>
        </w:rPr>
        <w:t>Vector C được định nghĩa thông qua hai vector cơ bản của mạng lục giác a</w:t>
      </w:r>
      <w:r w:rsidRPr="00FE62CA">
        <w:rPr>
          <w:rFonts w:asciiTheme="minorHAnsi" w:hAnsiTheme="minorHAnsi" w:cstheme="minorHAnsi"/>
          <w:vertAlign w:val="subscript"/>
        </w:rPr>
        <w:t>1</w:t>
      </w:r>
      <w:r w:rsidRPr="00FE62CA">
        <w:rPr>
          <w:rFonts w:asciiTheme="minorHAnsi" w:hAnsiTheme="minorHAnsi" w:cstheme="minorHAnsi"/>
        </w:rPr>
        <w:t xml:space="preserve"> và a</w:t>
      </w:r>
      <w:r w:rsidRPr="00FE62CA">
        <w:rPr>
          <w:rFonts w:asciiTheme="minorHAnsi" w:hAnsiTheme="minorHAnsi" w:cstheme="minorHAnsi"/>
          <w:vertAlign w:val="subscript"/>
        </w:rPr>
        <w:t>2</w:t>
      </w:r>
      <w:r w:rsidRPr="00FE62CA">
        <w:rPr>
          <w:rFonts w:asciiTheme="minorHAnsi" w:hAnsiTheme="minorHAnsi" w:cstheme="minorHAnsi"/>
        </w:rPr>
        <w:t>: C = na</w:t>
      </w:r>
      <w:r w:rsidRPr="00FE62CA">
        <w:rPr>
          <w:rFonts w:asciiTheme="minorHAnsi" w:hAnsiTheme="minorHAnsi" w:cstheme="minorHAnsi"/>
          <w:vertAlign w:val="subscript"/>
        </w:rPr>
        <w:t>1</w:t>
      </w:r>
      <w:r w:rsidRPr="00FE62CA">
        <w:rPr>
          <w:rFonts w:asciiTheme="minorHAnsi" w:hAnsiTheme="minorHAnsi" w:cstheme="minorHAnsi"/>
        </w:rPr>
        <w:t>+ ma</w:t>
      </w:r>
      <w:r w:rsidRPr="00FE62CA">
        <w:rPr>
          <w:rFonts w:asciiTheme="minorHAnsi" w:hAnsiTheme="minorHAnsi" w:cstheme="minorHAnsi"/>
          <w:vertAlign w:val="subscript"/>
        </w:rPr>
        <w:t>2</w:t>
      </w:r>
      <w:r w:rsidRPr="00FE62CA">
        <w:rPr>
          <w:rFonts w:asciiTheme="minorHAnsi" w:hAnsiTheme="minorHAnsi" w:cstheme="minorHAnsi"/>
        </w:rPr>
        <w:t xml:space="preserve"> với n, m là hai số nguyên, a là độ dài của vector đơn vị, a=</w:t>
      </w:r>
      <m:oMath>
        <m:rad>
          <m:radPr>
            <m:degHide m:val="1"/>
            <m:ctrlPr>
              <w:rPr>
                <w:rFonts w:ascii="Cambria Math" w:hAnsi="Cambria Math" w:cstheme="minorHAnsi"/>
                <w:i/>
              </w:rPr>
            </m:ctrlPr>
          </m:radPr>
          <m:deg/>
          <m:e>
            <m:r>
              <w:rPr>
                <w:rFonts w:ascii="Cambria Math" w:hAnsi="Cambria Math" w:cstheme="minorHAnsi"/>
              </w:rPr>
              <m:t>3</m:t>
            </m:r>
          </m:e>
        </m:rad>
      </m:oMath>
      <w:r w:rsidRPr="00FE62CA">
        <w:rPr>
          <w:rFonts w:asciiTheme="minorHAnsi" w:hAnsiTheme="minorHAnsi" w:cstheme="minorHAnsi"/>
        </w:rPr>
        <w:t>a</w:t>
      </w:r>
      <w:r w:rsidRPr="00FE62CA">
        <w:rPr>
          <w:rFonts w:asciiTheme="minorHAnsi" w:hAnsiTheme="minorHAnsi" w:cstheme="minorHAnsi"/>
          <w:vertAlign w:val="subscript"/>
        </w:rPr>
        <w:t xml:space="preserve">CC </w:t>
      </w:r>
      <w:r w:rsidRPr="00FE62CA">
        <w:rPr>
          <w:rFonts w:asciiTheme="minorHAnsi" w:hAnsiTheme="minorHAnsi" w:cstheme="minorHAnsi"/>
        </w:rPr>
        <w:t>= 0,246 nm, với a</w:t>
      </w:r>
      <w:r w:rsidRPr="00FE62CA">
        <w:rPr>
          <w:rFonts w:asciiTheme="minorHAnsi" w:hAnsiTheme="minorHAnsi" w:cstheme="minorHAnsi"/>
          <w:vertAlign w:val="subscript"/>
        </w:rPr>
        <w:t>CC</w:t>
      </w:r>
      <w:r w:rsidRPr="00FE62CA">
        <w:rPr>
          <w:rFonts w:asciiTheme="minorHAnsi" w:hAnsiTheme="minorHAnsi" w:cstheme="minorHAnsi"/>
        </w:rPr>
        <w:t xml:space="preserve"> là khoảng cách của liên kết giữa các nguyên tử carbon (0.142 nm). </w:t>
      </w:r>
      <w:r w:rsidRPr="00FE62CA">
        <w:rPr>
          <w:rFonts w:asciiTheme="minorHAnsi" w:hAnsiTheme="minorHAnsi" w:cstheme="minorHAnsi"/>
          <w:noProof/>
          <w:spacing w:val="-1"/>
          <w:w w:val="98"/>
          <w:szCs w:val="24"/>
        </w:rPr>
        <w:t>Khi</w:t>
      </w:r>
      <w:r w:rsidRPr="00FE62CA">
        <w:rPr>
          <w:rFonts w:asciiTheme="minorHAnsi" w:hAnsiTheme="minorHAnsi" w:cstheme="minorHAnsi"/>
          <w:noProof/>
          <w:w w:val="98"/>
          <w:szCs w:val="24"/>
        </w:rPr>
        <w:t> </w:t>
      </w:r>
      <w:r w:rsidRPr="00FE62CA">
        <w:rPr>
          <w:rFonts w:asciiTheme="minorHAnsi" w:hAnsiTheme="minorHAnsi" w:cstheme="minorHAnsi"/>
          <w:noProof/>
          <w:spacing w:val="-1"/>
          <w:w w:val="98"/>
          <w:szCs w:val="24"/>
        </w:rPr>
        <w:t>m</w:t>
      </w:r>
      <w:r w:rsidRPr="00FE62CA">
        <w:rPr>
          <w:rFonts w:asciiTheme="minorHAnsi" w:hAnsiTheme="minorHAnsi" w:cstheme="minorHAnsi"/>
          <w:noProof/>
          <w:w w:val="98"/>
          <w:szCs w:val="24"/>
        </w:rPr>
        <w:t>  </w:t>
      </w:r>
      <w:r w:rsidRPr="00FE62CA">
        <w:rPr>
          <w:rFonts w:asciiTheme="minorHAnsi" w:hAnsiTheme="minorHAnsi" w:cstheme="minorHAnsi"/>
          <w:noProof/>
          <w:spacing w:val="-1"/>
          <w:w w:val="98"/>
          <w:szCs w:val="24"/>
        </w:rPr>
        <w:t>=</w:t>
      </w:r>
      <w:r w:rsidRPr="00FE62CA">
        <w:rPr>
          <w:rFonts w:asciiTheme="minorHAnsi" w:hAnsiTheme="minorHAnsi" w:cstheme="minorHAnsi"/>
          <w:noProof/>
          <w:w w:val="98"/>
          <w:szCs w:val="24"/>
        </w:rPr>
        <w:t>  0 thì CNTs có cấu trúc ziczac và với n/3 là một số nguyên, CNT thể hiện tính chất kim loại; với n/3 là một số không nguyên, CNT thể hiện tính chất bán dẫn. Khi n = m CNTs sẽ có cấu trúc armchair, CNT thể hiện tính kim loại.</w:t>
      </w:r>
      <w:r w:rsidRPr="00FE62CA">
        <w:rPr>
          <w:rFonts w:asciiTheme="minorHAnsi" w:hAnsiTheme="minorHAnsi" w:cstheme="minorHAnsi"/>
        </w:rPr>
        <w:t xml:space="preserve"> </w:t>
      </w:r>
      <w:proofErr w:type="gramStart"/>
      <w:r w:rsidRPr="00FE62CA">
        <w:rPr>
          <w:rFonts w:asciiTheme="minorHAnsi" w:hAnsiTheme="minorHAnsi" w:cstheme="minorHAnsi"/>
          <w:noProof/>
          <w:w w:val="98"/>
          <w:szCs w:val="24"/>
        </w:rPr>
        <w:t>Khi n</w:t>
      </w:r>
      <w:r w:rsidR="000364D0" w:rsidRPr="00FE62CA">
        <w:rPr>
          <w:rFonts w:asciiTheme="minorHAnsi" w:hAnsiTheme="minorHAnsi" w:cstheme="minorHAnsi"/>
          <w:noProof/>
          <w:w w:val="98"/>
          <w:szCs w:val="24"/>
        </w:rPr>
        <w:t>≠</w:t>
      </w:r>
      <w:r w:rsidRPr="00FE62CA">
        <w:rPr>
          <w:rFonts w:asciiTheme="minorHAnsi" w:hAnsiTheme="minorHAnsi" w:cstheme="minorHAnsi"/>
          <w:noProof/>
          <w:w w:val="98"/>
          <w:szCs w:val="24"/>
        </w:rPr>
        <w:t>m  và m</w:t>
      </w:r>
      <w:r w:rsidR="000364D0" w:rsidRPr="00FE62CA">
        <w:rPr>
          <w:rFonts w:asciiTheme="minorHAnsi" w:hAnsiTheme="minorHAnsi" w:cstheme="minorHAnsi"/>
          <w:noProof/>
          <w:w w:val="98"/>
          <w:szCs w:val="24"/>
        </w:rPr>
        <w:t>≠</w:t>
      </w:r>
      <w:r w:rsidRPr="00FE62CA">
        <w:rPr>
          <w:rFonts w:asciiTheme="minorHAnsi" w:hAnsiTheme="minorHAnsi" w:cstheme="minorHAnsi"/>
          <w:noProof/>
          <w:w w:val="98"/>
          <w:szCs w:val="24"/>
        </w:rPr>
        <w:t>0 CNTs có cấu trúc Chiral</w:t>
      </w:r>
      <w:r w:rsidRPr="00FE62CA">
        <w:rPr>
          <w:rFonts w:asciiTheme="minorHAnsi" w:hAnsiTheme="minorHAnsi" w:cstheme="minorHAnsi"/>
        </w:rPr>
        <w:t>, với (</w:t>
      </w:r>
      <w:r w:rsidRPr="00FE62CA">
        <w:rPr>
          <w:rFonts w:asciiTheme="minorHAnsi" w:hAnsiTheme="minorHAnsi" w:cstheme="minorHAnsi"/>
          <w:noProof/>
          <w:w w:val="98"/>
          <w:szCs w:val="24"/>
        </w:rPr>
        <w:t xml:space="preserve">n-m)/3 là một số nguyên, CNT thể hiện </w:t>
      </w:r>
      <w:r w:rsidRPr="00FE62CA">
        <w:rPr>
          <w:rFonts w:asciiTheme="minorHAnsi" w:hAnsiTheme="minorHAnsi" w:cstheme="minorHAnsi"/>
          <w:noProof/>
          <w:w w:val="98"/>
          <w:szCs w:val="24"/>
        </w:rPr>
        <w:lastRenderedPageBreak/>
        <w:t>tính kim loại và khi (n-m)/3 là một số không nguyên, CNT thể hiện tính bán dẫn.</w:t>
      </w:r>
      <w:proofErr w:type="gramEnd"/>
      <w:r w:rsidRPr="00FE62CA">
        <w:rPr>
          <w:rFonts w:asciiTheme="minorHAnsi" w:hAnsiTheme="minorHAnsi" w:cstheme="minorHAnsi"/>
        </w:rPr>
        <w:t xml:space="preserve"> </w:t>
      </w:r>
      <w:r w:rsidRPr="00FE62CA">
        <w:rPr>
          <w:rFonts w:asciiTheme="minorHAnsi" w:eastAsiaTheme="minorHAnsi" w:hAnsiTheme="minorHAnsi" w:cstheme="minorHAnsi"/>
          <w:szCs w:val="20"/>
        </w:rPr>
        <w:t xml:space="preserve">Với CNTs, đuờng kính là nhân tố có tính quyết định trong việc xác định đặc trưng và ứng dụng của cấu trúc ống nano. </w:t>
      </w:r>
      <w:proofErr w:type="gramStart"/>
      <w:r w:rsidRPr="00FE62CA">
        <w:rPr>
          <w:rFonts w:asciiTheme="minorHAnsi" w:eastAsiaTheme="minorHAnsi" w:hAnsiTheme="minorHAnsi" w:cstheme="minorHAnsi"/>
          <w:szCs w:val="20"/>
        </w:rPr>
        <w:t>Ðuờng kính SWNTs nhỏ cho năng luợng</w:t>
      </w:r>
      <w:r w:rsidRPr="00FE62CA">
        <w:rPr>
          <w:rFonts w:asciiTheme="minorHAnsi" w:hAnsiTheme="minorHAnsi" w:cstheme="minorHAnsi"/>
        </w:rPr>
        <w:t xml:space="preserve"> </w:t>
      </w:r>
      <w:r w:rsidRPr="00FE62CA">
        <w:rPr>
          <w:rFonts w:asciiTheme="minorHAnsi" w:eastAsiaTheme="minorHAnsi" w:hAnsiTheme="minorHAnsi" w:cstheme="minorHAnsi"/>
          <w:szCs w:val="20"/>
        </w:rPr>
        <w:t>biến dạng cao hơn, trộn lẫn liên kết d với liên kết p và nối các obitan lại.</w:t>
      </w:r>
      <w:proofErr w:type="gramEnd"/>
      <w:r w:rsidRPr="00FE62CA">
        <w:rPr>
          <w:rFonts w:asciiTheme="minorHAnsi" w:eastAsiaTheme="minorHAnsi" w:hAnsiTheme="minorHAnsi" w:cstheme="minorHAnsi"/>
          <w:szCs w:val="20"/>
        </w:rPr>
        <w:t xml:space="preserve"> Sự biến thể cấu trúc liên kết này gây ra những thay đổi chủ</w:t>
      </w:r>
      <w:r w:rsidRPr="00FE62CA">
        <w:rPr>
          <w:rFonts w:asciiTheme="minorHAnsi" w:hAnsiTheme="minorHAnsi" w:cstheme="minorHAnsi"/>
        </w:rPr>
        <w:t xml:space="preserve"> </w:t>
      </w:r>
      <w:r w:rsidRPr="00FE62CA">
        <w:rPr>
          <w:rFonts w:asciiTheme="minorHAnsi" w:eastAsiaTheme="minorHAnsi" w:hAnsiTheme="minorHAnsi" w:cstheme="minorHAnsi"/>
          <w:szCs w:val="20"/>
        </w:rPr>
        <w:t>yếu về tính chất cơ,</w:t>
      </w:r>
      <w:r w:rsidRPr="00FE62CA">
        <w:rPr>
          <w:rFonts w:asciiTheme="minorHAnsi" w:hAnsiTheme="minorHAnsi" w:cstheme="minorHAnsi"/>
        </w:rPr>
        <w:t xml:space="preserve"> </w:t>
      </w:r>
      <w:r w:rsidRPr="00FE62CA">
        <w:rPr>
          <w:rFonts w:asciiTheme="minorHAnsi" w:eastAsiaTheme="minorHAnsi" w:hAnsiTheme="minorHAnsi" w:cstheme="minorHAnsi"/>
          <w:szCs w:val="20"/>
        </w:rPr>
        <w:t>nhiệt, điện, quang và đàn hồi của SWNTs.</w:t>
      </w:r>
      <w:r w:rsidRPr="00FE62CA">
        <w:rPr>
          <w:rFonts w:asciiTheme="minorHAnsi" w:eastAsiaTheme="minorHAnsi" w:hAnsiTheme="minorHAnsi" w:cstheme="minorHAnsi"/>
          <w:sz w:val="26"/>
          <w:szCs w:val="26"/>
        </w:rPr>
        <w:t xml:space="preserve"> </w:t>
      </w:r>
      <w:r w:rsidRPr="00FE62CA">
        <w:rPr>
          <w:rFonts w:asciiTheme="minorHAnsi" w:hAnsiTheme="minorHAnsi" w:cstheme="minorHAnsi"/>
        </w:rPr>
        <w:t>Đường kính ống nano được tính bằng công thức:</w:t>
      </w:r>
    </w:p>
    <w:p w14:paraId="7E986E92" w14:textId="77777777" w:rsidR="00D82DED" w:rsidRPr="009C12EB" w:rsidRDefault="00D82DED" w:rsidP="00A36D27">
      <m:oMath>
        <m:r>
          <w:rPr>
            <w:rFonts w:ascii="Cambria Math" w:hAnsi="Cambria Math"/>
          </w:rPr>
          <m:t>d</m:t>
        </m:r>
        <m:r>
          <m:rPr>
            <m:sty m:val="p"/>
          </m:rPr>
          <w:rPr>
            <w:rFonts w:ascii="Cambria Math" w:hAnsi="Cambria Math"/>
          </w:rPr>
          <m:t>=|c|/π=</m:t>
        </m:r>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+n</m:t>
                </m:r>
                <m:r>
                  <w:rPr>
                    <w:rFonts w:ascii="Cambria Math" w:hAnsi="Cambria Math"/>
                  </w:rPr>
                  <m:t>m</m:t>
                </m:r>
              </m:e>
            </m:rad>
          </m:num>
          <m:den>
            <m:r>
              <m:rPr>
                <m:sty m:val="p"/>
              </m:rPr>
              <w:rPr>
                <w:rFonts w:ascii="Cambria Math" w:hAnsi="Cambria Math"/>
              </w:rPr>
              <m:t>π</m:t>
            </m:r>
          </m:den>
        </m:f>
        <m:r>
          <w:rPr>
            <w:rFonts w:ascii="Cambria Math" w:hAnsi="Cambria Math"/>
          </w:rPr>
          <m:t>a</m:t>
        </m:r>
      </m:oMath>
      <w:r w:rsidRPr="009C12EB">
        <w:t xml:space="preserve"> </w:t>
      </w:r>
    </w:p>
    <w:p w14:paraId="38D6C556" w14:textId="77777777" w:rsidR="00D82DED" w:rsidRPr="009C12EB" w:rsidRDefault="00D82DED" w:rsidP="00A36D27">
      <w:pPr>
        <w:ind w:firstLine="0"/>
      </w:pPr>
      <w:proofErr w:type="gramStart"/>
      <w:r w:rsidRPr="009C12EB">
        <w:t>CNTs được tạo thành từ graphene có thể được giải thích như là vật liệu một chiều.</w:t>
      </w:r>
      <w:proofErr w:type="gramEnd"/>
      <w:r w:rsidRPr="009C12EB">
        <w:t xml:space="preserve"> Graphene là vật liệu có độ rộng vùng cấm zero, hay còn gọi là vật liệu bán </w:t>
      </w:r>
      <w:proofErr w:type="gramStart"/>
      <w:r w:rsidRPr="009C12EB">
        <w:t>kim</w:t>
      </w:r>
      <w:proofErr w:type="gramEnd"/>
      <w:r w:rsidRPr="009C12EB">
        <w:t xml:space="preserve"> loại vì tính dẫn điện chỉ tồn tại ở những vị trí mà các orbital π và π* chồng lên nhau. </w:t>
      </w:r>
      <w:proofErr w:type="gramStart"/>
      <w:r w:rsidRPr="009C12EB">
        <w:t>Các vị trí khác có thể xem graphene như vật liệu cách điện.</w:t>
      </w:r>
      <w:proofErr w:type="gramEnd"/>
      <w:r w:rsidRPr="009C12EB">
        <w:t xml:space="preserve"> Năng lượng vùng cấm được biểu diễn </w:t>
      </w:r>
      <w:proofErr w:type="gramStart"/>
      <w:r w:rsidRPr="009C12EB">
        <w:t>theo</w:t>
      </w:r>
      <w:proofErr w:type="gramEnd"/>
      <w:r w:rsidRPr="009C12EB">
        <w:t xml:space="preserve"> công thức:</w:t>
      </w:r>
    </w:p>
    <w:p w14:paraId="225D361B" w14:textId="4B9CE162" w:rsidR="00D82DED" w:rsidRPr="009C12EB" w:rsidRDefault="00221725" w:rsidP="00A36D27">
      <w:pPr>
        <w:ind w:firstLine="270"/>
      </w:pPr>
      <m:oMath>
        <m:sSub>
          <m:sSubPr>
            <m:ctrlPr>
              <w:rPr>
                <w:rFonts w:ascii="Cambria Math" w:hAnsi="Cambria Math"/>
                <w:i/>
              </w:rPr>
            </m:ctrlPr>
          </m:sSubPr>
          <m:e>
            <m:r>
              <w:rPr>
                <w:rFonts w:ascii="Cambria Math" w:hAnsi="Cambria Math"/>
              </w:rPr>
              <m:t>E</m:t>
            </m:r>
          </m:e>
          <m:sub>
            <m:r>
              <w:rPr>
                <w:rFonts w:ascii="Cambria Math" w:hAnsi="Cambria Math"/>
              </w:rPr>
              <m:t>g</m:t>
            </m:r>
          </m:sub>
        </m:sSub>
        <m:r>
          <m:rPr>
            <m:sty m:val="p"/>
          </m:rPr>
          <w:rPr>
            <w:rFonts w:ascii="Cambria Math" w:hAnsi="Cambria Math"/>
          </w:rPr>
          <m:t>=</m:t>
        </m:r>
        <m:f>
          <m:fPr>
            <m:ctrlPr>
              <w:rPr>
                <w:rFonts w:ascii="Cambria Math" w:hAnsi="Cambria Math"/>
              </w:rPr>
            </m:ctrlPr>
          </m:fPr>
          <m:num>
            <m:r>
              <m:rPr>
                <m:sty m:val="p"/>
              </m:rPr>
              <w:rPr>
                <w:rFonts w:ascii="Cambria Math" w:hAnsi="Cambria Math"/>
              </w:rPr>
              <m:t>2</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num>
          <m:den>
            <m:r>
              <m:rPr>
                <m:sty m:val="p"/>
              </m:rPr>
              <w:rPr>
                <w:rFonts w:ascii="Cambria Math" w:hAnsi="Cambria Math"/>
              </w:rPr>
              <m:t>d</m:t>
            </m:r>
          </m:den>
        </m:f>
        <m:sSub>
          <m:sSubPr>
            <m:ctrlPr>
              <w:rPr>
                <w:rFonts w:ascii="Cambria Math" w:hAnsi="Cambria Math"/>
                <w:i/>
              </w:rPr>
            </m:ctrlPr>
          </m:sSubPr>
          <m:e>
            <m:r>
              <w:rPr>
                <w:rFonts w:ascii="Cambria Math" w:hAnsi="Cambria Math"/>
              </w:rPr>
              <m:t>a</m:t>
            </m:r>
          </m:e>
          <m:sub>
            <m:r>
              <w:rPr>
                <w:rFonts w:ascii="Cambria Math" w:hAnsi="Cambria Math"/>
              </w:rPr>
              <m:t>CC</m:t>
            </m:r>
          </m:sub>
        </m:sSub>
        <m:r>
          <w:rPr>
            <w:rFonts w:ascii="Cambria Math" w:hAnsi="Cambria Math"/>
          </w:rPr>
          <m:t>(eV)</m:t>
        </m:r>
      </m:oMath>
      <w:r w:rsidR="00D82DED" w:rsidRPr="009C12EB">
        <w:t xml:space="preserve"> </w:t>
      </w:r>
    </w:p>
    <w:p w14:paraId="7D505130" w14:textId="6CF176AF" w:rsidR="003D70B5" w:rsidRPr="009C12EB" w:rsidRDefault="00D82DED" w:rsidP="00A36D27">
      <w:r w:rsidRPr="009C12EB">
        <w:t>Với γ</w:t>
      </w:r>
      <w:r w:rsidRPr="009C12EB">
        <w:rPr>
          <w:vertAlign w:val="subscript"/>
        </w:rPr>
        <w:t>o</w:t>
      </w:r>
      <w:r w:rsidRPr="009C12EB">
        <w:t xml:space="preserve"> là tích phân của phần chồng lên nhau gần nhất, γ</w:t>
      </w:r>
      <w:r w:rsidRPr="009C12EB">
        <w:rPr>
          <w:vertAlign w:val="subscript"/>
        </w:rPr>
        <w:t>o</w:t>
      </w:r>
      <w:r w:rsidRPr="009C12EB">
        <w:t xml:space="preserve"> = 2,5eV. </w:t>
      </w:r>
      <w:proofErr w:type="gramStart"/>
      <w:r w:rsidRPr="009C12EB">
        <w:t xml:space="preserve">Từ công thức ta thấy khi d → ∞, thì </w:t>
      </w:r>
      <w:r w:rsidRPr="009C12EB">
        <w:rPr>
          <w:i/>
        </w:rPr>
        <w:t>E</w:t>
      </w:r>
      <w:r w:rsidRPr="009C12EB">
        <w:rPr>
          <w:i/>
          <w:vertAlign w:val="subscript"/>
        </w:rPr>
        <w:t>g</w:t>
      </w:r>
      <w:r w:rsidRPr="009C12EB">
        <w:t xml:space="preserve"> → 0, điều này một lần nữa giúp khẳng định tấm phẳng graphene là một vật liệu có độ rộng vùng cấm zero.</w:t>
      </w:r>
      <w:proofErr w:type="gramEnd"/>
    </w:p>
    <w:p w14:paraId="46E07DC9" w14:textId="64ADCD6D" w:rsidR="008F0B32" w:rsidRPr="009C12EB" w:rsidRDefault="00073F12" w:rsidP="00A36D27">
      <w:pPr>
        <w:pStyle w:val="Heading2"/>
        <w:rPr>
          <w:lang w:val="en-US"/>
        </w:rPr>
      </w:pPr>
      <w:r w:rsidRPr="009C12EB">
        <w:rPr>
          <w:lang w:val="en-US"/>
        </w:rPr>
        <w:t>Mô hình transistor hiệu ứng trường dùng ống nano carbon</w:t>
      </w:r>
    </w:p>
    <w:p w14:paraId="408E70AE" w14:textId="77777777" w:rsidR="00EF59D6" w:rsidRPr="009C12EB" w:rsidRDefault="0016287A" w:rsidP="00A36D27">
      <w:pPr>
        <w:rPr>
          <w:noProof/>
          <w:lang w:eastAsia="vi-VN"/>
        </w:rPr>
      </w:pPr>
      <w:r w:rsidRPr="009C12EB">
        <w:rPr>
          <w:noProof/>
          <w:lang w:eastAsia="vi-VN"/>
        </w:rPr>
        <w:t>Cấu trúc của CNT-FET (</w:t>
      </w:r>
      <w:r w:rsidRPr="009C12EB">
        <w:rPr>
          <w:b/>
          <w:noProof/>
          <w:lang w:eastAsia="vi-VN"/>
        </w:rPr>
        <w:t>hình 2</w:t>
      </w:r>
      <w:r w:rsidRPr="009C12EB">
        <w:rPr>
          <w:noProof/>
          <w:lang w:eastAsia="vi-VN"/>
        </w:rPr>
        <w:t>) gồm có kênh dẫn làm bằng ống nano carbon nối hai đầu cực nguồn (Source-S) -cực máng (Drain-D) và cực cổng (Gate-G) làm nhiệm vụ điều khiển lượng điện tích di chuyển qua kênh dẫn, ở giữa điện cực cổng và kênh dẫn có lớp cách điện làm bằng chất điện môi như SiO</w:t>
      </w:r>
      <w:r w:rsidRPr="009C12EB">
        <w:rPr>
          <w:noProof/>
          <w:vertAlign w:val="subscript"/>
          <w:lang w:eastAsia="vi-VN"/>
        </w:rPr>
        <w:t>2</w:t>
      </w:r>
      <w:r w:rsidRPr="009C12EB">
        <w:rPr>
          <w:noProof/>
          <w:lang w:eastAsia="vi-VN"/>
        </w:rPr>
        <w:t>, HfO</w:t>
      </w:r>
      <w:r w:rsidRPr="009C12EB">
        <w:rPr>
          <w:noProof/>
          <w:vertAlign w:val="subscript"/>
          <w:lang w:eastAsia="vi-VN"/>
        </w:rPr>
        <w:t>2</w:t>
      </w:r>
      <w:r w:rsidRPr="009C12EB">
        <w:rPr>
          <w:noProof/>
          <w:lang w:eastAsia="vi-VN"/>
        </w:rPr>
        <w:t>, ZrO</w:t>
      </w:r>
      <w:r w:rsidRPr="009C12EB">
        <w:rPr>
          <w:noProof/>
          <w:vertAlign w:val="subscript"/>
          <w:lang w:eastAsia="vi-VN"/>
        </w:rPr>
        <w:t>2</w:t>
      </w:r>
      <w:r w:rsidRPr="009C12EB">
        <w:rPr>
          <w:noProof/>
          <w:lang w:eastAsia="vi-VN"/>
        </w:rPr>
        <w:t>...</w:t>
      </w:r>
      <w:r w:rsidRPr="009C12EB">
        <w:rPr>
          <w:noProof/>
          <w:lang w:val="vi-VN" w:eastAsia="vi-VN"/>
        </w:rPr>
        <w:t xml:space="preserve">Trong cấu trúc linh kiện này </w:t>
      </w:r>
      <w:r w:rsidRPr="009C12EB">
        <w:rPr>
          <w:noProof/>
          <w:lang w:eastAsia="vi-VN"/>
        </w:rPr>
        <w:t>ống nano carbon đơn vách</w:t>
      </w:r>
      <w:r w:rsidRPr="009C12EB">
        <w:rPr>
          <w:noProof/>
          <w:lang w:val="vi-VN" w:eastAsia="vi-VN"/>
        </w:rPr>
        <w:t xml:space="preserve"> có dạng hình trụ tròn và điện cực cổng được bố trí bao quanh </w:t>
      </w:r>
      <w:r w:rsidRPr="009C12EB">
        <w:rPr>
          <w:noProof/>
          <w:lang w:eastAsia="vi-VN"/>
        </w:rPr>
        <w:t>ống</w:t>
      </w:r>
      <w:r w:rsidRPr="009C12EB">
        <w:rPr>
          <w:noProof/>
          <w:lang w:val="vi-VN" w:eastAsia="vi-VN"/>
        </w:rPr>
        <w:t xml:space="preserve">. Đã có nhiều nghiên cứu được công bố cho thấy điện cực cổng bao quanh </w:t>
      </w:r>
      <w:r w:rsidRPr="009C12EB">
        <w:rPr>
          <w:noProof/>
          <w:lang w:eastAsia="vi-VN"/>
        </w:rPr>
        <w:t>kênh dẫn</w:t>
      </w:r>
      <w:r w:rsidRPr="009C12EB">
        <w:rPr>
          <w:noProof/>
          <w:lang w:val="vi-VN" w:eastAsia="vi-VN"/>
        </w:rPr>
        <w:t xml:space="preserve"> sẽ tạo ra điện dung liên kết mạnh giữa điện cực cổng với kênh dẫn, dẫn đến linh kiện sẽ hoạt động với hiệu suất rất cao với hỗ dẫn lớn, độ linh động hạt dẫn cao, dòng mở lớn [</w:t>
      </w:r>
      <w:r w:rsidRPr="009C12EB">
        <w:rPr>
          <w:noProof/>
          <w:lang w:eastAsia="vi-VN"/>
        </w:rPr>
        <w:t>7</w:t>
      </w:r>
      <w:r w:rsidRPr="009C12EB">
        <w:rPr>
          <w:noProof/>
          <w:lang w:val="vi-VN" w:eastAsia="vi-VN"/>
        </w:rPr>
        <w:t xml:space="preserve">, </w:t>
      </w:r>
      <w:r w:rsidRPr="009C12EB">
        <w:rPr>
          <w:noProof/>
          <w:lang w:eastAsia="vi-VN"/>
        </w:rPr>
        <w:t>8</w:t>
      </w:r>
      <w:r w:rsidRPr="009C12EB">
        <w:rPr>
          <w:noProof/>
          <w:lang w:val="vi-VN" w:eastAsia="vi-VN"/>
        </w:rPr>
        <w:t>].</w:t>
      </w:r>
    </w:p>
    <w:p w14:paraId="0A7C4E0D" w14:textId="019ADBC8" w:rsidR="0016287A" w:rsidRPr="009C12EB" w:rsidRDefault="00EF59D6" w:rsidP="00A36D27">
      <w:pPr>
        <w:ind w:firstLine="0"/>
        <w:jc w:val="center"/>
        <w:rPr>
          <w:noProof/>
          <w:lang w:eastAsia="vi-VN"/>
        </w:rPr>
      </w:pPr>
      <w:r w:rsidRPr="009C12EB">
        <w:rPr>
          <w:noProof/>
        </w:rPr>
        <w:drawing>
          <wp:inline distT="0" distB="0" distL="0" distR="0" wp14:anchorId="30F10AC6" wp14:editId="02549312">
            <wp:extent cx="2286000" cy="1563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FET.jpg"/>
                    <pic:cNvPicPr/>
                  </pic:nvPicPr>
                  <pic:blipFill>
                    <a:blip r:embed="rId16">
                      <a:extLst>
                        <a:ext uri="{28A0092B-C50C-407E-A947-70E740481C1C}">
                          <a14:useLocalDpi xmlns:a14="http://schemas.microsoft.com/office/drawing/2010/main" val="0"/>
                        </a:ext>
                      </a:extLst>
                    </a:blip>
                    <a:stretch>
                      <a:fillRect/>
                    </a:stretch>
                  </pic:blipFill>
                  <pic:spPr>
                    <a:xfrm>
                      <a:off x="0" y="0"/>
                      <a:ext cx="2286000" cy="1563746"/>
                    </a:xfrm>
                    <a:prstGeom prst="rect">
                      <a:avLst/>
                    </a:prstGeom>
                  </pic:spPr>
                </pic:pic>
              </a:graphicData>
            </a:graphic>
          </wp:inline>
        </w:drawing>
      </w:r>
    </w:p>
    <w:p w14:paraId="2CEE2AA7" w14:textId="461E2A63" w:rsidR="00EF59D6" w:rsidRPr="009C12EB" w:rsidRDefault="00E312ED" w:rsidP="00A36D27">
      <w:pPr>
        <w:widowControl/>
        <w:autoSpaceDE w:val="0"/>
        <w:autoSpaceDN w:val="0"/>
        <w:adjustRightInd w:val="0"/>
        <w:ind w:firstLine="0"/>
        <w:rPr>
          <w:rFonts w:asciiTheme="minorHAnsi" w:hAnsiTheme="minorHAnsi" w:cstheme="minorHAnsi"/>
          <w:i/>
          <w:szCs w:val="20"/>
          <w:lang w:eastAsia="ja-JP"/>
        </w:rPr>
      </w:pPr>
      <w:proofErr w:type="gramStart"/>
      <w:r w:rsidRPr="009C12EB">
        <w:rPr>
          <w:rFonts w:asciiTheme="minorHAnsi" w:hAnsiTheme="minorHAnsi" w:cstheme="minorHAnsi"/>
          <w:i/>
          <w:szCs w:val="20"/>
          <w:lang w:eastAsia="ja-JP"/>
        </w:rPr>
        <w:t xml:space="preserve">Hình </w:t>
      </w:r>
      <w:r w:rsidR="00514190" w:rsidRPr="009C12EB">
        <w:rPr>
          <w:rFonts w:asciiTheme="minorHAnsi" w:hAnsiTheme="minorHAnsi" w:cstheme="minorHAnsi"/>
          <w:i/>
          <w:szCs w:val="20"/>
          <w:lang w:eastAsia="ja-JP"/>
        </w:rPr>
        <w:t>2</w:t>
      </w:r>
      <w:r w:rsidRPr="009C12EB">
        <w:rPr>
          <w:rFonts w:asciiTheme="minorHAnsi" w:hAnsiTheme="minorHAnsi" w:cstheme="minorHAnsi"/>
          <w:i/>
          <w:szCs w:val="20"/>
          <w:lang w:eastAsia="ja-JP"/>
        </w:rPr>
        <w:t>.</w:t>
      </w:r>
      <w:proofErr w:type="gramEnd"/>
      <w:r w:rsidRPr="009C12EB">
        <w:rPr>
          <w:rFonts w:asciiTheme="minorHAnsi" w:hAnsiTheme="minorHAnsi" w:cstheme="minorHAnsi"/>
          <w:i/>
          <w:szCs w:val="20"/>
          <w:lang w:eastAsia="ja-JP"/>
        </w:rPr>
        <w:t xml:space="preserve"> </w:t>
      </w:r>
      <w:proofErr w:type="gramStart"/>
      <w:r w:rsidRPr="009C12EB">
        <w:rPr>
          <w:rFonts w:asciiTheme="minorHAnsi" w:hAnsiTheme="minorHAnsi" w:cstheme="minorHAnsi"/>
          <w:i/>
          <w:szCs w:val="20"/>
          <w:lang w:eastAsia="ja-JP"/>
        </w:rPr>
        <w:t>Cấu trúc transistor hiệu ứng trường ống nano carbon.</w:t>
      </w:r>
      <w:proofErr w:type="gramEnd"/>
      <w:r w:rsidRPr="009C12EB">
        <w:rPr>
          <w:rFonts w:asciiTheme="minorHAnsi" w:hAnsiTheme="minorHAnsi" w:cstheme="minorHAnsi"/>
          <w:i/>
          <w:szCs w:val="20"/>
          <w:lang w:eastAsia="ja-JP"/>
        </w:rPr>
        <w:t xml:space="preserve"> </w:t>
      </w:r>
      <w:proofErr w:type="gramStart"/>
      <w:r w:rsidRPr="009C12EB">
        <w:rPr>
          <w:rFonts w:asciiTheme="minorHAnsi" w:hAnsiTheme="minorHAnsi" w:cstheme="minorHAnsi"/>
          <w:i/>
          <w:szCs w:val="20"/>
          <w:lang w:eastAsia="ja-JP"/>
        </w:rPr>
        <w:t>Kênh dẫn là ống nano carbon được nối giữa cực nguồn (S) và cực máng (D).</w:t>
      </w:r>
      <w:proofErr w:type="gramEnd"/>
      <w:r w:rsidRPr="009C12EB">
        <w:rPr>
          <w:rFonts w:asciiTheme="minorHAnsi" w:hAnsiTheme="minorHAnsi" w:cstheme="minorHAnsi"/>
          <w:i/>
          <w:szCs w:val="20"/>
          <w:lang w:eastAsia="ja-JP"/>
        </w:rPr>
        <w:t xml:space="preserve"> </w:t>
      </w:r>
      <w:proofErr w:type="gramStart"/>
      <w:r w:rsidRPr="009C12EB">
        <w:rPr>
          <w:rFonts w:asciiTheme="minorHAnsi" w:hAnsiTheme="minorHAnsi" w:cstheme="minorHAnsi"/>
          <w:i/>
          <w:szCs w:val="20"/>
          <w:lang w:eastAsia="ja-JP"/>
        </w:rPr>
        <w:t>Điện cực cổng (G) bao quanh ống và được cách ly với kênh dẫn qua lớp điện môi cách điện.</w:t>
      </w:r>
      <w:proofErr w:type="gramEnd"/>
    </w:p>
    <w:p w14:paraId="17A03E47" w14:textId="36EFC4EF" w:rsidR="00B60C04" w:rsidRPr="00E307F4" w:rsidRDefault="0016287A" w:rsidP="00E307F4">
      <w:r w:rsidRPr="009C12EB">
        <w:t xml:space="preserve">Nguyên lý lý thuyết của transistor nano kiểu đạn đạo được trình bày chi tiết trong tài liệu tham khảo số </w:t>
      </w:r>
      <w:r w:rsidR="00EF59D6" w:rsidRPr="009C12EB">
        <w:t>9</w:t>
      </w:r>
      <w:r w:rsidR="00924733">
        <w:t xml:space="preserve">, </w:t>
      </w:r>
      <w:r w:rsidRPr="009C12EB">
        <w:t xml:space="preserve">theo đó sự di chuyển hạt dẫn qua </w:t>
      </w:r>
      <w:r w:rsidR="00B1725E" w:rsidRPr="009C12EB">
        <w:t>ống</w:t>
      </w:r>
      <w:r w:rsidRPr="009C12EB">
        <w:t xml:space="preserve"> nano sẽ được tính toán </w:t>
      </w:r>
      <w:r w:rsidRPr="009C12EB">
        <w:lastRenderedPageBreak/>
        <w:t xml:space="preserve">dựa trên thế điện tĩnh 3D, giam hãm lượng tử 2D và sự chuyển dịch lượng tử hạt dẫn 1D. Ở đây, hàm Poission 3D sẽ được giải bằng phương pháp phần tử hữu hạn bắt đầu bằng việc tính toán giải cấu trúc băng năng lượng hạt dẫn chia từng lớp dọc </w:t>
      </w:r>
      <w:proofErr w:type="gramStart"/>
      <w:r w:rsidRPr="009C12EB">
        <w:t>theo</w:t>
      </w:r>
      <w:proofErr w:type="gramEnd"/>
      <w:r w:rsidRPr="009C12EB">
        <w:t xml:space="preserve"> </w:t>
      </w:r>
      <w:r w:rsidR="008C1C77">
        <w:t>ống</w:t>
      </w:r>
      <w:r w:rsidRPr="009C12EB">
        <w:t xml:space="preserve"> nano</w:t>
      </w:r>
      <w:r w:rsidR="008C1C77">
        <w:t xml:space="preserve"> carbon</w:t>
      </w:r>
      <w:r w:rsidRPr="009C12EB">
        <w:t xml:space="preserve">. </w:t>
      </w:r>
    </w:p>
    <w:p w14:paraId="53157DF6" w14:textId="39FD6599" w:rsidR="00242B1E" w:rsidRDefault="004121C9" w:rsidP="00242B1E">
      <w:pPr>
        <w:pStyle w:val="Heading2"/>
        <w:rPr>
          <w:color w:val="0000FF"/>
          <w:lang w:val="en-US"/>
        </w:rPr>
      </w:pPr>
      <w:r>
        <w:rPr>
          <w:color w:val="0000FF"/>
          <w:lang w:val="en-US"/>
        </w:rPr>
        <w:t>Chương trình</w:t>
      </w:r>
      <w:r w:rsidR="00242B1E" w:rsidRPr="00242B1E">
        <w:rPr>
          <w:color w:val="0000FF"/>
          <w:lang w:val="en-US"/>
        </w:rPr>
        <w:t xml:space="preserve"> tính toán</w:t>
      </w:r>
      <w:r>
        <w:rPr>
          <w:color w:val="0000FF"/>
          <w:lang w:val="en-US"/>
        </w:rPr>
        <w:t>, mô phỏng</w:t>
      </w:r>
    </w:p>
    <w:p w14:paraId="51A0AFBF" w14:textId="77777777" w:rsidR="002959D0" w:rsidRDefault="004121C9" w:rsidP="004121C9">
      <w:pPr>
        <w:rPr>
          <w:color w:val="0000FF"/>
        </w:rPr>
      </w:pPr>
      <w:proofErr w:type="gramStart"/>
      <w:r>
        <w:rPr>
          <w:color w:val="0000FF"/>
        </w:rPr>
        <w:t>Trong nghiên cứu này để tính toán, mô phỏng cấu trúc vùng năng lượng của ống nano carbon chúng tôi sử dụng chương trình CNTbands [10] được viết bởi Lundstrom và cộng sự.</w:t>
      </w:r>
      <w:proofErr w:type="gramEnd"/>
      <w:r>
        <w:rPr>
          <w:color w:val="0000FF"/>
        </w:rPr>
        <w:t xml:space="preserve"> </w:t>
      </w:r>
      <w:proofErr w:type="gramStart"/>
      <w:r>
        <w:rPr>
          <w:color w:val="0000FF"/>
        </w:rPr>
        <w:t>Để mô phỏng hoạt động và tính toán tham số kỹ thuật của CNT-FET c</w:t>
      </w:r>
      <w:r w:rsidR="00E307F4" w:rsidRPr="00E307F4">
        <w:rPr>
          <w:color w:val="0000FF"/>
        </w:rPr>
        <w:t xml:space="preserve">húng tôi sử dụng </w:t>
      </w:r>
      <w:r>
        <w:rPr>
          <w:color w:val="0000FF"/>
        </w:rPr>
        <w:t>chương trình</w:t>
      </w:r>
      <w:r w:rsidR="00E307F4" w:rsidRPr="00E307F4">
        <w:rPr>
          <w:color w:val="0000FF"/>
        </w:rPr>
        <w:t xml:space="preserve"> Fettoy [1</w:t>
      </w:r>
      <w:r>
        <w:rPr>
          <w:color w:val="0000FF"/>
        </w:rPr>
        <w:t>1</w:t>
      </w:r>
      <w:r w:rsidR="00E307F4" w:rsidRPr="00E307F4">
        <w:rPr>
          <w:color w:val="0000FF"/>
        </w:rPr>
        <w:t>] được phát triển bởi Rahman và đồng nghiệp tại đại học Purdue.</w:t>
      </w:r>
      <w:proofErr w:type="gramEnd"/>
      <w:r w:rsidR="00E307F4" w:rsidRPr="00E307F4">
        <w:rPr>
          <w:color w:val="0000FF"/>
        </w:rPr>
        <w:t xml:space="preserve"> </w:t>
      </w:r>
      <w:proofErr w:type="gramStart"/>
      <w:r>
        <w:rPr>
          <w:color w:val="0000FF"/>
        </w:rPr>
        <w:t>Cả hai chương trình này đều</w:t>
      </w:r>
      <w:r w:rsidR="00E307F4" w:rsidRPr="00E307F4">
        <w:rPr>
          <w:color w:val="0000FF"/>
        </w:rPr>
        <w:t xml:space="preserve"> là bộ công cụ mô phỏng online tại trang Nanohub.org.</w:t>
      </w:r>
      <w:proofErr w:type="gramEnd"/>
      <w:r w:rsidR="00E307F4" w:rsidRPr="00E307F4">
        <w:rPr>
          <w:color w:val="0000FF"/>
        </w:rPr>
        <w:t xml:space="preserve"> Đây là một trang web thuộc hội khoa học quốc gia của Mỹ thành lập và kinh phí được tài trợ bởi NCN (Network for Computational Nanotechnology) với hơn 300 bộ công cụ khác nhau phục vụ cho nhu cầu đào tạo, nghiên cứu liên quan đến khoa học và kỹ thuật nano, đặc biệt là lĩnh vực điện tử nano. </w:t>
      </w:r>
    </w:p>
    <w:p w14:paraId="18490746" w14:textId="1D518122" w:rsidR="00924733" w:rsidRDefault="00924733" w:rsidP="004121C9">
      <w:pPr>
        <w:rPr>
          <w:color w:val="0000FF"/>
        </w:rPr>
      </w:pPr>
      <w:r>
        <w:rPr>
          <w:color w:val="0000FF"/>
        </w:rPr>
        <w:t>CNTbands là chương trình cho phép chúng ta nhập các tham số đầu vào là hệ số cấu trúc n, m của CNT và chương trình sẽ tính toán để đưa ra đồ thị thể hiện cấu trúc vùng năng lượng, mật độ trạng thái của electron tại các mức năng lượng cũng như độ rộng vùng cấm tương ứng của CNT.</w:t>
      </w:r>
    </w:p>
    <w:p w14:paraId="5FC15DA4" w14:textId="48D413B3" w:rsidR="00E307F4" w:rsidRPr="00E307F4" w:rsidRDefault="00924733" w:rsidP="00924733">
      <w:pPr>
        <w:rPr>
          <w:color w:val="0000FF"/>
        </w:rPr>
      </w:pPr>
      <w:r>
        <w:rPr>
          <w:color w:val="0000FF"/>
        </w:rPr>
        <w:t xml:space="preserve"> </w:t>
      </w:r>
      <w:r w:rsidR="00E307F4" w:rsidRPr="00E307F4">
        <w:rPr>
          <w:color w:val="0000FF"/>
        </w:rPr>
        <w:t xml:space="preserve">Fettoy là bộ công cụ mô phỏng transistor nano sử dụng </w:t>
      </w:r>
      <w:r w:rsidR="002959D0" w:rsidRPr="00E307F4">
        <w:rPr>
          <w:color w:val="0000FF"/>
        </w:rPr>
        <w:t>nguyên lý transistor kiểu đạn đạo bỏ qua tác động của các quá trình tán xạ hạn dẫn, điều này cho phép xác định được các thông số kỹ thuật ở mức ngưỡng hoạt động của linh kiện để từ đó cho phép đánh giá giới hạn chế tạo của linh kiện.</w:t>
      </w:r>
      <w:r>
        <w:rPr>
          <w:color w:val="0000FF"/>
        </w:rPr>
        <w:t xml:space="preserve"> </w:t>
      </w:r>
      <w:proofErr w:type="gramStart"/>
      <w:r w:rsidR="00E307F4" w:rsidRPr="00E307F4">
        <w:rPr>
          <w:color w:val="0000FF"/>
        </w:rPr>
        <w:t>Như trình bày ở trên, trong nghiên cứu này ống nano carbon đơn tường đặc tính bán dẫn được chọn để tính toán.</w:t>
      </w:r>
      <w:proofErr w:type="gramEnd"/>
      <w:r w:rsidR="00E307F4" w:rsidRPr="00E307F4">
        <w:rPr>
          <w:color w:val="0000FF"/>
        </w:rPr>
        <w:t xml:space="preserve"> </w:t>
      </w:r>
      <w:proofErr w:type="gramStart"/>
      <w:r w:rsidR="00E307F4" w:rsidRPr="00E307F4">
        <w:rPr>
          <w:color w:val="0000FF"/>
        </w:rPr>
        <w:t>Điện áp đặt giữa cực máng và cực nguồn V</w:t>
      </w:r>
      <w:r w:rsidR="00E307F4" w:rsidRPr="00E307F4">
        <w:rPr>
          <w:color w:val="0000FF"/>
          <w:vertAlign w:val="subscript"/>
        </w:rPr>
        <w:t>D</w:t>
      </w:r>
      <w:r w:rsidR="00E307F4" w:rsidRPr="00E307F4">
        <w:rPr>
          <w:color w:val="0000FF"/>
        </w:rPr>
        <w:t xml:space="preserve"> cũng như điện áp cực cổng V</w:t>
      </w:r>
      <w:r w:rsidR="00E307F4" w:rsidRPr="00E307F4">
        <w:rPr>
          <w:color w:val="0000FF"/>
          <w:vertAlign w:val="subscript"/>
        </w:rPr>
        <w:t>G</w:t>
      </w:r>
      <w:r w:rsidR="00E307F4" w:rsidRPr="00E307F4">
        <w:rPr>
          <w:color w:val="0000FF"/>
        </w:rPr>
        <w:t xml:space="preserve"> điều khiển được thiết lập từ 0 đến 1V.</w:t>
      </w:r>
      <w:proofErr w:type="gramEnd"/>
      <w:r w:rsidR="00E307F4" w:rsidRPr="00E307F4">
        <w:rPr>
          <w:color w:val="0000FF"/>
        </w:rPr>
        <w:t xml:space="preserve"> Nhiệt độ khảo sát là nhiệt độ phòng 300K, </w:t>
      </w:r>
      <w:r w:rsidR="00E307F4" w:rsidRPr="00E307F4">
        <w:rPr>
          <w:color w:val="0000FF"/>
          <w:szCs w:val="20"/>
        </w:rPr>
        <w:t>vật liệu làm lớp cách điện cực cổng là SiO</w:t>
      </w:r>
      <w:r w:rsidR="00E307F4" w:rsidRPr="00E307F4">
        <w:rPr>
          <w:color w:val="0000FF"/>
          <w:szCs w:val="20"/>
          <w:vertAlign w:val="subscript"/>
        </w:rPr>
        <w:t>2</w:t>
      </w:r>
      <w:r w:rsidR="00E307F4" w:rsidRPr="00E307F4">
        <w:rPr>
          <w:color w:val="0000FF"/>
          <w:szCs w:val="20"/>
        </w:rPr>
        <w:t xml:space="preserve">. </w:t>
      </w:r>
      <w:r w:rsidR="00E307F4" w:rsidRPr="00E307F4">
        <w:rPr>
          <w:color w:val="0000FF"/>
        </w:rPr>
        <w:t>Với công cụ Fettoy, chúng ta có thể khảo sát đặc tính hoạt động của linh kiện CNT-FET với ống nano carbon có đường kính khác nhau</w:t>
      </w:r>
      <w:r w:rsidR="00E307F4" w:rsidRPr="00E307F4">
        <w:rPr>
          <w:color w:val="0000FF"/>
          <w:szCs w:val="20"/>
        </w:rPr>
        <w:t>.</w:t>
      </w:r>
    </w:p>
    <w:p w14:paraId="1C0B56B8" w14:textId="4B9DBC5E" w:rsidR="003D70B5" w:rsidRPr="009C12EB" w:rsidRDefault="003D70B5" w:rsidP="00A36D27">
      <w:pPr>
        <w:pStyle w:val="Heading1"/>
      </w:pPr>
      <w:r w:rsidRPr="009C12EB">
        <w:t>Kết quả và thảo luận</w:t>
      </w:r>
    </w:p>
    <w:p w14:paraId="4CB86203" w14:textId="72334783" w:rsidR="00FC22F0" w:rsidRDefault="00236856" w:rsidP="00FC22F0">
      <w:pPr>
        <w:numPr>
          <w:ilvl w:val="1"/>
          <w:numId w:val="38"/>
        </w:numPr>
        <w:outlineLvl w:val="1"/>
        <w:rPr>
          <w:b/>
          <w:bCs/>
          <w:i/>
          <w:iCs/>
        </w:rPr>
      </w:pPr>
      <w:r w:rsidRPr="009C12EB">
        <w:rPr>
          <w:b/>
          <w:bCs/>
          <w:i/>
          <w:iCs/>
        </w:rPr>
        <w:t>Tính chất của ống nano carbon</w:t>
      </w:r>
    </w:p>
    <w:p w14:paraId="344B6B4B" w14:textId="4C5FFC14" w:rsidR="00FC22F0" w:rsidRPr="00FC22F0" w:rsidRDefault="00FC22F0" w:rsidP="00FC22F0">
      <w:pPr>
        <w:ind w:firstLine="360"/>
        <w:outlineLvl w:val="1"/>
        <w:rPr>
          <w:b/>
          <w:bCs/>
          <w:i/>
          <w:iCs/>
        </w:rPr>
      </w:pPr>
      <w:r w:rsidRPr="009C12EB">
        <w:t xml:space="preserve">Như trình bày trong phần nguyên lý, tính chất điện tử của ống nano carbon thay đổi </w:t>
      </w:r>
      <w:proofErr w:type="gramStart"/>
      <w:r w:rsidRPr="009C12EB">
        <w:t>theo</w:t>
      </w:r>
      <w:proofErr w:type="gramEnd"/>
      <w:r w:rsidRPr="009C12EB">
        <w:t xml:space="preserve"> dạng hình học của ống được cuộn từ tấm graphene hay nói đúng hơn là phụ thuộc vào hai tham số cấu trúc n và m trong biểu thức tính chu vi ống: C = na</w:t>
      </w:r>
      <w:r w:rsidRPr="009C12EB">
        <w:rPr>
          <w:vertAlign w:val="subscript"/>
        </w:rPr>
        <w:t>1</w:t>
      </w:r>
      <w:r w:rsidRPr="009C12EB">
        <w:t>+ ma</w:t>
      </w:r>
      <w:r w:rsidRPr="009C12EB">
        <w:rPr>
          <w:vertAlign w:val="subscript"/>
        </w:rPr>
        <w:t>2</w:t>
      </w:r>
      <w:r w:rsidRPr="009C12EB">
        <w:t xml:space="preserve">. </w:t>
      </w:r>
      <w:r w:rsidRPr="009C12EB">
        <w:rPr>
          <w:b/>
        </w:rPr>
        <w:t>Hình 3</w:t>
      </w:r>
      <w:r w:rsidRPr="009C12EB">
        <w:t xml:space="preserve"> thể hiện cấu trúc dãi năng lượng và mật độ trạng thái hạt dẫn của </w:t>
      </w:r>
      <w:r w:rsidRPr="009C12EB">
        <w:rPr>
          <w:rFonts w:eastAsiaTheme="minorHAnsi"/>
          <w:szCs w:val="20"/>
        </w:rPr>
        <w:t>SWCNT</w:t>
      </w:r>
      <w:r w:rsidRPr="009C12EB">
        <w:t xml:space="preserve"> với n=10 và m=0 (thuộc loại Ziczac). Kết quả phân tích dãi năng lượng của SWCNT này trong </w:t>
      </w:r>
      <w:r w:rsidRPr="009C12EB">
        <w:rPr>
          <w:b/>
        </w:rPr>
        <w:t>hình 3a</w:t>
      </w:r>
      <w:r w:rsidRPr="009C12EB">
        <w:t xml:space="preserve"> cho thấy tại vị trí k = 0 trong không gian mạng ngược tồn tại một khoảng năng lượng vùng cấm E</w:t>
      </w:r>
      <w:r w:rsidRPr="009C12EB">
        <w:rPr>
          <w:vertAlign w:val="subscript"/>
        </w:rPr>
        <w:t>g</w:t>
      </w:r>
      <w:r w:rsidRPr="009C12EB">
        <w:t xml:space="preserve"> = 1.05eV, điều này thể hiện đặc tính bán dẫn của ống nano carbon</w:t>
      </w:r>
      <w:r w:rsidRPr="009C12EB">
        <w:rPr>
          <w:rFonts w:eastAsiaTheme="minorHAnsi"/>
          <w:szCs w:val="20"/>
        </w:rPr>
        <w:t xml:space="preserve">, điều này hoàn toàn đúng với lý thuyết về SWNTs được trình bày ở trên (10/3 không phải là số nguyên). </w:t>
      </w:r>
      <w:proofErr w:type="gramStart"/>
      <w:r w:rsidRPr="009C12EB">
        <w:rPr>
          <w:rFonts w:eastAsiaTheme="minorHAnsi"/>
          <w:szCs w:val="20"/>
        </w:rPr>
        <w:t>Giá trị vùng cấm E</w:t>
      </w:r>
      <w:r w:rsidRPr="009C12EB">
        <w:rPr>
          <w:rFonts w:eastAsiaTheme="minorHAnsi"/>
          <w:szCs w:val="20"/>
          <w:vertAlign w:val="subscript"/>
        </w:rPr>
        <w:t>g</w:t>
      </w:r>
      <w:r w:rsidRPr="009C12EB">
        <w:rPr>
          <w:rFonts w:eastAsiaTheme="minorHAnsi"/>
          <w:szCs w:val="20"/>
        </w:rPr>
        <w:t xml:space="preserve"> này thể hiện rất rõ trong </w:t>
      </w:r>
      <w:r w:rsidRPr="009C12EB">
        <w:rPr>
          <w:rFonts w:eastAsiaTheme="minorHAnsi"/>
          <w:b/>
          <w:szCs w:val="20"/>
        </w:rPr>
        <w:t>hình 3b</w:t>
      </w:r>
      <w:r w:rsidRPr="009C12EB">
        <w:rPr>
          <w:rFonts w:eastAsiaTheme="minorHAnsi"/>
          <w:szCs w:val="20"/>
        </w:rPr>
        <w:t>, trong khoảng năng lượng này không có trạng thái để hạt dẫn có thể tồn tại.</w:t>
      </w:r>
      <w:proofErr w:type="gramEnd"/>
      <w:r w:rsidRPr="009C12EB">
        <w:rPr>
          <w:rFonts w:eastAsiaTheme="minorHAnsi"/>
          <w:szCs w:val="20"/>
        </w:rPr>
        <w:t xml:space="preserve"> Các kết quả khảo sát tương tự cho các ống nano carbon với các chỉ số </w:t>
      </w:r>
      <w:r w:rsidRPr="009C12EB">
        <w:rPr>
          <w:rFonts w:eastAsiaTheme="minorHAnsi"/>
          <w:szCs w:val="20"/>
        </w:rPr>
        <w:lastRenderedPageBreak/>
        <w:t xml:space="preserve">n, m khác cũng được thực hiện và kết quả đều tuân </w:t>
      </w:r>
      <w:proofErr w:type="gramStart"/>
      <w:r w:rsidRPr="009C12EB">
        <w:rPr>
          <w:rFonts w:eastAsiaTheme="minorHAnsi"/>
          <w:szCs w:val="20"/>
        </w:rPr>
        <w:t>theo</w:t>
      </w:r>
      <w:proofErr w:type="gramEnd"/>
      <w:r w:rsidRPr="009C12EB">
        <w:rPr>
          <w:rFonts w:eastAsiaTheme="minorHAnsi"/>
          <w:szCs w:val="20"/>
        </w:rPr>
        <w:t xml:space="preserve"> quy luật đã trình bày trong phần lý thuyết ở trên.</w:t>
      </w:r>
    </w:p>
    <w:p w14:paraId="162C4F86" w14:textId="77777777" w:rsidR="00D2328E" w:rsidRPr="009C12EB" w:rsidRDefault="00D2328E" w:rsidP="00A36D27">
      <w:pPr>
        <w:widowControl/>
        <w:autoSpaceDE w:val="0"/>
        <w:autoSpaceDN w:val="0"/>
        <w:adjustRightInd w:val="0"/>
        <w:ind w:firstLine="0"/>
        <w:jc w:val="center"/>
        <w:rPr>
          <w:rFonts w:eastAsiaTheme="minorHAnsi"/>
          <w:noProof/>
          <w:szCs w:val="20"/>
        </w:rPr>
      </w:pPr>
      <w:r w:rsidRPr="009C12EB">
        <w:rPr>
          <w:rFonts w:eastAsiaTheme="minorHAnsi"/>
          <w:noProof/>
          <w:szCs w:val="20"/>
        </w:rPr>
        <w:drawing>
          <wp:inline distT="0" distB="0" distL="0" distR="0" wp14:anchorId="6E403E6A" wp14:editId="1F01370D">
            <wp:extent cx="2286000" cy="37203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2.jpg"/>
                    <pic:cNvPicPr/>
                  </pic:nvPicPr>
                  <pic:blipFill rotWithShape="1">
                    <a:blip r:embed="rId17" cstate="print">
                      <a:extLst>
                        <a:ext uri="{28A0092B-C50C-407E-A947-70E740481C1C}">
                          <a14:useLocalDpi xmlns:a14="http://schemas.microsoft.com/office/drawing/2010/main" val="0"/>
                        </a:ext>
                      </a:extLst>
                    </a:blip>
                    <a:srcRect r="10295"/>
                    <a:stretch/>
                  </pic:blipFill>
                  <pic:spPr bwMode="auto">
                    <a:xfrm>
                      <a:off x="0" y="0"/>
                      <a:ext cx="2286000" cy="3720352"/>
                    </a:xfrm>
                    <a:prstGeom prst="rect">
                      <a:avLst/>
                    </a:prstGeom>
                    <a:ln>
                      <a:noFill/>
                    </a:ln>
                    <a:extLst>
                      <a:ext uri="{53640926-AAD7-44D8-BBD7-CCE9431645EC}">
                        <a14:shadowObscured xmlns:a14="http://schemas.microsoft.com/office/drawing/2010/main"/>
                      </a:ext>
                    </a:extLst>
                  </pic:spPr>
                </pic:pic>
              </a:graphicData>
            </a:graphic>
          </wp:inline>
        </w:drawing>
      </w:r>
    </w:p>
    <w:p w14:paraId="673817A1" w14:textId="528F462B" w:rsidR="00D2328E" w:rsidRPr="009C12EB" w:rsidRDefault="00D2328E" w:rsidP="00A36D27">
      <w:pPr>
        <w:widowControl/>
        <w:autoSpaceDE w:val="0"/>
        <w:autoSpaceDN w:val="0"/>
        <w:adjustRightInd w:val="0"/>
        <w:ind w:firstLine="0"/>
        <w:rPr>
          <w:i/>
          <w:szCs w:val="20"/>
          <w:shd w:val="clear" w:color="auto" w:fill="FFFFFF"/>
        </w:rPr>
      </w:pPr>
      <w:proofErr w:type="gramStart"/>
      <w:r w:rsidRPr="009C12EB">
        <w:rPr>
          <w:rFonts w:eastAsiaTheme="minorHAnsi"/>
          <w:i/>
          <w:szCs w:val="20"/>
        </w:rPr>
        <w:t>Hình 3.</w:t>
      </w:r>
      <w:proofErr w:type="gramEnd"/>
      <w:r w:rsidRPr="009C12EB">
        <w:rPr>
          <w:rFonts w:eastAsiaTheme="minorHAnsi"/>
          <w:i/>
          <w:szCs w:val="20"/>
        </w:rPr>
        <w:t xml:space="preserve"> (a) Cấu trúc vùng năng lượng của CNTs ở </w:t>
      </w:r>
      <w:proofErr w:type="gramStart"/>
      <w:r w:rsidRPr="009C12EB">
        <w:rPr>
          <w:rFonts w:eastAsiaTheme="minorHAnsi"/>
          <w:i/>
          <w:szCs w:val="20"/>
        </w:rPr>
        <w:t>chu</w:t>
      </w:r>
      <w:proofErr w:type="gramEnd"/>
      <w:r w:rsidRPr="009C12EB">
        <w:rPr>
          <w:rFonts w:eastAsiaTheme="minorHAnsi"/>
          <w:i/>
          <w:szCs w:val="20"/>
        </w:rPr>
        <w:t xml:space="preserve"> vi </w:t>
      </w:r>
      <w:r w:rsidRPr="009C12EB">
        <w:rPr>
          <w:i/>
          <w:szCs w:val="20"/>
          <w:shd w:val="clear" w:color="auto" w:fill="FFFFFF"/>
        </w:rPr>
        <w:t>với n=10, m=0. (b) Mật độ trạng thái của electron tại các mức năng lượng khác nhau.</w:t>
      </w:r>
    </w:p>
    <w:p w14:paraId="1255C16E" w14:textId="2C728267" w:rsidR="00D2328E" w:rsidRPr="009C12EB" w:rsidRDefault="00D2328E" w:rsidP="00A36D27">
      <w:pPr>
        <w:widowControl/>
        <w:autoSpaceDE w:val="0"/>
        <w:autoSpaceDN w:val="0"/>
        <w:adjustRightInd w:val="0"/>
        <w:ind w:firstLine="180"/>
      </w:pPr>
      <w:proofErr w:type="gramStart"/>
      <w:r w:rsidRPr="009C12EB">
        <w:rPr>
          <w:rFonts w:eastAsiaTheme="minorHAnsi"/>
          <w:szCs w:val="20"/>
        </w:rPr>
        <w:t>Đối với ống nano carbon bán dẫn thì thông số kỹ thuật quan trọng nhất cần quan tâm cho các ứng dụng điện tử, quang điện tử chính là độ rộng vùng cấm E</w:t>
      </w:r>
      <w:r w:rsidRPr="009C12EB">
        <w:rPr>
          <w:rFonts w:eastAsiaTheme="minorHAnsi"/>
          <w:szCs w:val="20"/>
          <w:vertAlign w:val="subscript"/>
        </w:rPr>
        <w:t>g</w:t>
      </w:r>
      <w:r w:rsidRPr="009C12EB">
        <w:rPr>
          <w:rFonts w:eastAsiaTheme="minorHAnsi"/>
          <w:szCs w:val="20"/>
        </w:rPr>
        <w:t>.</w:t>
      </w:r>
      <w:proofErr w:type="gramEnd"/>
      <w:r w:rsidRPr="009C12EB">
        <w:rPr>
          <w:rFonts w:eastAsiaTheme="minorHAnsi"/>
          <w:szCs w:val="20"/>
        </w:rPr>
        <w:t xml:space="preserve"> Kết quả khảo sát giá trị E</w:t>
      </w:r>
      <w:r w:rsidRPr="009C12EB">
        <w:rPr>
          <w:rFonts w:eastAsiaTheme="minorHAnsi"/>
          <w:szCs w:val="20"/>
          <w:vertAlign w:val="subscript"/>
        </w:rPr>
        <w:t>g</w:t>
      </w:r>
      <w:r w:rsidRPr="009C12EB">
        <w:rPr>
          <w:rFonts w:eastAsiaTheme="minorHAnsi"/>
          <w:szCs w:val="20"/>
        </w:rPr>
        <w:t xml:space="preserve"> tại các giá trị khác nhau n với m=0 được trình bày trong </w:t>
      </w:r>
      <w:r w:rsidRPr="009C12EB">
        <w:rPr>
          <w:rFonts w:eastAsiaTheme="minorHAnsi"/>
          <w:b/>
          <w:szCs w:val="20"/>
        </w:rPr>
        <w:t xml:space="preserve">hình </w:t>
      </w:r>
      <w:r w:rsidR="00921517" w:rsidRPr="009C12EB">
        <w:rPr>
          <w:rFonts w:eastAsiaTheme="minorHAnsi"/>
          <w:b/>
          <w:szCs w:val="20"/>
        </w:rPr>
        <w:t>4</w:t>
      </w:r>
      <w:r w:rsidRPr="009C12EB">
        <w:rPr>
          <w:rFonts w:eastAsiaTheme="minorHAnsi"/>
          <w:szCs w:val="20"/>
        </w:rPr>
        <w:t>, chúng ta thấy rằng, khi n cáng tăng thì E</w:t>
      </w:r>
      <w:r w:rsidRPr="009C12EB">
        <w:rPr>
          <w:rFonts w:eastAsiaTheme="minorHAnsi"/>
          <w:szCs w:val="20"/>
          <w:vertAlign w:val="subscript"/>
        </w:rPr>
        <w:t>g</w:t>
      </w:r>
      <w:r w:rsidRPr="009C12EB">
        <w:rPr>
          <w:rFonts w:eastAsiaTheme="minorHAnsi"/>
          <w:szCs w:val="20"/>
        </w:rPr>
        <w:t xml:space="preserve"> càng giảm. </w:t>
      </w:r>
      <w:proofErr w:type="gramStart"/>
      <w:r w:rsidRPr="009C12EB">
        <w:rPr>
          <w:rFonts w:eastAsiaTheme="minorHAnsi"/>
          <w:szCs w:val="20"/>
        </w:rPr>
        <w:t>Điều này là bởi, như trình bày trong phần nguyên lý lý thuyết, khi n càng tăng thì đường kính ống nano carbon (d) cũng tăng.</w:t>
      </w:r>
      <w:proofErr w:type="gramEnd"/>
      <w:r w:rsidRPr="009C12EB">
        <w:rPr>
          <w:rFonts w:eastAsiaTheme="minorHAnsi"/>
          <w:szCs w:val="20"/>
        </w:rPr>
        <w:t xml:space="preserve"> Tuy nhiên E</w:t>
      </w:r>
      <w:r w:rsidRPr="009C12EB">
        <w:rPr>
          <w:rFonts w:eastAsiaTheme="minorHAnsi"/>
          <w:szCs w:val="20"/>
          <w:vertAlign w:val="subscript"/>
        </w:rPr>
        <w:t>g</w:t>
      </w:r>
      <w:r w:rsidRPr="009C12EB">
        <w:rPr>
          <w:rFonts w:eastAsiaTheme="minorHAnsi"/>
          <w:szCs w:val="20"/>
        </w:rPr>
        <w:t xml:space="preserve"> lại tỉ lệ nghịch với d ( </w:t>
      </w:r>
      <m:oMath>
        <m:r>
          <w:rPr>
            <w:rFonts w:ascii="Cambria Math" w:eastAsiaTheme="minorHAnsi" w:hAnsi="Cambria Math"/>
            <w:szCs w:val="20"/>
          </w:rPr>
          <m:t>Eg~</m:t>
        </m:r>
        <m:sSup>
          <m:sSupPr>
            <m:ctrlPr>
              <w:rPr>
                <w:rFonts w:ascii="Cambria Math" w:eastAsiaTheme="minorHAnsi" w:hAnsi="Cambria Math"/>
                <w:szCs w:val="20"/>
              </w:rPr>
            </m:ctrlPr>
          </m:sSupPr>
          <m:e>
            <m:r>
              <w:rPr>
                <w:rFonts w:ascii="Cambria Math" w:eastAsiaTheme="minorHAnsi" w:hAnsi="Cambria Math"/>
                <w:szCs w:val="20"/>
              </w:rPr>
              <m:t>d</m:t>
            </m:r>
          </m:e>
          <m:sup>
            <m:r>
              <w:rPr>
                <w:rFonts w:ascii="Cambria Math" w:eastAsiaTheme="minorHAnsi" w:hAnsi="Cambria Math"/>
                <w:szCs w:val="20"/>
              </w:rPr>
              <m:t>-1</m:t>
            </m:r>
          </m:sup>
        </m:sSup>
      </m:oMath>
      <w:r w:rsidRPr="009C12EB">
        <w:rPr>
          <w:rFonts w:eastAsiaTheme="minorHAnsi"/>
          <w:szCs w:val="20"/>
        </w:rPr>
        <w:t xml:space="preserve"> ), đồng nghĩa với kích thước CNT càng tăng thì độ rộng vùng cấm càng bị </w:t>
      </w:r>
      <w:proofErr w:type="gramStart"/>
      <w:r w:rsidRPr="009C12EB">
        <w:rPr>
          <w:rFonts w:eastAsiaTheme="minorHAnsi"/>
          <w:szCs w:val="20"/>
        </w:rPr>
        <w:t>thu</w:t>
      </w:r>
      <w:proofErr w:type="gramEnd"/>
      <w:r w:rsidRPr="009C12EB">
        <w:rPr>
          <w:rFonts w:eastAsiaTheme="minorHAnsi"/>
          <w:szCs w:val="20"/>
        </w:rPr>
        <w:t xml:space="preserve"> hẹp lại, tức là </w:t>
      </w:r>
      <w:r w:rsidRPr="009C12EB">
        <w:t xml:space="preserve">điện tử di chuyển từ vùng hóa trị sang vùng dẫn sẽ nhiều hơn. Như vậy, mật độ dòng chạy qua kênh dẫn sẽ tăng cao. </w:t>
      </w:r>
      <w:proofErr w:type="gramStart"/>
      <w:r w:rsidRPr="009C12EB">
        <w:t>Vấn đề này sẽ được nghiên cứu cụ thể hơn trong việc phân tích đặc tính dẫn điện của ống nano carbon.</w:t>
      </w:r>
      <w:proofErr w:type="gramEnd"/>
      <w:r w:rsidRPr="009C12EB">
        <w:t xml:space="preserve"> </w:t>
      </w:r>
    </w:p>
    <w:p w14:paraId="7EEA6143" w14:textId="77777777" w:rsidR="00D2328E" w:rsidRPr="009C12EB" w:rsidRDefault="00D2328E" w:rsidP="00A36D27">
      <w:pPr>
        <w:widowControl/>
        <w:autoSpaceDE w:val="0"/>
        <w:autoSpaceDN w:val="0"/>
        <w:adjustRightInd w:val="0"/>
        <w:ind w:firstLine="0"/>
        <w:jc w:val="center"/>
        <w:rPr>
          <w:noProof/>
        </w:rPr>
      </w:pPr>
      <w:r w:rsidRPr="009C12EB">
        <w:rPr>
          <w:noProof/>
        </w:rPr>
        <w:drawing>
          <wp:inline distT="0" distB="0" distL="0" distR="0" wp14:anchorId="7B07B240" wp14:editId="542E33E2">
            <wp:extent cx="2327066" cy="171090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5426" r="7493" b="7623"/>
                    <a:stretch/>
                  </pic:blipFill>
                  <pic:spPr bwMode="auto">
                    <a:xfrm>
                      <a:off x="0" y="0"/>
                      <a:ext cx="2330652" cy="1713539"/>
                    </a:xfrm>
                    <a:prstGeom prst="rect">
                      <a:avLst/>
                    </a:prstGeom>
                    <a:ln>
                      <a:noFill/>
                    </a:ln>
                    <a:extLst>
                      <a:ext uri="{53640926-AAD7-44D8-BBD7-CCE9431645EC}">
                        <a14:shadowObscured xmlns:a14="http://schemas.microsoft.com/office/drawing/2010/main"/>
                      </a:ext>
                    </a:extLst>
                  </pic:spPr>
                </pic:pic>
              </a:graphicData>
            </a:graphic>
          </wp:inline>
        </w:drawing>
      </w:r>
    </w:p>
    <w:p w14:paraId="00A25269" w14:textId="62E1CFF7" w:rsidR="00D2328E" w:rsidRPr="009C12EB" w:rsidRDefault="00D2328E" w:rsidP="00A36D27">
      <w:pPr>
        <w:widowControl/>
        <w:autoSpaceDE w:val="0"/>
        <w:autoSpaceDN w:val="0"/>
        <w:adjustRightInd w:val="0"/>
        <w:ind w:firstLine="0"/>
        <w:rPr>
          <w:i/>
          <w:noProof/>
        </w:rPr>
      </w:pPr>
      <w:r w:rsidRPr="009C12EB">
        <w:rPr>
          <w:i/>
          <w:noProof/>
        </w:rPr>
        <w:t xml:space="preserve">Hình </w:t>
      </w:r>
      <w:r w:rsidR="00921517" w:rsidRPr="009C12EB">
        <w:rPr>
          <w:i/>
          <w:noProof/>
        </w:rPr>
        <w:t>4</w:t>
      </w:r>
      <w:r w:rsidRPr="009C12EB">
        <w:rPr>
          <w:i/>
          <w:noProof/>
        </w:rPr>
        <w:t>. Sự phụ thuộc của năng lượng vùng cấm vào chỉ số n.</w:t>
      </w:r>
    </w:p>
    <w:p w14:paraId="50691ACF" w14:textId="65B2D1F8" w:rsidR="00697B5C" w:rsidRPr="009C12EB" w:rsidRDefault="00E2093B" w:rsidP="00736884">
      <w:pPr>
        <w:pStyle w:val="Heading2"/>
      </w:pPr>
      <w:r w:rsidRPr="009C12EB">
        <w:rPr>
          <w:noProof/>
          <w:szCs w:val="20"/>
        </w:rPr>
        <w:lastRenderedPageBreak/>
        <w:t>K</w:t>
      </w:r>
      <w:r w:rsidRPr="009C12EB">
        <w:t>hảo sát đặc tính I-V của CNT-FET</w:t>
      </w:r>
    </w:p>
    <w:p w14:paraId="127D89DC" w14:textId="70934DA0" w:rsidR="00667397" w:rsidRPr="009C12EB" w:rsidRDefault="00027066" w:rsidP="00027066">
      <w:pPr>
        <w:ind w:firstLine="0"/>
        <w:jc w:val="center"/>
      </w:pPr>
      <w:r w:rsidRPr="009C12EB">
        <w:rPr>
          <w:noProof/>
        </w:rPr>
        <w:drawing>
          <wp:inline distT="0" distB="0" distL="0" distR="0" wp14:anchorId="5E15F31A" wp14:editId="31070CED">
            <wp:extent cx="2662104" cy="360284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5.jpg"/>
                    <pic:cNvPicPr/>
                  </pic:nvPicPr>
                  <pic:blipFill rotWithShape="1">
                    <a:blip r:embed="rId19">
                      <a:extLst>
                        <a:ext uri="{28A0092B-C50C-407E-A947-70E740481C1C}">
                          <a14:useLocalDpi xmlns:a14="http://schemas.microsoft.com/office/drawing/2010/main" val="0"/>
                        </a:ext>
                      </a:extLst>
                    </a:blip>
                    <a:srcRect l="1918" t="4696" r="2433" b="1390"/>
                    <a:stretch/>
                  </pic:blipFill>
                  <pic:spPr bwMode="auto">
                    <a:xfrm>
                      <a:off x="0" y="0"/>
                      <a:ext cx="2665013" cy="3606783"/>
                    </a:xfrm>
                    <a:prstGeom prst="rect">
                      <a:avLst/>
                    </a:prstGeom>
                    <a:ln>
                      <a:noFill/>
                    </a:ln>
                    <a:extLst>
                      <a:ext uri="{53640926-AAD7-44D8-BBD7-CCE9431645EC}">
                        <a14:shadowObscured xmlns:a14="http://schemas.microsoft.com/office/drawing/2010/main"/>
                      </a:ext>
                    </a:extLst>
                  </pic:spPr>
                </pic:pic>
              </a:graphicData>
            </a:graphic>
          </wp:inline>
        </w:drawing>
      </w:r>
    </w:p>
    <w:p w14:paraId="708F72AB" w14:textId="100DCAF6" w:rsidR="00027066" w:rsidRPr="009C12EB" w:rsidRDefault="00027066" w:rsidP="00027066">
      <w:pPr>
        <w:ind w:firstLine="0"/>
        <w:rPr>
          <w:rFonts w:eastAsiaTheme="minorHAnsi"/>
          <w:i/>
          <w:szCs w:val="20"/>
        </w:rPr>
      </w:pPr>
      <w:proofErr w:type="gramStart"/>
      <w:r w:rsidRPr="009C12EB">
        <w:rPr>
          <w:i/>
        </w:rPr>
        <w:t>Hình 5.</w:t>
      </w:r>
      <w:proofErr w:type="gramEnd"/>
      <w:r w:rsidRPr="009C12EB">
        <w:rPr>
          <w:i/>
        </w:rPr>
        <w:t xml:space="preserve"> (a) Đường đặc tính I</w:t>
      </w:r>
      <w:r w:rsidRPr="009C12EB">
        <w:rPr>
          <w:i/>
          <w:vertAlign w:val="subscript"/>
        </w:rPr>
        <w:t>D</w:t>
      </w:r>
      <w:r w:rsidRPr="009C12EB">
        <w:rPr>
          <w:i/>
        </w:rPr>
        <w:t>-V</w:t>
      </w:r>
      <w:r w:rsidRPr="009C12EB">
        <w:rPr>
          <w:i/>
          <w:vertAlign w:val="subscript"/>
        </w:rPr>
        <w:t>D</w:t>
      </w:r>
      <w:r w:rsidRPr="009C12EB">
        <w:rPr>
          <w:i/>
        </w:rPr>
        <w:t xml:space="preserve"> với các giá trị điện áp cực cổng V</w:t>
      </w:r>
      <w:r w:rsidRPr="009C12EB">
        <w:rPr>
          <w:i/>
          <w:vertAlign w:val="subscript"/>
        </w:rPr>
        <w:t>G</w:t>
      </w:r>
      <w:r w:rsidRPr="009C12EB">
        <w:rPr>
          <w:i/>
        </w:rPr>
        <w:t xml:space="preserve"> =0V÷1V với đường kính ống nano carbon d=10nm. (b)</w:t>
      </w:r>
      <w:r w:rsidRPr="009C12EB">
        <w:rPr>
          <w:b/>
          <w:i/>
        </w:rPr>
        <w:t xml:space="preserve"> </w:t>
      </w:r>
      <w:r w:rsidRPr="009C12EB">
        <w:rPr>
          <w:rFonts w:eastAsiaTheme="minorHAnsi"/>
          <w:i/>
          <w:szCs w:val="20"/>
        </w:rPr>
        <w:t>Đường đặc tính I</w:t>
      </w:r>
      <w:r w:rsidRPr="009C12EB">
        <w:rPr>
          <w:rFonts w:eastAsiaTheme="minorHAnsi"/>
          <w:i/>
          <w:szCs w:val="20"/>
          <w:vertAlign w:val="subscript"/>
        </w:rPr>
        <w:t>D</w:t>
      </w:r>
      <w:r w:rsidRPr="009C12EB">
        <w:rPr>
          <w:rFonts w:eastAsiaTheme="minorHAnsi"/>
          <w:i/>
          <w:szCs w:val="20"/>
        </w:rPr>
        <w:t>-V</w:t>
      </w:r>
      <w:r w:rsidRPr="009C12EB">
        <w:rPr>
          <w:rFonts w:eastAsiaTheme="minorHAnsi"/>
          <w:i/>
          <w:szCs w:val="20"/>
          <w:vertAlign w:val="subscript"/>
        </w:rPr>
        <w:t>G</w:t>
      </w:r>
      <w:r w:rsidRPr="009C12EB">
        <w:rPr>
          <w:rFonts w:eastAsiaTheme="minorHAnsi"/>
          <w:i/>
          <w:szCs w:val="20"/>
        </w:rPr>
        <w:t xml:space="preserve"> với điện áp đặt lên cực máng V</w:t>
      </w:r>
      <w:r w:rsidRPr="009C12EB">
        <w:rPr>
          <w:rFonts w:eastAsiaTheme="minorHAnsi"/>
          <w:i/>
          <w:szCs w:val="20"/>
          <w:vertAlign w:val="subscript"/>
        </w:rPr>
        <w:t>D</w:t>
      </w:r>
      <w:r w:rsidR="00D938FC">
        <w:rPr>
          <w:rFonts w:eastAsiaTheme="minorHAnsi"/>
          <w:i/>
          <w:szCs w:val="20"/>
        </w:rPr>
        <w:t>=1V</w:t>
      </w:r>
      <w:r w:rsidRPr="009C12EB">
        <w:rPr>
          <w:rFonts w:eastAsiaTheme="minorHAnsi"/>
          <w:i/>
          <w:szCs w:val="20"/>
        </w:rPr>
        <w:t xml:space="preserve"> và V</w:t>
      </w:r>
      <w:r w:rsidRPr="009C12EB">
        <w:rPr>
          <w:rFonts w:eastAsiaTheme="minorHAnsi"/>
          <w:i/>
          <w:szCs w:val="20"/>
          <w:vertAlign w:val="subscript"/>
        </w:rPr>
        <w:t>D</w:t>
      </w:r>
      <w:r w:rsidRPr="009C12EB">
        <w:rPr>
          <w:rFonts w:eastAsiaTheme="minorHAnsi"/>
          <w:i/>
          <w:szCs w:val="20"/>
        </w:rPr>
        <w:t xml:space="preserve">=0.03V. </w:t>
      </w:r>
    </w:p>
    <w:p w14:paraId="182E0EFB" w14:textId="77777777" w:rsidR="0083362D" w:rsidRPr="009C12EB" w:rsidRDefault="0083362D" w:rsidP="0083362D">
      <w:pPr>
        <w:widowControl/>
        <w:autoSpaceDE w:val="0"/>
        <w:autoSpaceDN w:val="0"/>
        <w:adjustRightInd w:val="0"/>
        <w:spacing w:before="0" w:after="0"/>
        <w:ind w:firstLine="270"/>
        <w:rPr>
          <w:rFonts w:eastAsiaTheme="minorHAnsi"/>
          <w:szCs w:val="20"/>
        </w:rPr>
      </w:pPr>
      <w:r w:rsidRPr="009C12EB">
        <w:rPr>
          <w:rFonts w:eastAsiaTheme="minorHAnsi"/>
          <w:szCs w:val="20"/>
        </w:rPr>
        <w:t xml:space="preserve">Nhờ các tính chất đặc biệt về điện tử mà ống nano carbon đuợc ứng dụng trong việc chế tạo nhiều linh kiện điện tử nói </w:t>
      </w:r>
      <w:proofErr w:type="gramStart"/>
      <w:r w:rsidRPr="009C12EB">
        <w:rPr>
          <w:rFonts w:eastAsiaTheme="minorHAnsi"/>
          <w:szCs w:val="20"/>
        </w:rPr>
        <w:t>chung</w:t>
      </w:r>
      <w:proofErr w:type="gramEnd"/>
      <w:r w:rsidRPr="009C12EB">
        <w:rPr>
          <w:rFonts w:eastAsiaTheme="minorHAnsi"/>
          <w:szCs w:val="20"/>
        </w:rPr>
        <w:t xml:space="preserve"> và transistor hiệu ứng truờng (Field Effect Transistor-FET) nói riêng. Kết quả khảo sát đặc tính dòng-áp cho CNT-FET với đường kính ống 10 nm tại 300K với lớp điện môi cực cổng có độ dày t</w:t>
      </w:r>
      <w:r w:rsidRPr="009C12EB">
        <w:rPr>
          <w:rFonts w:eastAsiaTheme="minorHAnsi"/>
          <w:szCs w:val="20"/>
          <w:vertAlign w:val="subscript"/>
        </w:rPr>
        <w:t>ox</w:t>
      </w:r>
      <w:r w:rsidRPr="009C12EB">
        <w:rPr>
          <w:rFonts w:eastAsiaTheme="minorHAnsi"/>
          <w:szCs w:val="20"/>
        </w:rPr>
        <w:t xml:space="preserve"> = 1.5nm làm từ vật liệu SiO</w:t>
      </w:r>
      <w:r w:rsidRPr="009C12EB">
        <w:rPr>
          <w:rFonts w:eastAsiaTheme="minorHAnsi"/>
          <w:szCs w:val="20"/>
          <w:vertAlign w:val="subscript"/>
        </w:rPr>
        <w:t>2</w:t>
      </w:r>
      <w:r w:rsidRPr="009C12EB">
        <w:rPr>
          <w:rFonts w:eastAsiaTheme="minorHAnsi"/>
          <w:szCs w:val="20"/>
        </w:rPr>
        <w:t xml:space="preserve"> (ε</w:t>
      </w:r>
      <w:r w:rsidRPr="009C12EB">
        <w:rPr>
          <w:rFonts w:eastAsiaTheme="minorHAnsi"/>
          <w:szCs w:val="20"/>
          <w:vertAlign w:val="subscript"/>
        </w:rPr>
        <w:t>r</w:t>
      </w:r>
      <w:r w:rsidRPr="009C12EB">
        <w:rPr>
          <w:rFonts w:eastAsiaTheme="minorHAnsi"/>
          <w:szCs w:val="20"/>
        </w:rPr>
        <w:t xml:space="preserve"> = 3.9) được trình bày ở trên </w:t>
      </w:r>
      <w:r w:rsidRPr="009C12EB">
        <w:rPr>
          <w:rFonts w:eastAsiaTheme="minorHAnsi"/>
          <w:b/>
          <w:szCs w:val="20"/>
        </w:rPr>
        <w:t>hình 5</w:t>
      </w:r>
      <w:r w:rsidRPr="009C12EB">
        <w:t>.</w:t>
      </w:r>
      <w:r w:rsidRPr="009C12EB">
        <w:rPr>
          <w:b/>
        </w:rPr>
        <w:t xml:space="preserve"> Hình</w:t>
      </w:r>
      <w:r w:rsidRPr="009C12EB">
        <w:rPr>
          <w:b/>
          <w:noProof/>
          <w:lang w:eastAsia="vi-VN"/>
        </w:rPr>
        <w:t xml:space="preserve"> </w:t>
      </w:r>
      <w:r w:rsidRPr="009C12EB">
        <w:rPr>
          <w:rFonts w:eastAsiaTheme="minorHAnsi"/>
          <w:b/>
          <w:szCs w:val="20"/>
        </w:rPr>
        <w:t>5a</w:t>
      </w:r>
      <w:r w:rsidRPr="009C12EB">
        <w:rPr>
          <w:rFonts w:eastAsiaTheme="minorHAnsi"/>
          <w:szCs w:val="20"/>
        </w:rPr>
        <w:t xml:space="preserve"> </w:t>
      </w:r>
      <w:r w:rsidRPr="009C12EB">
        <w:t>thể</w:t>
      </w:r>
      <w:r w:rsidRPr="009C12EB">
        <w:rPr>
          <w:rFonts w:eastAsiaTheme="minorHAnsi"/>
          <w:szCs w:val="20"/>
        </w:rPr>
        <w:t xml:space="preserve"> hiện đặc tính I</w:t>
      </w:r>
      <w:r w:rsidRPr="009C12EB">
        <w:rPr>
          <w:rFonts w:eastAsiaTheme="minorHAnsi"/>
          <w:szCs w:val="20"/>
          <w:vertAlign w:val="subscript"/>
        </w:rPr>
        <w:t>D</w:t>
      </w:r>
      <w:r w:rsidRPr="009C12EB">
        <w:rPr>
          <w:rFonts w:eastAsiaTheme="minorHAnsi"/>
          <w:szCs w:val="20"/>
        </w:rPr>
        <w:t>-V</w:t>
      </w:r>
      <w:r w:rsidRPr="009C12EB">
        <w:rPr>
          <w:rFonts w:eastAsiaTheme="minorHAnsi"/>
          <w:szCs w:val="20"/>
          <w:vertAlign w:val="subscript"/>
        </w:rPr>
        <w:t>D</w:t>
      </w:r>
      <w:r w:rsidRPr="009C12EB">
        <w:rPr>
          <w:rFonts w:eastAsiaTheme="minorHAnsi"/>
          <w:szCs w:val="20"/>
        </w:rPr>
        <w:t xml:space="preserve"> của FET </w:t>
      </w:r>
      <w:proofErr w:type="gramStart"/>
      <w:r w:rsidRPr="009C12EB">
        <w:rPr>
          <w:rFonts w:eastAsiaTheme="minorHAnsi"/>
          <w:szCs w:val="20"/>
        </w:rPr>
        <w:t>theo</w:t>
      </w:r>
      <w:proofErr w:type="gramEnd"/>
      <w:r w:rsidRPr="009C12EB">
        <w:rPr>
          <w:rFonts w:eastAsiaTheme="minorHAnsi"/>
          <w:szCs w:val="20"/>
        </w:rPr>
        <w:t xml:space="preserve"> sự thay đổi của điện áp và dòng điện cực máng, tại các giá trị điện áp cực cổng V</w:t>
      </w:r>
      <w:r w:rsidRPr="009C12EB">
        <w:rPr>
          <w:rFonts w:eastAsiaTheme="minorHAnsi"/>
          <w:szCs w:val="20"/>
          <w:vertAlign w:val="subscript"/>
        </w:rPr>
        <w:t>G</w:t>
      </w:r>
      <w:r w:rsidRPr="009C12EB">
        <w:rPr>
          <w:rFonts w:eastAsiaTheme="minorHAnsi"/>
          <w:szCs w:val="20"/>
        </w:rPr>
        <w:t xml:space="preserve"> khác nhau tăng từ 0÷1V.</w:t>
      </w:r>
      <w:r w:rsidRPr="009C12EB">
        <w:rPr>
          <w:noProof/>
          <w:lang w:eastAsia="vi-VN"/>
        </w:rPr>
        <w:t xml:space="preserve"> </w:t>
      </w:r>
      <w:r w:rsidRPr="009C12EB">
        <w:rPr>
          <w:rFonts w:eastAsiaTheme="minorHAnsi"/>
          <w:szCs w:val="20"/>
        </w:rPr>
        <w:t>Chúng ta thấy rằng khi V</w:t>
      </w:r>
      <w:r w:rsidRPr="009C12EB">
        <w:rPr>
          <w:rFonts w:eastAsiaTheme="minorHAnsi"/>
          <w:szCs w:val="20"/>
          <w:vertAlign w:val="subscript"/>
        </w:rPr>
        <w:t>G</w:t>
      </w:r>
      <w:r w:rsidRPr="009C12EB">
        <w:rPr>
          <w:rFonts w:eastAsiaTheme="minorHAnsi"/>
          <w:szCs w:val="20"/>
        </w:rPr>
        <w:t xml:space="preserve"> càng tăng thì dòng điện I cũng tăng theo, biểu hiện đặc tính của FET loại </w:t>
      </w:r>
      <w:r w:rsidRPr="009C12EB">
        <w:rPr>
          <w:rFonts w:eastAsiaTheme="minorHAnsi"/>
          <w:i/>
          <w:szCs w:val="20"/>
        </w:rPr>
        <w:t>n</w:t>
      </w:r>
      <w:r w:rsidRPr="009C12EB">
        <w:rPr>
          <w:rFonts w:eastAsiaTheme="minorHAnsi"/>
          <w:szCs w:val="20"/>
        </w:rPr>
        <w:t>. Đối với FET, khi điện áp đặt lên cực cổng thay đổi sẽ làm cho lượng điện tích đi qua kênh dẫn thay đổi theo, khi lượng điện tích di chuyển qua kênh</w:t>
      </w:r>
      <w:r w:rsidRPr="009C12EB">
        <w:rPr>
          <w:noProof/>
          <w:lang w:eastAsia="vi-VN"/>
        </w:rPr>
        <w:t xml:space="preserve"> </w:t>
      </w:r>
      <w:r w:rsidRPr="009C12EB">
        <w:rPr>
          <w:rFonts w:eastAsiaTheme="minorHAnsi"/>
          <w:szCs w:val="20"/>
        </w:rPr>
        <w:t xml:space="preserve">dẫn thay đổi tăng hoặc giảm đồng nghĩa với việc đường đặc tính dòng và áp của CNT-FET sẽ tăng hoặc giảm tương ứng. </w:t>
      </w:r>
      <w:proofErr w:type="gramStart"/>
      <w:r w:rsidRPr="009C12EB">
        <w:rPr>
          <w:rFonts w:eastAsiaTheme="minorHAnsi"/>
          <w:szCs w:val="20"/>
        </w:rPr>
        <w:t>Đối với FET loại</w:t>
      </w:r>
      <w:r w:rsidRPr="009C12EB">
        <w:rPr>
          <w:noProof/>
          <w:lang w:eastAsia="vi-VN"/>
        </w:rPr>
        <w:t xml:space="preserve"> </w:t>
      </w:r>
      <w:r w:rsidRPr="009C12EB">
        <w:rPr>
          <w:rFonts w:eastAsiaTheme="minorHAnsi"/>
          <w:i/>
          <w:szCs w:val="20"/>
        </w:rPr>
        <w:t>n</w:t>
      </w:r>
      <w:r w:rsidRPr="009C12EB">
        <w:rPr>
          <w:rFonts w:eastAsiaTheme="minorHAnsi"/>
          <w:szCs w:val="20"/>
        </w:rPr>
        <w:t>, điện áp V</w:t>
      </w:r>
      <w:r w:rsidRPr="009C12EB">
        <w:rPr>
          <w:rFonts w:eastAsiaTheme="minorHAnsi"/>
          <w:szCs w:val="20"/>
          <w:vertAlign w:val="subscript"/>
        </w:rPr>
        <w:t>G</w:t>
      </w:r>
      <w:r w:rsidRPr="009C12EB">
        <w:rPr>
          <w:rFonts w:eastAsiaTheme="minorHAnsi"/>
          <w:szCs w:val="20"/>
        </w:rPr>
        <w:t xml:space="preserve"> càng tăng (V</w:t>
      </w:r>
      <w:r w:rsidRPr="009C12EB">
        <w:rPr>
          <w:rFonts w:eastAsiaTheme="minorHAnsi"/>
          <w:szCs w:val="20"/>
          <w:vertAlign w:val="subscript"/>
        </w:rPr>
        <w:t>G</w:t>
      </w:r>
      <w:r w:rsidRPr="009C12EB">
        <w:rPr>
          <w:rFonts w:eastAsiaTheme="minorHAnsi"/>
          <w:szCs w:val="20"/>
        </w:rPr>
        <w:t xml:space="preserve"> &gt;0) sẽ làm tăng mật độ hạt dẫn trong kênh, dẫn đến sự gia tăng dòng điện chạy qua cực máng và nguồn.</w:t>
      </w:r>
      <w:proofErr w:type="gramEnd"/>
      <w:r w:rsidRPr="009C12EB">
        <w:rPr>
          <w:rFonts w:eastAsiaTheme="minorHAnsi"/>
          <w:szCs w:val="20"/>
        </w:rPr>
        <w:t xml:space="preserve"> Kết quả này tương tự với họ FET thông thường trong thực tế về đặc tính hoạt động của FET và được giải thích bởi công thức với 3 vùng hoạt động như sau: </w:t>
      </w:r>
    </w:p>
    <w:p w14:paraId="3A017EA3" w14:textId="77777777" w:rsidR="0083362D" w:rsidRPr="009C12EB" w:rsidRDefault="0083362D" w:rsidP="0083362D">
      <w:pPr>
        <w:rPr>
          <w:rFonts w:eastAsiaTheme="minorHAnsi"/>
          <w:szCs w:val="20"/>
        </w:rPr>
      </w:pPr>
      <w:r w:rsidRPr="009C12EB">
        <w:rPr>
          <w:rFonts w:eastAsiaTheme="minorHAnsi"/>
          <w:szCs w:val="20"/>
        </w:rPr>
        <w:t>+Dòng I</w:t>
      </w:r>
      <w:r w:rsidRPr="009C12EB">
        <w:rPr>
          <w:rFonts w:eastAsiaTheme="minorHAnsi"/>
          <w:szCs w:val="20"/>
          <w:vertAlign w:val="subscript"/>
        </w:rPr>
        <w:t>D</w:t>
      </w:r>
      <w:r w:rsidRPr="009C12EB">
        <w:rPr>
          <w:rFonts w:eastAsiaTheme="minorHAnsi"/>
          <w:szCs w:val="20"/>
        </w:rPr>
        <w:t xml:space="preserve"> ở vùng tắt = 0 </w:t>
      </w:r>
    </w:p>
    <w:p w14:paraId="666409AE" w14:textId="77777777" w:rsidR="0083362D" w:rsidRPr="009C12EB" w:rsidRDefault="0083362D" w:rsidP="0083362D">
      <w:pPr>
        <w:rPr>
          <w:rFonts w:eastAsiaTheme="minorHAnsi"/>
          <w:szCs w:val="20"/>
        </w:rPr>
      </w:pPr>
      <w:r w:rsidRPr="009C12EB">
        <w:rPr>
          <w:rFonts w:eastAsiaTheme="minorHAnsi"/>
          <w:szCs w:val="20"/>
        </w:rPr>
        <w:t>+Dòng I</w:t>
      </w:r>
      <w:r w:rsidRPr="009C12EB">
        <w:rPr>
          <w:rFonts w:eastAsiaTheme="minorHAnsi"/>
          <w:szCs w:val="20"/>
          <w:vertAlign w:val="subscript"/>
        </w:rPr>
        <w:t>D</w:t>
      </w:r>
      <w:r w:rsidRPr="009C12EB">
        <w:rPr>
          <w:rFonts w:eastAsiaTheme="minorHAnsi"/>
          <w:szCs w:val="20"/>
        </w:rPr>
        <w:t xml:space="preserve"> đối với điện áp vùng không bão hòa:</w:t>
      </w:r>
    </w:p>
    <w:p w14:paraId="26D44994" w14:textId="77777777" w:rsidR="0083362D" w:rsidRPr="009C12EB" w:rsidRDefault="0083362D" w:rsidP="0083362D">
      <w:pPr>
        <w:rPr>
          <w:noProof/>
          <w:lang w:eastAsia="vi-VN"/>
        </w:rPr>
      </w:pPr>
      <w:r w:rsidRPr="009C12EB">
        <w:rPr>
          <w:rFonts w:eastAsiaTheme="minorHAnsi"/>
          <w:szCs w:val="20"/>
        </w:rPr>
        <w:t xml:space="preserve"> </w:t>
      </w:r>
      <m:oMath>
        <m:sSub>
          <m:sSubPr>
            <m:ctrlPr>
              <w:rPr>
                <w:rFonts w:ascii="Cambria Math" w:eastAsiaTheme="minorHAnsi" w:hAnsi="Cambria Math"/>
                <w:szCs w:val="20"/>
              </w:rPr>
            </m:ctrlPr>
          </m:sSubPr>
          <m:e>
            <m:r>
              <w:rPr>
                <w:rFonts w:ascii="Cambria Math" w:eastAsia="Cambria Math" w:hAnsi="Cambria Math"/>
                <w:szCs w:val="20"/>
              </w:rPr>
              <m:t>I</m:t>
            </m:r>
          </m:e>
          <m:sub>
            <m:r>
              <w:rPr>
                <w:rFonts w:ascii="Cambria Math" w:eastAsia="Cambria Math" w:hAnsi="Cambria Math"/>
                <w:szCs w:val="20"/>
              </w:rPr>
              <m:t>D</m:t>
            </m:r>
          </m:sub>
        </m:sSub>
        <m:r>
          <m:rPr>
            <m:sty m:val="p"/>
          </m:rPr>
          <w:rPr>
            <w:rFonts w:ascii="Cambria Math" w:eastAsiaTheme="minorHAnsi" w:hAnsi="Cambria Math"/>
            <w:szCs w:val="20"/>
          </w:rPr>
          <m:t>=</m:t>
        </m:r>
        <m:sSub>
          <m:sSubPr>
            <m:ctrlPr>
              <w:rPr>
                <w:rFonts w:ascii="Cambria Math" w:eastAsiaTheme="minorHAnsi" w:hAnsi="Cambria Math"/>
                <w:szCs w:val="20"/>
              </w:rPr>
            </m:ctrlPr>
          </m:sSubPr>
          <m:e>
            <m:r>
              <w:rPr>
                <w:rFonts w:ascii="Cambria Math" w:eastAsia="Cambria Math" w:hAnsi="Cambria Math"/>
                <w:szCs w:val="20"/>
              </w:rPr>
              <m:t>K</m:t>
            </m:r>
          </m:e>
          <m:sub>
            <m:r>
              <w:rPr>
                <w:rFonts w:ascii="Cambria Math" w:eastAsia="Cambria Math" w:hAnsi="Cambria Math"/>
                <w:szCs w:val="20"/>
              </w:rPr>
              <m:t>n</m:t>
            </m:r>
          </m:sub>
        </m:sSub>
        <m:d>
          <m:dPr>
            <m:begChr m:val="["/>
            <m:ctrlPr>
              <w:rPr>
                <w:rFonts w:ascii="Cambria Math" w:eastAsiaTheme="minorHAnsi" w:hAnsi="Cambria Math"/>
                <w:szCs w:val="20"/>
              </w:rPr>
            </m:ctrlPr>
          </m:dPr>
          <m:e>
            <m:r>
              <m:rPr>
                <m:sty m:val="p"/>
              </m:rPr>
              <w:rPr>
                <w:rFonts w:ascii="Cambria Math" w:eastAsiaTheme="minorHAnsi" w:hAnsi="Cambria Math"/>
                <w:szCs w:val="20"/>
              </w:rPr>
              <m:t>2</m:t>
            </m:r>
            <m:d>
              <m:dPr>
                <m:ctrlPr>
                  <w:rPr>
                    <w:rFonts w:ascii="Cambria Math" w:eastAsiaTheme="minorHAnsi" w:hAnsi="Cambria Math"/>
                    <w:szCs w:val="20"/>
                  </w:rPr>
                </m:ctrlPr>
              </m:dPr>
              <m:e>
                <m:sSub>
                  <m:sSubPr>
                    <m:ctrlPr>
                      <w:rPr>
                        <w:rFonts w:ascii="Cambria Math" w:eastAsiaTheme="minorHAnsi" w:hAnsi="Cambria Math"/>
                        <w:szCs w:val="20"/>
                      </w:rPr>
                    </m:ctrlPr>
                  </m:sSubPr>
                  <m:e>
                    <m:r>
                      <w:rPr>
                        <w:rFonts w:ascii="Cambria Math" w:eastAsia="Cambria Math" w:hAnsi="Cambria Math"/>
                        <w:szCs w:val="20"/>
                      </w:rPr>
                      <m:t>V</m:t>
                    </m:r>
                  </m:e>
                  <m:sub>
                    <m:r>
                      <w:rPr>
                        <w:rFonts w:ascii="Cambria Math" w:eastAsia="Cambria Math" w:hAnsi="Cambria Math"/>
                        <w:szCs w:val="20"/>
                      </w:rPr>
                      <m:t>D</m:t>
                    </m:r>
                  </m:sub>
                </m:sSub>
                <m:r>
                  <m:rPr>
                    <m:sty m:val="p"/>
                  </m:rPr>
                  <w:rPr>
                    <w:rFonts w:ascii="Cambria Math" w:eastAsiaTheme="minorHAnsi" w:hAnsi="Cambria Math"/>
                    <w:szCs w:val="20"/>
                  </w:rPr>
                  <m:t>-</m:t>
                </m:r>
                <m:sSub>
                  <m:sSubPr>
                    <m:ctrlPr>
                      <w:rPr>
                        <w:rFonts w:ascii="Cambria Math" w:eastAsiaTheme="minorHAnsi" w:hAnsi="Cambria Math"/>
                        <w:szCs w:val="20"/>
                      </w:rPr>
                    </m:ctrlPr>
                  </m:sSubPr>
                  <m:e>
                    <m:r>
                      <w:rPr>
                        <w:rFonts w:ascii="Cambria Math" w:eastAsia="Cambria Math" w:hAnsi="Cambria Math"/>
                        <w:szCs w:val="20"/>
                      </w:rPr>
                      <m:t>V</m:t>
                    </m:r>
                  </m:e>
                  <m:sub>
                    <m:r>
                      <w:rPr>
                        <w:rFonts w:ascii="Cambria Math" w:eastAsia="Cambria Math" w:hAnsi="Cambria Math"/>
                        <w:szCs w:val="20"/>
                      </w:rPr>
                      <m:t>TN</m:t>
                    </m:r>
                  </m:sub>
                </m:sSub>
              </m:e>
            </m:d>
            <m:sSub>
              <m:sSubPr>
                <m:ctrlPr>
                  <w:rPr>
                    <w:rFonts w:ascii="Cambria Math" w:eastAsiaTheme="minorHAnsi" w:hAnsi="Cambria Math"/>
                    <w:szCs w:val="20"/>
                  </w:rPr>
                </m:ctrlPr>
              </m:sSubPr>
              <m:e>
                <m:r>
                  <w:rPr>
                    <w:rFonts w:ascii="Cambria Math" w:eastAsia="Cambria Math" w:hAnsi="Cambria Math"/>
                    <w:szCs w:val="20"/>
                  </w:rPr>
                  <m:t>V</m:t>
                </m:r>
              </m:e>
              <m:sub>
                <m:r>
                  <w:rPr>
                    <w:rFonts w:ascii="Cambria Math" w:eastAsia="Cambria Math" w:hAnsi="Cambria Math"/>
                    <w:szCs w:val="20"/>
                  </w:rPr>
                  <m:t>D</m:t>
                </m:r>
              </m:sub>
            </m:sSub>
            <m:r>
              <m:rPr>
                <m:sty m:val="p"/>
              </m:rPr>
              <w:rPr>
                <w:rFonts w:ascii="Cambria Math" w:eastAsiaTheme="minorHAnsi" w:hAnsi="Cambria Math"/>
                <w:szCs w:val="20"/>
              </w:rPr>
              <m:t>-</m:t>
            </m:r>
            <m:sSub>
              <m:sSubPr>
                <m:ctrlPr>
                  <w:rPr>
                    <w:rFonts w:ascii="Cambria Math" w:eastAsiaTheme="minorHAnsi" w:hAnsi="Cambria Math"/>
                    <w:szCs w:val="20"/>
                  </w:rPr>
                </m:ctrlPr>
              </m:sSubPr>
              <m:e>
                <m:sSup>
                  <m:sSupPr>
                    <m:ctrlPr>
                      <w:rPr>
                        <w:rFonts w:ascii="Cambria Math" w:eastAsia="Cambria Math" w:hAnsi="Cambria Math"/>
                        <w:szCs w:val="20"/>
                      </w:rPr>
                    </m:ctrlPr>
                  </m:sSupPr>
                  <m:e>
                    <m:r>
                      <w:rPr>
                        <w:rFonts w:ascii="Cambria Math" w:eastAsia="Cambria Math" w:hAnsi="Cambria Math"/>
                        <w:szCs w:val="20"/>
                      </w:rPr>
                      <m:t>V</m:t>
                    </m:r>
                  </m:e>
                  <m:sup>
                    <m:r>
                      <m:rPr>
                        <m:sty m:val="p"/>
                      </m:rPr>
                      <w:rPr>
                        <w:rFonts w:ascii="Cambria Math" w:eastAsia="Cambria Math" w:hAnsi="Cambria Math"/>
                        <w:szCs w:val="20"/>
                      </w:rPr>
                      <m:t>2</m:t>
                    </m:r>
                  </m:sup>
                </m:sSup>
              </m:e>
              <m:sub>
                <m:r>
                  <w:rPr>
                    <w:rFonts w:ascii="Cambria Math" w:eastAsia="Cambria Math" w:hAnsi="Cambria Math"/>
                    <w:szCs w:val="20"/>
                  </w:rPr>
                  <m:t>D</m:t>
                </m:r>
              </m:sub>
            </m:sSub>
          </m:e>
        </m:d>
        <m:r>
          <m:rPr>
            <m:sty m:val="p"/>
          </m:rPr>
          <w:rPr>
            <w:rFonts w:ascii="Cambria Math" w:eastAsiaTheme="minorHAnsi" w:hAnsi="Cambria Math"/>
            <w:szCs w:val="20"/>
          </w:rPr>
          <m:t>]</m:t>
        </m:r>
      </m:oMath>
    </w:p>
    <w:p w14:paraId="391785C9" w14:textId="77777777" w:rsidR="0083362D" w:rsidRPr="009C12EB" w:rsidRDefault="0083362D" w:rsidP="0083362D">
      <w:pPr>
        <w:spacing w:after="0" w:line="232" w:lineRule="exact"/>
        <w:ind w:left="101" w:firstLine="0"/>
        <w:rPr>
          <w:rFonts w:eastAsiaTheme="minorHAnsi"/>
          <w:szCs w:val="20"/>
        </w:rPr>
      </w:pPr>
      <w:r w:rsidRPr="009C12EB">
        <w:rPr>
          <w:rFonts w:eastAsiaTheme="minorHAnsi"/>
          <w:szCs w:val="20"/>
        </w:rPr>
        <w:t xml:space="preserve">    +Dòng I</w:t>
      </w:r>
      <w:r w:rsidRPr="009C12EB">
        <w:rPr>
          <w:rFonts w:eastAsiaTheme="minorHAnsi"/>
          <w:szCs w:val="20"/>
          <w:vertAlign w:val="subscript"/>
        </w:rPr>
        <w:t>D</w:t>
      </w:r>
      <w:r w:rsidRPr="009C12EB">
        <w:rPr>
          <w:rFonts w:eastAsiaTheme="minorHAnsi"/>
          <w:szCs w:val="20"/>
        </w:rPr>
        <w:t xml:space="preserve"> đối với điện áp vùng bão hòa:</w:t>
      </w:r>
    </w:p>
    <w:p w14:paraId="567453BF" w14:textId="77777777" w:rsidR="0083362D" w:rsidRPr="009C12EB" w:rsidRDefault="0083362D" w:rsidP="0083362D">
      <w:pPr>
        <w:spacing w:after="0" w:line="232" w:lineRule="exact"/>
        <w:ind w:left="101" w:firstLine="169"/>
        <w:rPr>
          <w:rFonts w:eastAsiaTheme="minorEastAsia"/>
          <w:szCs w:val="20"/>
        </w:rPr>
      </w:pPr>
      <w:r w:rsidRPr="009C12EB">
        <w:rPr>
          <w:rFonts w:eastAsiaTheme="minorHAnsi"/>
          <w:szCs w:val="20"/>
        </w:rPr>
        <w:t xml:space="preserve"> </w:t>
      </w:r>
      <m:oMath>
        <m:sSub>
          <m:sSubPr>
            <m:ctrlPr>
              <w:rPr>
                <w:rFonts w:ascii="Cambria Math" w:eastAsiaTheme="minorHAnsi" w:hAnsi="Cambria Math"/>
                <w:szCs w:val="20"/>
              </w:rPr>
            </m:ctrlPr>
          </m:sSubPr>
          <m:e>
            <m:r>
              <w:rPr>
                <w:rFonts w:ascii="Cambria Math" w:eastAsia="Cambria Math" w:hAnsi="Cambria Math"/>
                <w:szCs w:val="20"/>
              </w:rPr>
              <m:t>I</m:t>
            </m:r>
          </m:e>
          <m:sub>
            <m:r>
              <w:rPr>
                <w:rFonts w:ascii="Cambria Math" w:eastAsia="Cambria Math" w:hAnsi="Cambria Math"/>
                <w:szCs w:val="20"/>
              </w:rPr>
              <m:t>D</m:t>
            </m:r>
          </m:sub>
        </m:sSub>
        <m:r>
          <m:rPr>
            <m:sty m:val="p"/>
          </m:rPr>
          <w:rPr>
            <w:rFonts w:ascii="Cambria Math" w:eastAsiaTheme="minorHAnsi" w:hAnsi="Cambria Math"/>
            <w:szCs w:val="20"/>
          </w:rPr>
          <m:t>=</m:t>
        </m:r>
        <m:sSub>
          <m:sSubPr>
            <m:ctrlPr>
              <w:rPr>
                <w:rFonts w:ascii="Cambria Math" w:eastAsiaTheme="minorHAnsi" w:hAnsi="Cambria Math"/>
                <w:szCs w:val="20"/>
              </w:rPr>
            </m:ctrlPr>
          </m:sSubPr>
          <m:e>
            <m:r>
              <w:rPr>
                <w:rFonts w:ascii="Cambria Math" w:eastAsia="Cambria Math" w:hAnsi="Cambria Math"/>
                <w:szCs w:val="20"/>
              </w:rPr>
              <m:t>K</m:t>
            </m:r>
          </m:e>
          <m:sub>
            <m:r>
              <w:rPr>
                <w:rFonts w:ascii="Cambria Math" w:eastAsia="Cambria Math" w:hAnsi="Cambria Math"/>
                <w:szCs w:val="20"/>
              </w:rPr>
              <m:t>n</m:t>
            </m:r>
          </m:sub>
        </m:sSub>
        <m:sSup>
          <m:sSupPr>
            <m:ctrlPr>
              <w:rPr>
                <w:rFonts w:ascii="Cambria Math" w:eastAsia="Cambria Math" w:hAnsi="Cambria Math"/>
                <w:szCs w:val="20"/>
              </w:rPr>
            </m:ctrlPr>
          </m:sSupPr>
          <m:e>
            <m:r>
              <w:rPr>
                <w:rFonts w:ascii="Cambria Math" w:eastAsia="Cambria Math" w:hAnsi="Cambria Math"/>
                <w:szCs w:val="20"/>
              </w:rPr>
              <m:t xml:space="preserve"> </m:t>
            </m:r>
            <m:d>
              <m:dPr>
                <m:ctrlPr>
                  <w:rPr>
                    <w:rFonts w:ascii="Cambria Math" w:eastAsia="Cambria Math" w:hAnsi="Cambria Math"/>
                    <w:i/>
                    <w:szCs w:val="20"/>
                  </w:rPr>
                </m:ctrlPr>
              </m:dPr>
              <m:e>
                <m:sSub>
                  <m:sSubPr>
                    <m:ctrlPr>
                      <w:rPr>
                        <w:rFonts w:ascii="Cambria Math" w:eastAsiaTheme="minorHAnsi" w:hAnsi="Cambria Math"/>
                        <w:szCs w:val="20"/>
                      </w:rPr>
                    </m:ctrlPr>
                  </m:sSubPr>
                  <m:e>
                    <m:r>
                      <w:rPr>
                        <w:rFonts w:ascii="Cambria Math" w:eastAsia="Cambria Math" w:hAnsi="Cambria Math"/>
                        <w:szCs w:val="20"/>
                      </w:rPr>
                      <m:t>V</m:t>
                    </m:r>
                  </m:e>
                  <m:sub>
                    <m:r>
                      <w:rPr>
                        <w:rFonts w:ascii="Cambria Math" w:eastAsia="Cambria Math" w:hAnsi="Cambria Math"/>
                        <w:szCs w:val="20"/>
                      </w:rPr>
                      <m:t>G</m:t>
                    </m:r>
                  </m:sub>
                </m:sSub>
                <m:r>
                  <w:rPr>
                    <w:rFonts w:ascii="Cambria Math" w:eastAsia="Cambria Math" w:hAnsi="Cambria Math"/>
                    <w:szCs w:val="20"/>
                  </w:rPr>
                  <m:t>-</m:t>
                </m:r>
                <m:sSub>
                  <m:sSubPr>
                    <m:ctrlPr>
                      <w:rPr>
                        <w:rFonts w:ascii="Cambria Math" w:eastAsiaTheme="minorHAnsi" w:hAnsi="Cambria Math"/>
                        <w:szCs w:val="20"/>
                      </w:rPr>
                    </m:ctrlPr>
                  </m:sSubPr>
                  <m:e>
                    <m:r>
                      <w:rPr>
                        <w:rFonts w:ascii="Cambria Math" w:eastAsia="Cambria Math" w:hAnsi="Cambria Math"/>
                        <w:szCs w:val="20"/>
                      </w:rPr>
                      <m:t>V</m:t>
                    </m:r>
                  </m:e>
                  <m:sub>
                    <m:r>
                      <w:rPr>
                        <w:rFonts w:ascii="Cambria Math" w:eastAsia="Cambria Math" w:hAnsi="Cambria Math"/>
                        <w:szCs w:val="20"/>
                      </w:rPr>
                      <m:t>TN</m:t>
                    </m:r>
                  </m:sub>
                </m:sSub>
              </m:e>
            </m:d>
          </m:e>
          <m:sup>
            <m:r>
              <m:rPr>
                <m:sty m:val="p"/>
              </m:rPr>
              <w:rPr>
                <w:rFonts w:ascii="Cambria Math" w:eastAsia="Cambria Math" w:hAnsi="Cambria Math"/>
                <w:szCs w:val="20"/>
              </w:rPr>
              <m:t>2</m:t>
            </m:r>
          </m:sup>
        </m:sSup>
        <m:r>
          <w:rPr>
            <w:rFonts w:ascii="Cambria Math" w:eastAsia="Cambria Math" w:hAnsi="Cambria Math"/>
            <w:szCs w:val="20"/>
          </w:rPr>
          <m:t>(1+λ</m:t>
        </m:r>
        <m:sSub>
          <m:sSubPr>
            <m:ctrlPr>
              <w:rPr>
                <w:rFonts w:ascii="Cambria Math" w:eastAsia="Cambria Math" w:hAnsi="Cambria Math"/>
                <w:i/>
                <w:szCs w:val="20"/>
              </w:rPr>
            </m:ctrlPr>
          </m:sSubPr>
          <m:e>
            <m:r>
              <w:rPr>
                <w:rFonts w:ascii="Cambria Math" w:eastAsia="Cambria Math" w:hAnsi="Cambria Math"/>
                <w:szCs w:val="20"/>
              </w:rPr>
              <m:t>V</m:t>
            </m:r>
          </m:e>
          <m:sub>
            <m:r>
              <w:rPr>
                <w:rFonts w:ascii="Cambria Math" w:eastAsia="Cambria Math" w:hAnsi="Cambria Math"/>
                <w:szCs w:val="20"/>
              </w:rPr>
              <m:t>D</m:t>
            </m:r>
          </m:sub>
        </m:sSub>
        <m:r>
          <w:rPr>
            <w:rFonts w:ascii="Cambria Math" w:eastAsia="Cambria Math" w:hAnsi="Cambria Math"/>
            <w:szCs w:val="20"/>
          </w:rPr>
          <m:t>)</m:t>
        </m:r>
      </m:oMath>
      <w:r w:rsidRPr="009C12EB">
        <w:rPr>
          <w:rFonts w:eastAsiaTheme="minorEastAsia"/>
          <w:szCs w:val="20"/>
        </w:rPr>
        <w:t xml:space="preserve">. </w:t>
      </w:r>
    </w:p>
    <w:p w14:paraId="551C902D" w14:textId="77777777" w:rsidR="0083362D" w:rsidRDefault="0083362D" w:rsidP="00CE04D9">
      <w:pPr>
        <w:ind w:firstLine="0"/>
      </w:pPr>
      <w:proofErr w:type="gramStart"/>
      <w:r w:rsidRPr="009C12EB">
        <w:rPr>
          <w:rFonts w:eastAsiaTheme="minorEastAsia"/>
          <w:szCs w:val="20"/>
        </w:rPr>
        <w:lastRenderedPageBreak/>
        <w:t>với</w:t>
      </w:r>
      <w:proofErr w:type="gramEnd"/>
      <m:oMath>
        <m:r>
          <w:rPr>
            <w:rFonts w:ascii="Cambria Math" w:eastAsiaTheme="minorEastAsia" w:hAnsi="Cambria Math"/>
            <w:szCs w:val="20"/>
          </w:rPr>
          <m:t xml:space="preserve">  </m:t>
        </m:r>
        <m:sSub>
          <m:sSubPr>
            <m:ctrlPr>
              <w:rPr>
                <w:rFonts w:ascii="Cambria Math" w:eastAsiaTheme="minorHAnsi" w:hAnsi="Cambria Math"/>
                <w:szCs w:val="20"/>
              </w:rPr>
            </m:ctrlPr>
          </m:sSubPr>
          <m:e>
            <m:r>
              <w:rPr>
                <w:rFonts w:ascii="Cambria Math" w:eastAsia="Cambria Math" w:hAnsi="Cambria Math"/>
                <w:szCs w:val="20"/>
              </w:rPr>
              <m:t>K</m:t>
            </m:r>
          </m:e>
          <m:sub>
            <m:r>
              <w:rPr>
                <w:rFonts w:ascii="Cambria Math" w:eastAsia="Cambria Math" w:hAnsi="Cambria Math"/>
                <w:szCs w:val="20"/>
              </w:rPr>
              <m:t>n</m:t>
            </m:r>
          </m:sub>
        </m:sSub>
        <m:r>
          <m:rPr>
            <m:sty m:val="p"/>
          </m:rPr>
          <w:rPr>
            <w:rFonts w:ascii="Cambria Math" w:eastAsiaTheme="minorEastAsia" w:hAnsi="Cambria Math" w:cs="Cambria Math"/>
            <w:szCs w:val="20"/>
          </w:rPr>
          <m:t>=(W</m:t>
        </m:r>
        <m:r>
          <m:rPr>
            <m:sty m:val="p"/>
          </m:rPr>
          <w:rPr>
            <w:rFonts w:ascii="Cambria Math" w:eastAsiaTheme="minorEastAsia" w:hAnsi="Cambria Math"/>
            <w:szCs w:val="20"/>
          </w:rPr>
          <m:t>/</m:t>
        </m:r>
        <m:r>
          <m:rPr>
            <m:sty m:val="p"/>
          </m:rPr>
          <w:rPr>
            <w:rFonts w:ascii="Cambria Math" w:eastAsiaTheme="minorEastAsia" w:hAnsi="Cambria Math" w:cs="Cambria Math"/>
            <w:szCs w:val="20"/>
          </w:rPr>
          <m:t>L)µ</m:t>
        </m:r>
        <m:sSub>
          <m:sSubPr>
            <m:ctrlPr>
              <w:rPr>
                <w:rFonts w:ascii="Cambria Math" w:eastAsiaTheme="minorHAnsi" w:hAnsi="Cambria Math"/>
                <w:szCs w:val="20"/>
              </w:rPr>
            </m:ctrlPr>
          </m:sSubPr>
          <m:e>
            <m:r>
              <w:rPr>
                <w:rFonts w:ascii="Cambria Math" w:eastAsiaTheme="minorHAnsi" w:hAnsi="Cambria Math"/>
                <w:szCs w:val="20"/>
              </w:rPr>
              <m:t>C</m:t>
            </m:r>
          </m:e>
          <m:sub>
            <m:r>
              <w:rPr>
                <w:rFonts w:ascii="Cambria Math" w:eastAsia="Cambria Math" w:hAnsi="Cambria Math"/>
                <w:szCs w:val="20"/>
              </w:rPr>
              <m:t>ox</m:t>
            </m:r>
          </m:sub>
        </m:sSub>
        <m:r>
          <w:rPr>
            <w:rFonts w:ascii="Cambria Math" w:eastAsiaTheme="minorHAnsi" w:hAnsi="Cambria Math"/>
            <w:szCs w:val="20"/>
          </w:rPr>
          <m:t>/2</m:t>
        </m:r>
      </m:oMath>
      <w:r w:rsidRPr="009C12EB">
        <w:rPr>
          <w:rFonts w:eastAsiaTheme="minorEastAsia"/>
          <w:szCs w:val="20"/>
        </w:rPr>
        <w:t xml:space="preserve">. </w:t>
      </w:r>
      <w:r w:rsidRPr="009C12EB">
        <w:t>Trong đó µ, C</w:t>
      </w:r>
      <w:r w:rsidRPr="009C12EB">
        <w:rPr>
          <w:vertAlign w:val="subscript"/>
        </w:rPr>
        <w:t>ox</w:t>
      </w:r>
      <w:r w:rsidRPr="009C12EB">
        <w:t>, W, L, và V</w:t>
      </w:r>
      <w:r w:rsidRPr="009C12EB">
        <w:rPr>
          <w:vertAlign w:val="subscript"/>
        </w:rPr>
        <w:t>TN</w:t>
      </w:r>
      <w:r w:rsidRPr="009C12EB">
        <w:t xml:space="preserve"> lần lượt là độ linh động hạt dẫn, điện dung cực cổng, độ rộng kênh, chiều dài kênh và điện áp ngưỡng của FET.</w:t>
      </w:r>
    </w:p>
    <w:p w14:paraId="664A94A0" w14:textId="666BDFDA" w:rsidR="00A57148" w:rsidRPr="009C12EB" w:rsidRDefault="00A57148" w:rsidP="0083362D">
      <w:pPr>
        <w:rPr>
          <w:rFonts w:eastAsiaTheme="minorHAnsi"/>
          <w:szCs w:val="20"/>
        </w:rPr>
      </w:pPr>
      <w:proofErr w:type="gramStart"/>
      <w:r w:rsidRPr="009C12EB">
        <w:rPr>
          <w:rFonts w:eastAsiaTheme="minorHAnsi"/>
          <w:b/>
          <w:szCs w:val="20"/>
        </w:rPr>
        <w:t xml:space="preserve">Hình </w:t>
      </w:r>
      <w:r w:rsidR="003171B8" w:rsidRPr="009C12EB">
        <w:rPr>
          <w:rFonts w:eastAsiaTheme="minorHAnsi"/>
          <w:b/>
          <w:szCs w:val="20"/>
        </w:rPr>
        <w:t>5</w:t>
      </w:r>
      <w:r w:rsidRPr="009C12EB">
        <w:rPr>
          <w:rFonts w:eastAsiaTheme="minorHAnsi"/>
          <w:b/>
          <w:szCs w:val="20"/>
        </w:rPr>
        <w:t>b</w:t>
      </w:r>
      <w:r w:rsidRPr="009C12EB">
        <w:rPr>
          <w:rFonts w:eastAsiaTheme="minorHAnsi"/>
          <w:szCs w:val="20"/>
        </w:rPr>
        <w:t xml:space="preserve"> thể hiện đặc tính I</w:t>
      </w:r>
      <w:r w:rsidRPr="009C12EB">
        <w:rPr>
          <w:rFonts w:eastAsiaTheme="minorHAnsi"/>
          <w:szCs w:val="20"/>
          <w:vertAlign w:val="subscript"/>
        </w:rPr>
        <w:t>D</w:t>
      </w:r>
      <w:r w:rsidRPr="009C12EB">
        <w:rPr>
          <w:rFonts w:eastAsiaTheme="minorHAnsi"/>
          <w:szCs w:val="20"/>
        </w:rPr>
        <w:t>-V</w:t>
      </w:r>
      <w:r w:rsidRPr="009C12EB">
        <w:rPr>
          <w:rFonts w:eastAsiaTheme="minorHAnsi"/>
          <w:szCs w:val="20"/>
          <w:vertAlign w:val="subscript"/>
        </w:rPr>
        <w:t>G</w:t>
      </w:r>
      <w:r w:rsidRPr="009C12EB">
        <w:rPr>
          <w:rFonts w:eastAsiaTheme="minorHAnsi"/>
          <w:szCs w:val="20"/>
        </w:rPr>
        <w:t xml:space="preserve"> của CNT-FET.</w:t>
      </w:r>
      <w:proofErr w:type="gramEnd"/>
      <w:r w:rsidRPr="009C12EB">
        <w:rPr>
          <w:rFonts w:eastAsiaTheme="minorHAnsi"/>
          <w:szCs w:val="20"/>
        </w:rPr>
        <w:t xml:space="preserve"> Khi điện áp điều khiển V</w:t>
      </w:r>
      <w:r w:rsidRPr="009C12EB">
        <w:rPr>
          <w:rFonts w:eastAsiaTheme="minorHAnsi"/>
          <w:szCs w:val="20"/>
          <w:vertAlign w:val="subscript"/>
        </w:rPr>
        <w:t>G</w:t>
      </w:r>
      <w:r w:rsidRPr="009C12EB">
        <w:rPr>
          <w:rFonts w:eastAsiaTheme="minorHAnsi"/>
          <w:szCs w:val="20"/>
        </w:rPr>
        <w:t xml:space="preserve"> nhỏ hơn một ngưỡng nào đó, CNTFET ở trạng thái khoá hay tắt với điện trở rất lớn giữa cực máng D và cực nguồn S. Khi V</w:t>
      </w:r>
      <w:r w:rsidRPr="009C12EB">
        <w:rPr>
          <w:rFonts w:eastAsiaTheme="minorHAnsi"/>
          <w:szCs w:val="20"/>
          <w:vertAlign w:val="subscript"/>
        </w:rPr>
        <w:t>G</w:t>
      </w:r>
      <w:r w:rsidRPr="009C12EB">
        <w:rPr>
          <w:rFonts w:eastAsiaTheme="minorHAnsi"/>
          <w:szCs w:val="20"/>
        </w:rPr>
        <w:t xml:space="preserve"> càng tăng, dòng điện qua CNT sẽ tăng theo và CNT-FET sẽ ở hoạt động chế độ dẫn tuyến tính. </w:t>
      </w:r>
      <w:proofErr w:type="gramStart"/>
      <w:r w:rsidRPr="009C12EB">
        <w:rPr>
          <w:rFonts w:eastAsiaTheme="minorHAnsi"/>
          <w:szCs w:val="20"/>
        </w:rPr>
        <w:t>Khi đó I</w:t>
      </w:r>
      <w:r w:rsidRPr="009C12EB">
        <w:rPr>
          <w:rFonts w:eastAsiaTheme="minorHAnsi"/>
          <w:szCs w:val="20"/>
          <w:vertAlign w:val="subscript"/>
        </w:rPr>
        <w:t>D</w:t>
      </w:r>
      <w:r w:rsidRPr="009C12EB">
        <w:rPr>
          <w:rFonts w:eastAsiaTheme="minorHAnsi"/>
          <w:szCs w:val="20"/>
        </w:rPr>
        <w:t xml:space="preserve"> sẽ gần như tỷ lệ tuyến tính với V</w:t>
      </w:r>
      <w:r w:rsidRPr="009C12EB">
        <w:rPr>
          <w:rFonts w:eastAsiaTheme="minorHAnsi"/>
          <w:szCs w:val="20"/>
          <w:vertAlign w:val="subscript"/>
        </w:rPr>
        <w:t>D</w:t>
      </w:r>
      <w:r w:rsidRPr="009C12EB">
        <w:rPr>
          <w:rFonts w:eastAsiaTheme="minorHAnsi"/>
          <w:szCs w:val="20"/>
        </w:rPr>
        <w:t>.</w:t>
      </w:r>
      <w:proofErr w:type="gramEnd"/>
      <w:r w:rsidRPr="009C12EB">
        <w:rPr>
          <w:rFonts w:eastAsiaTheme="minorHAnsi"/>
          <w:szCs w:val="20"/>
        </w:rPr>
        <w:t xml:space="preserve"> </w:t>
      </w:r>
      <w:proofErr w:type="gramStart"/>
      <w:r w:rsidRPr="009C12EB">
        <w:rPr>
          <w:rFonts w:eastAsiaTheme="minorHAnsi"/>
          <w:szCs w:val="20"/>
        </w:rPr>
        <w:t>Khi điện áp V</w:t>
      </w:r>
      <w:r w:rsidRPr="009C12EB">
        <w:rPr>
          <w:rFonts w:eastAsiaTheme="minorHAnsi"/>
          <w:szCs w:val="20"/>
          <w:vertAlign w:val="subscript"/>
        </w:rPr>
        <w:t>G</w:t>
      </w:r>
      <w:r w:rsidRPr="009C12EB">
        <w:rPr>
          <w:rFonts w:eastAsiaTheme="minorHAnsi"/>
          <w:szCs w:val="20"/>
        </w:rPr>
        <w:t xml:space="preserve"> lớn làm số lượng hạt dẫn qua kênh đạt trạng thái bão hòa, khi đó dòng qua kênh đạt giá trị gần như cực đại.</w:t>
      </w:r>
      <w:proofErr w:type="gramEnd"/>
      <w:r w:rsidRPr="009C12EB">
        <w:rPr>
          <w:rFonts w:eastAsiaTheme="minorHAnsi"/>
          <w:szCs w:val="20"/>
        </w:rPr>
        <w:t xml:space="preserve"> Các kết quả khảo sát đặc tính dòng-áp này cho thấy, linh kiện CNT-FET hoạt động ổn định với hiệu suất rất cao. Hệ số mở/đóng (ON/OFF ratio) định nghĩa bởi I</w:t>
      </w:r>
      <w:r w:rsidRPr="009C12EB">
        <w:rPr>
          <w:rFonts w:eastAsiaTheme="minorHAnsi"/>
          <w:szCs w:val="20"/>
          <w:vertAlign w:val="subscript"/>
        </w:rPr>
        <w:t>ON</w:t>
      </w:r>
      <w:r w:rsidRPr="009C12EB">
        <w:rPr>
          <w:rFonts w:eastAsiaTheme="minorHAnsi"/>
          <w:szCs w:val="20"/>
        </w:rPr>
        <w:t>/I</w:t>
      </w:r>
      <w:r w:rsidRPr="009C12EB">
        <w:rPr>
          <w:rFonts w:eastAsiaTheme="minorHAnsi"/>
          <w:szCs w:val="20"/>
          <w:vertAlign w:val="subscript"/>
        </w:rPr>
        <w:t>OFF</w:t>
      </w:r>
      <w:r w:rsidRPr="009C12EB">
        <w:rPr>
          <w:rFonts w:eastAsiaTheme="minorHAnsi"/>
          <w:szCs w:val="20"/>
        </w:rPr>
        <w:t xml:space="preserve"> đạt đến trên 10</w:t>
      </w:r>
      <w:r w:rsidRPr="009C12EB">
        <w:rPr>
          <w:rFonts w:eastAsiaTheme="minorHAnsi"/>
          <w:szCs w:val="20"/>
          <w:vertAlign w:val="superscript"/>
        </w:rPr>
        <w:t>6</w:t>
      </w:r>
      <w:r w:rsidRPr="009C12EB">
        <w:rPr>
          <w:rFonts w:eastAsiaTheme="minorHAnsi"/>
          <w:szCs w:val="20"/>
        </w:rPr>
        <w:t xml:space="preserve"> cho ống nano carbon có đường kính 10nm, hỗ dẫn tại vùng bão hòa (transconductance), G</w:t>
      </w:r>
      <w:r w:rsidRPr="009C12EB">
        <w:rPr>
          <w:rFonts w:eastAsiaTheme="minorHAnsi"/>
          <w:szCs w:val="20"/>
          <w:vertAlign w:val="subscript"/>
        </w:rPr>
        <w:t>m</w:t>
      </w:r>
      <w:r w:rsidRPr="009C12EB">
        <w:rPr>
          <w:rFonts w:eastAsiaTheme="minorHAnsi"/>
          <w:szCs w:val="20"/>
        </w:rPr>
        <w:t>=dI</w:t>
      </w:r>
      <w:r w:rsidRPr="009C12EB">
        <w:rPr>
          <w:rFonts w:eastAsiaTheme="minorHAnsi"/>
          <w:szCs w:val="20"/>
          <w:vertAlign w:val="subscript"/>
        </w:rPr>
        <w:t>D</w:t>
      </w:r>
      <w:r w:rsidRPr="009C12EB">
        <w:rPr>
          <w:rFonts w:eastAsiaTheme="minorHAnsi"/>
          <w:szCs w:val="20"/>
        </w:rPr>
        <w:t>/dV</w:t>
      </w:r>
      <w:r w:rsidRPr="009C12EB">
        <w:rPr>
          <w:rFonts w:eastAsiaTheme="minorHAnsi"/>
          <w:szCs w:val="20"/>
          <w:vertAlign w:val="subscript"/>
        </w:rPr>
        <w:t>G</w:t>
      </w:r>
      <w:r w:rsidRPr="009C12EB">
        <w:rPr>
          <w:rFonts w:eastAsiaTheme="minorHAnsi"/>
          <w:szCs w:val="20"/>
        </w:rPr>
        <w:t>=2I</w:t>
      </w:r>
      <w:r w:rsidRPr="009C12EB">
        <w:rPr>
          <w:rFonts w:eastAsiaTheme="minorHAnsi"/>
          <w:szCs w:val="20"/>
          <w:vertAlign w:val="subscript"/>
        </w:rPr>
        <w:t>D</w:t>
      </w:r>
      <w:r w:rsidRPr="009C12EB">
        <w:rPr>
          <w:rFonts w:eastAsiaTheme="minorHAnsi"/>
          <w:szCs w:val="20"/>
        </w:rPr>
        <w:t>/(V</w:t>
      </w:r>
      <w:r w:rsidRPr="009C12EB">
        <w:rPr>
          <w:rFonts w:eastAsiaTheme="minorHAnsi"/>
          <w:szCs w:val="20"/>
          <w:vertAlign w:val="subscript"/>
        </w:rPr>
        <w:t>G</w:t>
      </w:r>
      <w:r w:rsidRPr="009C12EB">
        <w:rPr>
          <w:rFonts w:eastAsiaTheme="minorHAnsi"/>
          <w:szCs w:val="20"/>
        </w:rPr>
        <w:t>-V</w:t>
      </w:r>
      <w:r w:rsidRPr="009C12EB">
        <w:rPr>
          <w:rFonts w:eastAsiaTheme="minorHAnsi"/>
          <w:szCs w:val="20"/>
          <w:vertAlign w:val="subscript"/>
        </w:rPr>
        <w:t>th</w:t>
      </w:r>
      <w:r w:rsidRPr="009C12EB">
        <w:rPr>
          <w:rFonts w:eastAsiaTheme="minorHAnsi"/>
          <w:szCs w:val="20"/>
        </w:rPr>
        <w:t>), độ dẫn điện tại vùng bão hòa G</w:t>
      </w:r>
      <w:r w:rsidRPr="009C12EB">
        <w:rPr>
          <w:rFonts w:eastAsiaTheme="minorHAnsi"/>
          <w:szCs w:val="20"/>
          <w:vertAlign w:val="subscript"/>
        </w:rPr>
        <w:t>d</w:t>
      </w:r>
      <w:r w:rsidRPr="009C12EB">
        <w:rPr>
          <w:rFonts w:eastAsiaTheme="minorHAnsi"/>
          <w:szCs w:val="20"/>
        </w:rPr>
        <w:t>=µ</w:t>
      </w:r>
      <w:r w:rsidRPr="009C12EB">
        <w:rPr>
          <w:rFonts w:eastAsiaTheme="minorHAnsi"/>
          <w:szCs w:val="20"/>
          <w:vertAlign w:val="subscript"/>
        </w:rPr>
        <w:t>n</w:t>
      </w:r>
      <w:r w:rsidRPr="009C12EB">
        <w:rPr>
          <w:rFonts w:eastAsiaTheme="minorHAnsi"/>
          <w:szCs w:val="20"/>
        </w:rPr>
        <w:t>C</w:t>
      </w:r>
      <w:r w:rsidRPr="009C12EB">
        <w:rPr>
          <w:rFonts w:eastAsiaTheme="minorHAnsi"/>
          <w:szCs w:val="20"/>
          <w:vertAlign w:val="subscript"/>
        </w:rPr>
        <w:t>ox</w:t>
      </w:r>
      <w:r w:rsidRPr="009C12EB">
        <w:rPr>
          <w:rFonts w:eastAsiaTheme="minorHAnsi"/>
          <w:szCs w:val="20"/>
        </w:rPr>
        <w:t>Wλ/L và vận tốc hạt dẫn V=G</w:t>
      </w:r>
      <w:r w:rsidRPr="009C12EB">
        <w:rPr>
          <w:rFonts w:eastAsiaTheme="minorHAnsi"/>
          <w:szCs w:val="20"/>
          <w:vertAlign w:val="subscript"/>
        </w:rPr>
        <w:t>m</w:t>
      </w:r>
      <w:r w:rsidRPr="009C12EB">
        <w:rPr>
          <w:rFonts w:eastAsiaTheme="minorHAnsi"/>
          <w:szCs w:val="20"/>
        </w:rPr>
        <w:t>/C</w:t>
      </w:r>
      <w:r w:rsidRPr="009C12EB">
        <w:rPr>
          <w:rFonts w:eastAsiaTheme="minorHAnsi"/>
          <w:szCs w:val="20"/>
          <w:vertAlign w:val="subscript"/>
        </w:rPr>
        <w:t>ox</w:t>
      </w:r>
      <w:r w:rsidRPr="009C12EB">
        <w:rPr>
          <w:rFonts w:eastAsiaTheme="minorHAnsi"/>
          <w:szCs w:val="20"/>
        </w:rPr>
        <w:t xml:space="preserve"> đều đạt giá trị rất cao lần lượt là 10</w:t>
      </w:r>
      <w:r w:rsidRPr="009C12EB">
        <w:rPr>
          <w:rFonts w:eastAsiaTheme="minorHAnsi"/>
          <w:szCs w:val="20"/>
          <w:vertAlign w:val="superscript"/>
        </w:rPr>
        <w:t>-4</w:t>
      </w:r>
      <w:r w:rsidRPr="009C12EB">
        <w:rPr>
          <w:rFonts w:eastAsiaTheme="minorHAnsi"/>
          <w:szCs w:val="20"/>
        </w:rPr>
        <w:t>(S/m), 10</w:t>
      </w:r>
      <w:r w:rsidRPr="009C12EB">
        <w:rPr>
          <w:rFonts w:eastAsiaTheme="minorHAnsi"/>
          <w:szCs w:val="20"/>
          <w:vertAlign w:val="superscript"/>
        </w:rPr>
        <w:t>-6</w:t>
      </w:r>
      <w:r w:rsidRPr="009C12EB">
        <w:rPr>
          <w:rFonts w:eastAsiaTheme="minorHAnsi"/>
          <w:szCs w:val="20"/>
        </w:rPr>
        <w:t>(S/m) và 10</w:t>
      </w:r>
      <w:r w:rsidRPr="009C12EB">
        <w:rPr>
          <w:rFonts w:eastAsiaTheme="minorHAnsi"/>
          <w:szCs w:val="20"/>
          <w:vertAlign w:val="superscript"/>
        </w:rPr>
        <w:t>6</w:t>
      </w:r>
      <w:r w:rsidRPr="009C12EB">
        <w:rPr>
          <w:rFonts w:eastAsiaTheme="minorHAnsi"/>
          <w:szCs w:val="20"/>
        </w:rPr>
        <w:t xml:space="preserve">(m/s). Những tham số kỹ thuật này của CNT-FET rất tốt nếu so sánh với Si MOSFET đang được dùng trong công nghệ chế tạo </w:t>
      </w:r>
      <w:proofErr w:type="gramStart"/>
      <w:r w:rsidRPr="009C12EB">
        <w:rPr>
          <w:rFonts w:eastAsiaTheme="minorHAnsi"/>
          <w:szCs w:val="20"/>
        </w:rPr>
        <w:t>vi</w:t>
      </w:r>
      <w:proofErr w:type="gramEnd"/>
      <w:r w:rsidRPr="009C12EB">
        <w:rPr>
          <w:rFonts w:eastAsiaTheme="minorHAnsi"/>
          <w:szCs w:val="20"/>
        </w:rPr>
        <w:t xml:space="preserve"> mạch hiện tại. Dòng điện I</w:t>
      </w:r>
      <w:r w:rsidRPr="009C12EB">
        <w:rPr>
          <w:rFonts w:eastAsiaTheme="minorHAnsi"/>
          <w:szCs w:val="20"/>
          <w:vertAlign w:val="subscript"/>
        </w:rPr>
        <w:t>D</w:t>
      </w:r>
      <w:r w:rsidRPr="009C12EB">
        <w:rPr>
          <w:rFonts w:eastAsiaTheme="minorHAnsi"/>
          <w:szCs w:val="20"/>
        </w:rPr>
        <w:t xml:space="preserve"> chạy qua CNT có biên độ cao hơn 3 đến 4 lần, hỗ dẫn G</w:t>
      </w:r>
      <w:r w:rsidRPr="009C12EB">
        <w:rPr>
          <w:rFonts w:eastAsiaTheme="minorHAnsi"/>
          <w:szCs w:val="20"/>
          <w:vertAlign w:val="subscript"/>
        </w:rPr>
        <w:t>m</w:t>
      </w:r>
      <w:r w:rsidRPr="009C12EB">
        <w:rPr>
          <w:rFonts w:eastAsiaTheme="minorHAnsi"/>
          <w:szCs w:val="20"/>
        </w:rPr>
        <w:t xml:space="preserve"> cao hơn gần 4 lần, vận tốc hạt dẫn gần như gấp đôi so với Si MOSFET [</w:t>
      </w:r>
      <w:r w:rsidR="00CE04D9" w:rsidRPr="00CE04D9">
        <w:rPr>
          <w:rFonts w:eastAsiaTheme="minorHAnsi"/>
          <w:color w:val="0000FF"/>
          <w:szCs w:val="20"/>
        </w:rPr>
        <w:t>12</w:t>
      </w:r>
      <w:r w:rsidRPr="009C12EB">
        <w:rPr>
          <w:rFonts w:eastAsiaTheme="minorHAnsi"/>
          <w:szCs w:val="20"/>
        </w:rPr>
        <w:t>]. Bên cạnh đó những bóng bán dẫn dùng CNT cũng hoạt động ở điện áp rất thấp đồng nghĩa với việc tiêu thụ điện năng thấp, đây là một tiến bộ mới cho phép sử dụng các ống nano carbon để thay thế</w:t>
      </w:r>
      <w:r w:rsidR="008C2A5C" w:rsidRPr="009C12EB">
        <w:rPr>
          <w:rFonts w:eastAsiaTheme="minorHAnsi"/>
          <w:szCs w:val="20"/>
        </w:rPr>
        <w:t xml:space="preserve"> cho </w:t>
      </w:r>
      <w:r w:rsidRPr="009C12EB">
        <w:rPr>
          <w:rFonts w:eastAsiaTheme="minorHAnsi"/>
          <w:szCs w:val="20"/>
        </w:rPr>
        <w:t>silicon trong việc chế tạo transitor trong tương lai.</w:t>
      </w:r>
    </w:p>
    <w:p w14:paraId="2895F69D" w14:textId="282420D0" w:rsidR="00943088" w:rsidRPr="009C12EB" w:rsidRDefault="00943088" w:rsidP="00943088">
      <w:pPr>
        <w:pStyle w:val="Heading2"/>
      </w:pPr>
      <w:r w:rsidRPr="009C12EB">
        <w:t xml:space="preserve">Khảo sát ảnh hưởng của đường kính </w:t>
      </w:r>
      <w:r w:rsidRPr="009C12EB">
        <w:rPr>
          <w:lang w:val="en-US"/>
        </w:rPr>
        <w:t>ống</w:t>
      </w:r>
      <w:r w:rsidRPr="009C12EB">
        <w:t xml:space="preserve"> nano </w:t>
      </w:r>
      <w:r w:rsidRPr="009C12EB">
        <w:rPr>
          <w:lang w:val="en-US"/>
        </w:rPr>
        <w:t>carbon</w:t>
      </w:r>
      <w:r w:rsidRPr="009C12EB">
        <w:t xml:space="preserve"> đến đặc tính linh kiện</w:t>
      </w:r>
    </w:p>
    <w:p w14:paraId="24B371F4" w14:textId="77777777" w:rsidR="003171B8" w:rsidRPr="009C12EB" w:rsidRDefault="003171B8" w:rsidP="003171B8">
      <w:pPr>
        <w:ind w:firstLine="0"/>
        <w:jc w:val="center"/>
        <w:outlineLvl w:val="0"/>
        <w:rPr>
          <w:b/>
          <w:szCs w:val="20"/>
        </w:rPr>
      </w:pPr>
      <w:r w:rsidRPr="009C12EB">
        <w:rPr>
          <w:b/>
          <w:noProof/>
          <w:szCs w:val="20"/>
        </w:rPr>
        <w:drawing>
          <wp:inline distT="0" distB="0" distL="0" distR="0" wp14:anchorId="6A4DD04E" wp14:editId="791A755F">
            <wp:extent cx="2928802" cy="208067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4846" t="7840" r="2131" b="2876"/>
                    <a:stretch/>
                  </pic:blipFill>
                  <pic:spPr bwMode="auto">
                    <a:xfrm>
                      <a:off x="0" y="0"/>
                      <a:ext cx="2938452" cy="2087526"/>
                    </a:xfrm>
                    <a:prstGeom prst="rect">
                      <a:avLst/>
                    </a:prstGeom>
                    <a:ln>
                      <a:noFill/>
                    </a:ln>
                    <a:extLst>
                      <a:ext uri="{53640926-AAD7-44D8-BBD7-CCE9431645EC}">
                        <a14:shadowObscured xmlns:a14="http://schemas.microsoft.com/office/drawing/2010/main"/>
                      </a:ext>
                    </a:extLst>
                  </pic:spPr>
                </pic:pic>
              </a:graphicData>
            </a:graphic>
          </wp:inline>
        </w:drawing>
      </w:r>
    </w:p>
    <w:p w14:paraId="2F58A086" w14:textId="1A2DD06B" w:rsidR="005914AD" w:rsidRDefault="003171B8" w:rsidP="00E80D58">
      <w:pPr>
        <w:rPr>
          <w:rFonts w:eastAsiaTheme="minorHAnsi"/>
          <w:i/>
          <w:szCs w:val="20"/>
        </w:rPr>
      </w:pPr>
      <w:proofErr w:type="gramStart"/>
      <w:r w:rsidRPr="005C660D">
        <w:rPr>
          <w:i/>
          <w:szCs w:val="20"/>
        </w:rPr>
        <w:t xml:space="preserve">Hình </w:t>
      </w:r>
      <w:r w:rsidR="00DF3839" w:rsidRPr="005C660D">
        <w:rPr>
          <w:i/>
          <w:szCs w:val="20"/>
        </w:rPr>
        <w:t>6</w:t>
      </w:r>
      <w:r w:rsidRPr="005C660D">
        <w:rPr>
          <w:i/>
          <w:szCs w:val="20"/>
        </w:rPr>
        <w:t>.</w:t>
      </w:r>
      <w:proofErr w:type="gramEnd"/>
      <w:r w:rsidRPr="009C12EB">
        <w:rPr>
          <w:b/>
          <w:i/>
          <w:szCs w:val="20"/>
          <w:lang w:eastAsia="x-none"/>
        </w:rPr>
        <w:t xml:space="preserve"> </w:t>
      </w:r>
      <w:r w:rsidRPr="009C12EB">
        <w:rPr>
          <w:rFonts w:eastAsiaTheme="minorHAnsi"/>
          <w:i/>
          <w:szCs w:val="20"/>
        </w:rPr>
        <w:t>Đường đặc tính I</w:t>
      </w:r>
      <w:r w:rsidRPr="009C12EB">
        <w:rPr>
          <w:rFonts w:eastAsiaTheme="minorHAnsi"/>
          <w:i/>
          <w:szCs w:val="20"/>
          <w:vertAlign w:val="subscript"/>
        </w:rPr>
        <w:t>D</w:t>
      </w:r>
      <w:r w:rsidRPr="009C12EB">
        <w:rPr>
          <w:rFonts w:eastAsiaTheme="minorHAnsi"/>
          <w:i/>
          <w:szCs w:val="20"/>
        </w:rPr>
        <w:t>-V</w:t>
      </w:r>
      <w:r w:rsidRPr="009C12EB">
        <w:rPr>
          <w:rFonts w:eastAsiaTheme="minorHAnsi"/>
          <w:i/>
          <w:szCs w:val="20"/>
          <w:vertAlign w:val="subscript"/>
        </w:rPr>
        <w:t>D</w:t>
      </w:r>
      <w:r w:rsidRPr="009C12EB">
        <w:rPr>
          <w:rFonts w:eastAsiaTheme="minorHAnsi"/>
          <w:i/>
          <w:szCs w:val="20"/>
        </w:rPr>
        <w:t xml:space="preserve"> của CNT-FET với các đường kính CNTs khác nhau</w:t>
      </w:r>
      <w:r w:rsidR="005914AD">
        <w:rPr>
          <w:rFonts w:eastAsiaTheme="minorHAnsi"/>
          <w:i/>
          <w:szCs w:val="20"/>
        </w:rPr>
        <w:t xml:space="preserve"> d từ 1 nm đến 30 nm</w:t>
      </w:r>
      <w:r w:rsidRPr="009C12EB">
        <w:rPr>
          <w:rFonts w:eastAsiaTheme="minorHAnsi"/>
          <w:i/>
          <w:szCs w:val="20"/>
        </w:rPr>
        <w:t xml:space="preserve"> tại điện áp đặt lên cực cổng V</w:t>
      </w:r>
      <w:r w:rsidRPr="009C12EB">
        <w:rPr>
          <w:rFonts w:eastAsiaTheme="minorHAnsi"/>
          <w:i/>
          <w:szCs w:val="20"/>
          <w:vertAlign w:val="subscript"/>
        </w:rPr>
        <w:t>G</w:t>
      </w:r>
      <w:r w:rsidRPr="009C12EB">
        <w:rPr>
          <w:rFonts w:eastAsiaTheme="minorHAnsi"/>
          <w:i/>
          <w:szCs w:val="20"/>
        </w:rPr>
        <w:t>=1V.</w:t>
      </w:r>
    </w:p>
    <w:p w14:paraId="49C900BA" w14:textId="5A9CDDBE" w:rsidR="00CE04D9" w:rsidRDefault="00CE04D9" w:rsidP="00CE04D9">
      <w:pPr>
        <w:rPr>
          <w:rFonts w:eastAsiaTheme="minorHAnsi"/>
          <w:szCs w:val="20"/>
        </w:rPr>
        <w:sectPr w:rsidR="00CE04D9" w:rsidSect="00A4467D">
          <w:type w:val="continuous"/>
          <w:pgSz w:w="10773" w:h="15026" w:code="9"/>
          <w:pgMar w:top="567" w:right="567" w:bottom="567" w:left="567" w:header="284" w:footer="284" w:gutter="0"/>
          <w:cols w:num="2" w:space="283"/>
          <w:docGrid w:linePitch="360"/>
        </w:sectPr>
      </w:pPr>
      <w:proofErr w:type="gramStart"/>
      <w:r w:rsidRPr="009C12EB">
        <w:rPr>
          <w:lang w:eastAsia="x-none"/>
        </w:rPr>
        <w:t>Lượng điện tích di chuyển qua kênh dẫn không chỉ phụ thuộc vào điện áp đặt lên cực cổng mà còn ảnh hưởng bởi đường kính của ống (d).</w:t>
      </w:r>
      <w:proofErr w:type="gramEnd"/>
      <w:r w:rsidRPr="009C12EB">
        <w:rPr>
          <w:rFonts w:eastAsiaTheme="minorHAnsi"/>
          <w:szCs w:val="20"/>
        </w:rPr>
        <w:t xml:space="preserve"> </w:t>
      </w:r>
      <w:proofErr w:type="gramStart"/>
      <w:r w:rsidRPr="009C12EB">
        <w:rPr>
          <w:rFonts w:eastAsiaTheme="minorHAnsi"/>
          <w:szCs w:val="20"/>
        </w:rPr>
        <w:t xml:space="preserve">Trên </w:t>
      </w:r>
      <w:r w:rsidRPr="009C12EB">
        <w:rPr>
          <w:rFonts w:eastAsiaTheme="minorHAnsi"/>
          <w:b/>
          <w:szCs w:val="20"/>
        </w:rPr>
        <w:t>hình 6</w:t>
      </w:r>
      <w:r w:rsidRPr="009C12EB">
        <w:rPr>
          <w:rFonts w:eastAsiaTheme="minorHAnsi"/>
          <w:szCs w:val="20"/>
        </w:rPr>
        <w:t xml:space="preserve"> thể hiện đặc tính I</w:t>
      </w:r>
      <w:r w:rsidRPr="009C12EB">
        <w:rPr>
          <w:rFonts w:eastAsiaTheme="minorHAnsi"/>
          <w:szCs w:val="20"/>
          <w:vertAlign w:val="subscript"/>
        </w:rPr>
        <w:t>D</w:t>
      </w:r>
      <w:r w:rsidRPr="009C12EB">
        <w:rPr>
          <w:rFonts w:eastAsiaTheme="minorHAnsi"/>
          <w:szCs w:val="20"/>
        </w:rPr>
        <w:t>-V</w:t>
      </w:r>
      <w:r w:rsidRPr="009C12EB">
        <w:rPr>
          <w:rFonts w:eastAsiaTheme="minorHAnsi"/>
          <w:szCs w:val="20"/>
          <w:vertAlign w:val="subscript"/>
        </w:rPr>
        <w:t>D</w:t>
      </w:r>
      <w:r w:rsidRPr="009C12EB">
        <w:rPr>
          <w:rFonts w:eastAsiaTheme="minorHAnsi"/>
          <w:szCs w:val="20"/>
        </w:rPr>
        <w:t xml:space="preserve"> của CNT-FET với đuờng kính thay dổi từ 1 nm đến 30 nm.</w:t>
      </w:r>
      <w:proofErr w:type="gramEnd"/>
      <w:r w:rsidRPr="009C12EB">
        <w:rPr>
          <w:rFonts w:eastAsiaTheme="minorHAnsi"/>
          <w:szCs w:val="20"/>
        </w:rPr>
        <w:t xml:space="preserve"> Kết quả khảo sát cho thấy, khi đuờng kính tăng thì dòng điện I</w:t>
      </w:r>
      <w:r w:rsidRPr="009C12EB">
        <w:rPr>
          <w:rFonts w:eastAsiaTheme="minorHAnsi"/>
          <w:szCs w:val="20"/>
          <w:vertAlign w:val="subscript"/>
        </w:rPr>
        <w:t>D</w:t>
      </w:r>
      <w:r w:rsidRPr="009C12EB">
        <w:rPr>
          <w:rFonts w:eastAsiaTheme="minorHAnsi"/>
          <w:szCs w:val="20"/>
        </w:rPr>
        <w:t xml:space="preserve"> cũng tăng. </w:t>
      </w:r>
      <w:proofErr w:type="gramStart"/>
      <w:r w:rsidRPr="009C12EB">
        <w:rPr>
          <w:rFonts w:eastAsiaTheme="minorHAnsi"/>
          <w:szCs w:val="20"/>
        </w:rPr>
        <w:t>Điều này cho thấy</w:t>
      </w:r>
      <w:r w:rsidRPr="009C12EB">
        <w:rPr>
          <w:szCs w:val="20"/>
          <w:lang w:eastAsia="x-none"/>
        </w:rPr>
        <w:t xml:space="preserve"> </w:t>
      </w:r>
      <w:r w:rsidRPr="009C12EB">
        <w:rPr>
          <w:rFonts w:eastAsiaTheme="minorHAnsi"/>
          <w:szCs w:val="20"/>
        </w:rPr>
        <w:t>lượng điện tích di chuyển qua kênh dẫn phụ thuộc chặt chẽ vào đường kính của ống nano carbon.</w:t>
      </w:r>
      <w:proofErr w:type="gramEnd"/>
      <w:r w:rsidRPr="009C12EB">
        <w:rPr>
          <w:rFonts w:eastAsiaTheme="minorHAnsi"/>
          <w:szCs w:val="20"/>
        </w:rPr>
        <w:t xml:space="preserve"> Cụ thể, khi cho đường kính của CNTs tăng từ 1nm đến 14nm thì lượng điện tích di</w:t>
      </w:r>
      <w:r w:rsidR="00E80D58" w:rsidRPr="00E80D58">
        <w:rPr>
          <w:rFonts w:eastAsiaTheme="minorHAnsi"/>
          <w:szCs w:val="20"/>
        </w:rPr>
        <w:t xml:space="preserve"> </w:t>
      </w:r>
      <w:r w:rsidR="00E80D58" w:rsidRPr="009C12EB">
        <w:rPr>
          <w:rFonts w:eastAsiaTheme="minorHAnsi"/>
          <w:szCs w:val="20"/>
        </w:rPr>
        <w:t>chuyển qua kênh dẫn tăng rất nhanh vì vậy giá trị dòng I</w:t>
      </w:r>
      <w:r w:rsidR="00E80D58" w:rsidRPr="009C12EB">
        <w:rPr>
          <w:rFonts w:eastAsiaTheme="minorHAnsi"/>
          <w:szCs w:val="20"/>
          <w:vertAlign w:val="subscript"/>
        </w:rPr>
        <w:t>D</w:t>
      </w:r>
    </w:p>
    <w:p w14:paraId="58D57852" w14:textId="77777777" w:rsidR="008746EB" w:rsidRPr="009C12EB" w:rsidRDefault="008746EB" w:rsidP="008746EB">
      <w:pPr>
        <w:ind w:firstLine="0"/>
        <w:jc w:val="center"/>
        <w:outlineLvl w:val="0"/>
        <w:rPr>
          <w:b/>
          <w:szCs w:val="20"/>
        </w:rPr>
      </w:pPr>
      <w:r w:rsidRPr="009C12EB">
        <w:rPr>
          <w:b/>
          <w:noProof/>
          <w:szCs w:val="20"/>
        </w:rPr>
        <w:lastRenderedPageBreak/>
        <w:drawing>
          <wp:inline distT="0" distB="0" distL="0" distR="0" wp14:anchorId="10DF7353" wp14:editId="4E70C49D">
            <wp:extent cx="4359971" cy="341668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6.jpg"/>
                    <pic:cNvPicPr/>
                  </pic:nvPicPr>
                  <pic:blipFill rotWithShape="1">
                    <a:blip r:embed="rId21" cstate="print">
                      <a:extLst>
                        <a:ext uri="{28A0092B-C50C-407E-A947-70E740481C1C}">
                          <a14:useLocalDpi xmlns:a14="http://schemas.microsoft.com/office/drawing/2010/main" val="0"/>
                        </a:ext>
                      </a:extLst>
                    </a:blip>
                    <a:srcRect t="3057" r="4641" b="1130"/>
                    <a:stretch/>
                  </pic:blipFill>
                  <pic:spPr bwMode="auto">
                    <a:xfrm>
                      <a:off x="0" y="0"/>
                      <a:ext cx="4359971" cy="3416681"/>
                    </a:xfrm>
                    <a:prstGeom prst="rect">
                      <a:avLst/>
                    </a:prstGeom>
                    <a:ln>
                      <a:noFill/>
                    </a:ln>
                    <a:extLst>
                      <a:ext uri="{53640926-AAD7-44D8-BBD7-CCE9431645EC}">
                        <a14:shadowObscured xmlns:a14="http://schemas.microsoft.com/office/drawing/2010/main"/>
                      </a:ext>
                    </a:extLst>
                  </pic:spPr>
                </pic:pic>
              </a:graphicData>
            </a:graphic>
          </wp:inline>
        </w:drawing>
      </w:r>
    </w:p>
    <w:p w14:paraId="3151B0B9" w14:textId="77777777" w:rsidR="00B23B9F" w:rsidRPr="009C12EB" w:rsidRDefault="008746EB" w:rsidP="008746EB">
      <w:pPr>
        <w:jc w:val="left"/>
        <w:rPr>
          <w:i/>
        </w:rPr>
        <w:sectPr w:rsidR="00B23B9F" w:rsidRPr="009C12EB" w:rsidSect="008746EB">
          <w:type w:val="continuous"/>
          <w:pgSz w:w="10773" w:h="15026" w:code="9"/>
          <w:pgMar w:top="567" w:right="567" w:bottom="567" w:left="567" w:header="284" w:footer="284" w:gutter="0"/>
          <w:cols w:space="283"/>
          <w:docGrid w:linePitch="360"/>
        </w:sectPr>
      </w:pPr>
      <w:proofErr w:type="gramStart"/>
      <w:r w:rsidRPr="001944E7">
        <w:rPr>
          <w:i/>
        </w:rPr>
        <w:t>Hình 7.</w:t>
      </w:r>
      <w:proofErr w:type="gramEnd"/>
      <w:r w:rsidRPr="009C12EB">
        <w:rPr>
          <w:i/>
        </w:rPr>
        <w:t xml:space="preserve"> Sự phụ thuộc của các tham số kỹ thuật đặc trưng  CNT-FET vào: (a) ON/OFF ratio-hệ số mở đóng (b) Gm (c) G</w:t>
      </w:r>
      <w:r w:rsidRPr="0025019C">
        <w:rPr>
          <w:i/>
          <w:vertAlign w:val="subscript"/>
        </w:rPr>
        <w:t>d</w:t>
      </w:r>
      <w:r w:rsidRPr="009C12EB">
        <w:rPr>
          <w:i/>
        </w:rPr>
        <w:t xml:space="preserve"> (d) V, với các đường kính CNT khác nhau tại điện áp đặt V</w:t>
      </w:r>
      <w:r w:rsidRPr="0025019C">
        <w:rPr>
          <w:i/>
          <w:vertAlign w:val="subscript"/>
        </w:rPr>
        <w:t>D</w:t>
      </w:r>
      <w:r w:rsidRPr="009C12EB">
        <w:rPr>
          <w:i/>
        </w:rPr>
        <w:t>=1V và điện áp cực cổng V</w:t>
      </w:r>
      <w:r w:rsidRPr="0025019C">
        <w:rPr>
          <w:i/>
          <w:vertAlign w:val="subscript"/>
        </w:rPr>
        <w:t>G</w:t>
      </w:r>
      <w:r w:rsidRPr="009C12EB">
        <w:rPr>
          <w:i/>
        </w:rPr>
        <w:t>=1V.</w:t>
      </w:r>
    </w:p>
    <w:p w14:paraId="45E066B0" w14:textId="4B7047AE" w:rsidR="00CE04D9" w:rsidRDefault="00CE04D9" w:rsidP="00CE04D9">
      <w:pPr>
        <w:ind w:firstLine="0"/>
        <w:rPr>
          <w:lang w:eastAsia="x-none"/>
        </w:rPr>
      </w:pPr>
      <w:r w:rsidRPr="009C12EB">
        <w:rPr>
          <w:rFonts w:eastAsiaTheme="minorHAnsi"/>
          <w:szCs w:val="20"/>
        </w:rPr>
        <w:lastRenderedPageBreak/>
        <w:t>lúc này cũng theo đó tăng nhanh, còn từ 14nm đến 30nm lúc này lượng điện tích di chuyển qua kênh dẫn dần đạt đến giá trị bão hòa nên dòng I</w:t>
      </w:r>
      <w:r w:rsidRPr="009C12EB">
        <w:rPr>
          <w:rFonts w:eastAsiaTheme="minorHAnsi"/>
          <w:szCs w:val="20"/>
          <w:vertAlign w:val="subscript"/>
        </w:rPr>
        <w:t>D</w:t>
      </w:r>
      <w:r w:rsidRPr="009C12EB">
        <w:rPr>
          <w:rFonts w:eastAsiaTheme="minorHAnsi"/>
          <w:szCs w:val="20"/>
        </w:rPr>
        <w:t xml:space="preserve"> tăng không đáng kể. Chúng ta thấy rất rõ rằng khi d tăng thì đồ rộng </w:t>
      </w:r>
      <w:proofErr w:type="gramStart"/>
      <w:r w:rsidRPr="009C12EB">
        <w:rPr>
          <w:rFonts w:eastAsiaTheme="minorHAnsi"/>
          <w:szCs w:val="20"/>
        </w:rPr>
        <w:t xml:space="preserve">kênh  </w:t>
      </w:r>
      <w:r w:rsidRPr="009C12EB">
        <w:rPr>
          <w:lang w:eastAsia="x-none"/>
        </w:rPr>
        <w:t>W</w:t>
      </w:r>
      <w:proofErr w:type="gramEnd"/>
      <w:r w:rsidRPr="009C12EB">
        <w:rPr>
          <w:lang w:eastAsia="x-none"/>
        </w:rPr>
        <w:t>=πd cũng tăng theo. Mà I</w:t>
      </w:r>
      <w:r w:rsidRPr="009C12EB">
        <w:rPr>
          <w:vertAlign w:val="subscript"/>
          <w:lang w:eastAsia="x-none"/>
        </w:rPr>
        <w:t>D</w:t>
      </w:r>
      <w:r w:rsidRPr="009C12EB">
        <w:rPr>
          <w:lang w:eastAsia="x-none"/>
        </w:rPr>
        <w:t xml:space="preserve"> tăng tuyến tính </w:t>
      </w:r>
      <w:proofErr w:type="gramStart"/>
      <w:r w:rsidRPr="009C12EB">
        <w:rPr>
          <w:lang w:eastAsia="x-none"/>
        </w:rPr>
        <w:t>theo</w:t>
      </w:r>
      <w:proofErr w:type="gramEnd"/>
      <w:r w:rsidRPr="009C12EB">
        <w:rPr>
          <w:lang w:eastAsia="x-none"/>
        </w:rPr>
        <w:t xml:space="preserve"> W như các công thức đã thể hiện ở trên, kết quả là khi đường kính dây d tăng dòng I</w:t>
      </w:r>
      <w:r w:rsidRPr="009C12EB">
        <w:rPr>
          <w:vertAlign w:val="subscript"/>
          <w:lang w:eastAsia="x-none"/>
        </w:rPr>
        <w:t>D</w:t>
      </w:r>
      <w:r w:rsidRPr="009C12EB">
        <w:rPr>
          <w:lang w:eastAsia="x-none"/>
        </w:rPr>
        <w:t xml:space="preserve"> cũng tăng theo. Sự gia tăng cường độ dòng điện I</w:t>
      </w:r>
      <w:r w:rsidRPr="009C12EB">
        <w:rPr>
          <w:vertAlign w:val="subscript"/>
          <w:lang w:eastAsia="x-none"/>
        </w:rPr>
        <w:t>D</w:t>
      </w:r>
      <w:r w:rsidRPr="009C12EB">
        <w:rPr>
          <w:lang w:eastAsia="x-none"/>
        </w:rPr>
        <w:t xml:space="preserve"> </w:t>
      </w:r>
      <w:proofErr w:type="gramStart"/>
      <w:r w:rsidRPr="009C12EB">
        <w:rPr>
          <w:lang w:eastAsia="x-none"/>
        </w:rPr>
        <w:t>theo</w:t>
      </w:r>
      <w:proofErr w:type="gramEnd"/>
      <w:r w:rsidRPr="009C12EB">
        <w:rPr>
          <w:lang w:eastAsia="x-none"/>
        </w:rPr>
        <w:t xml:space="preserve"> đường kính của kênh dẫn cũng đã được khảo sát và trình bày trong nhiều nghiên cứu tương tự cho linh kiện transistor hiệu ứng trường dùng các vật liệu cấu trúc dây nano khác nhau như dây nano InAs [</w:t>
      </w:r>
      <w:r w:rsidRPr="00CE04D9">
        <w:rPr>
          <w:color w:val="0000FF"/>
          <w:lang w:eastAsia="x-none"/>
        </w:rPr>
        <w:t>1</w:t>
      </w:r>
      <w:r w:rsidRPr="00CE04D9">
        <w:rPr>
          <w:color w:val="0000FF"/>
          <w:lang w:eastAsia="x-none"/>
        </w:rPr>
        <w:t>3</w:t>
      </w:r>
      <w:r w:rsidRPr="009C12EB">
        <w:rPr>
          <w:lang w:eastAsia="x-none"/>
        </w:rPr>
        <w:t>].</w:t>
      </w:r>
    </w:p>
    <w:p w14:paraId="1A8B7B00" w14:textId="267EBBB0" w:rsidR="003171B8" w:rsidRPr="009C12EB" w:rsidRDefault="008746EB" w:rsidP="003171B8">
      <w:r w:rsidRPr="009C12EB">
        <w:rPr>
          <w:lang w:eastAsia="x-none"/>
        </w:rPr>
        <w:t xml:space="preserve">Sự phụ thuộc vào đường kính ống nano carbon của các tham số kỹ thuật của CNT-FET cũng được khảo sát và kết quả được trình bày ở trên </w:t>
      </w:r>
      <w:r w:rsidRPr="009C12EB">
        <w:rPr>
          <w:b/>
          <w:lang w:eastAsia="x-none"/>
        </w:rPr>
        <w:t>hình 7</w:t>
      </w:r>
      <w:r w:rsidRPr="009C12EB">
        <w:rPr>
          <w:lang w:eastAsia="x-none"/>
        </w:rPr>
        <w:t xml:space="preserve">. </w:t>
      </w:r>
      <w:proofErr w:type="gramStart"/>
      <w:r w:rsidRPr="009C12EB">
        <w:rPr>
          <w:lang w:eastAsia="x-none"/>
        </w:rPr>
        <w:t>Chúng ta thấy rằng, các tham số kỹ thuật của CNT-FET phụ thuộc mạnh vào đường kính của ống.</w:t>
      </w:r>
      <w:proofErr w:type="gramEnd"/>
      <w:r w:rsidRPr="009C12EB">
        <w:rPr>
          <w:lang w:eastAsia="x-none"/>
        </w:rPr>
        <w:t xml:space="preserve"> C</w:t>
      </w:r>
      <w:r w:rsidRPr="009C12EB">
        <w:t>ác thông số như ON/OFF ratio, G</w:t>
      </w:r>
      <w:r w:rsidRPr="009C12EB">
        <w:rPr>
          <w:vertAlign w:val="subscript"/>
        </w:rPr>
        <w:t>m</w:t>
      </w:r>
      <w:r w:rsidRPr="009C12EB">
        <w:t>, G</w:t>
      </w:r>
      <w:r w:rsidRPr="009C12EB">
        <w:rPr>
          <w:vertAlign w:val="subscript"/>
        </w:rPr>
        <w:t>d</w:t>
      </w:r>
      <w:r w:rsidRPr="009C12EB">
        <w:t xml:space="preserve"> và V đều tăng </w:t>
      </w:r>
      <w:proofErr w:type="gramStart"/>
      <w:r w:rsidRPr="009C12EB">
        <w:t>theo</w:t>
      </w:r>
      <w:proofErr w:type="gramEnd"/>
      <w:r w:rsidRPr="009C12EB">
        <w:t xml:space="preserve"> sự gia tăng đường kính ống nano carbon. Điều này cũng rất dễ hiểu, bởi các tham số kỹ thuật này đều tỷ lệ tuyến tính với độ rộng kênh W. Mà như giải thích ở trên, khi d tăng thì W tăng. W tăng thì I</w:t>
      </w:r>
      <w:r w:rsidRPr="009C12EB">
        <w:rPr>
          <w:vertAlign w:val="subscript"/>
        </w:rPr>
        <w:t>D</w:t>
      </w:r>
      <w:r w:rsidRPr="009C12EB">
        <w:t xml:space="preserve"> tăng dẫn đến I</w:t>
      </w:r>
      <w:r w:rsidRPr="009C12EB">
        <w:rPr>
          <w:vertAlign w:val="subscript"/>
        </w:rPr>
        <w:t>ON</w:t>
      </w:r>
      <w:r w:rsidRPr="009C12EB">
        <w:t xml:space="preserve"> tăng (ON/OFF ratio tăng), G</w:t>
      </w:r>
      <w:r w:rsidRPr="009C12EB">
        <w:rPr>
          <w:vertAlign w:val="subscript"/>
        </w:rPr>
        <w:t>m</w:t>
      </w:r>
      <w:r w:rsidRPr="009C12EB">
        <w:t xml:space="preserve"> tăng, G</w:t>
      </w:r>
      <w:r w:rsidRPr="009C12EB">
        <w:rPr>
          <w:vertAlign w:val="subscript"/>
        </w:rPr>
        <w:t>d</w:t>
      </w:r>
      <w:r w:rsidRPr="009C12EB">
        <w:t xml:space="preserve"> và V đều tăng theo.Điều này hoàn toàn tương tự như giải thích ở trên, khi d tăng thì W tăng. W tăng thì I</w:t>
      </w:r>
      <w:r w:rsidRPr="009C12EB">
        <w:rPr>
          <w:vertAlign w:val="subscript"/>
        </w:rPr>
        <w:t>D</w:t>
      </w:r>
      <w:r w:rsidRPr="009C12EB">
        <w:t xml:space="preserve"> tăng dẫn đến I</w:t>
      </w:r>
      <w:r w:rsidRPr="009C12EB">
        <w:rPr>
          <w:vertAlign w:val="subscript"/>
        </w:rPr>
        <w:t>ON</w:t>
      </w:r>
      <w:r w:rsidRPr="009C12EB">
        <w:t xml:space="preserve"> tăng (ON/OFF ratio tăng), G</w:t>
      </w:r>
      <w:r w:rsidRPr="009C12EB">
        <w:rPr>
          <w:vertAlign w:val="subscript"/>
        </w:rPr>
        <w:t>m</w:t>
      </w:r>
      <w:r w:rsidRPr="009C12EB">
        <w:t xml:space="preserve"> tăng, G</w:t>
      </w:r>
      <w:r w:rsidRPr="009C12EB">
        <w:rPr>
          <w:vertAlign w:val="subscript"/>
        </w:rPr>
        <w:t>d</w:t>
      </w:r>
      <w:r w:rsidRPr="009C12EB">
        <w:t xml:space="preserve"> và V đều tăng </w:t>
      </w:r>
      <w:proofErr w:type="gramStart"/>
      <w:r w:rsidRPr="009C12EB">
        <w:t>theo</w:t>
      </w:r>
      <w:proofErr w:type="gramEnd"/>
      <w:r w:rsidRPr="009C12EB">
        <w:t xml:space="preserve">. Từ kết quả khảo sát cho thấy, các tham số kỹ thuật hoạt động của CNT-FET đạt đến gần giá trị bão hòa với đường kính dây trên </w:t>
      </w:r>
      <w:r w:rsidR="00036700" w:rsidRPr="009C12EB">
        <w:t>14</w:t>
      </w:r>
      <w:r w:rsidRPr="009C12EB">
        <w:t xml:space="preserve">nm. </w:t>
      </w:r>
      <w:r w:rsidRPr="009C12EB">
        <w:rPr>
          <w:noProof/>
          <w:lang w:eastAsia="vi-VN"/>
        </w:rPr>
        <w:t>Hệ số mở/đóng (ON/OFF ratio) đạt đến trên 10</w:t>
      </w:r>
      <w:r w:rsidRPr="009C12EB">
        <w:rPr>
          <w:noProof/>
          <w:vertAlign w:val="superscript"/>
          <w:lang w:eastAsia="vi-VN"/>
        </w:rPr>
        <w:t>6</w:t>
      </w:r>
      <w:r w:rsidRPr="009C12EB">
        <w:rPr>
          <w:noProof/>
          <w:lang w:eastAsia="vi-VN"/>
        </w:rPr>
        <w:t>, hỗ dẫn tại vùng bão hòa (transconductance) và vận tốc hạt dẫn đều đạt giá trị rất cao lần lượt là 10</w:t>
      </w:r>
      <w:r w:rsidRPr="009C12EB">
        <w:rPr>
          <w:noProof/>
          <w:vertAlign w:val="superscript"/>
          <w:lang w:eastAsia="vi-VN"/>
        </w:rPr>
        <w:t>-4</w:t>
      </w:r>
      <w:r w:rsidRPr="009C12EB">
        <w:rPr>
          <w:noProof/>
          <w:lang w:eastAsia="vi-VN"/>
        </w:rPr>
        <w:t>(S/m) và 10</w:t>
      </w:r>
      <w:r w:rsidR="00036700" w:rsidRPr="009C12EB">
        <w:rPr>
          <w:noProof/>
          <w:vertAlign w:val="superscript"/>
          <w:lang w:eastAsia="vi-VN"/>
        </w:rPr>
        <w:t>6</w:t>
      </w:r>
      <w:r w:rsidRPr="009C12EB">
        <w:rPr>
          <w:noProof/>
          <w:lang w:eastAsia="vi-VN"/>
        </w:rPr>
        <w:t xml:space="preserve">(m/s). </w:t>
      </w:r>
    </w:p>
    <w:p w14:paraId="7130C881" w14:textId="4800F9A1" w:rsidR="00494919" w:rsidRPr="009C12EB" w:rsidRDefault="00E368BE" w:rsidP="002E2926">
      <w:pPr>
        <w:pStyle w:val="Heading1"/>
      </w:pPr>
      <w:r w:rsidRPr="009C12EB">
        <w:t>Kết luận</w:t>
      </w:r>
    </w:p>
    <w:p w14:paraId="659C6163" w14:textId="60BF9E4B" w:rsidR="001A7A69" w:rsidRPr="009C12EB" w:rsidRDefault="00A619A3" w:rsidP="00A619A3">
      <w:pPr>
        <w:pStyle w:val="11TiliuthamkhoTiu"/>
        <w:jc w:val="both"/>
        <w:rPr>
          <w:b w:val="0"/>
        </w:rPr>
      </w:pPr>
      <w:r w:rsidRPr="009C12EB">
        <w:rPr>
          <w:rFonts w:eastAsiaTheme="minorHAnsi"/>
          <w:b w:val="0"/>
          <w:szCs w:val="20"/>
        </w:rPr>
        <w:t xml:space="preserve">Như vậy, trong nghiên cứu này chúng tôi đã khảo sát </w:t>
      </w:r>
      <w:r w:rsidRPr="009C12EB">
        <w:rPr>
          <w:rFonts w:eastAsiaTheme="minorHAnsi"/>
          <w:b w:val="0"/>
          <w:szCs w:val="20"/>
        </w:rPr>
        <w:lastRenderedPageBreak/>
        <w:t xml:space="preserve">các đặc tính điện tử của ống nano carbon. Kết quả nghiên cứu cho thấy đặc tính điện tử của ống phụ thuộc vào các hệ số cấu trúc (n, m), </w:t>
      </w:r>
      <w:proofErr w:type="gramStart"/>
      <w:r w:rsidRPr="009C12EB">
        <w:rPr>
          <w:rFonts w:eastAsiaTheme="minorHAnsi"/>
          <w:b w:val="0"/>
          <w:szCs w:val="20"/>
        </w:rPr>
        <w:t>theo</w:t>
      </w:r>
      <w:proofErr w:type="gramEnd"/>
      <w:r w:rsidRPr="009C12EB">
        <w:rPr>
          <w:rFonts w:eastAsiaTheme="minorHAnsi"/>
          <w:b w:val="0"/>
          <w:szCs w:val="20"/>
        </w:rPr>
        <w:t xml:space="preserve"> đó ống nano carbon thể hiện đặc tính bán dẫn hay kim loại. </w:t>
      </w:r>
      <w:proofErr w:type="gramStart"/>
      <w:r w:rsidRPr="009C12EB">
        <w:rPr>
          <w:rFonts w:eastAsiaTheme="minorHAnsi"/>
          <w:b w:val="0"/>
          <w:szCs w:val="20"/>
        </w:rPr>
        <w:t>Đối với ống nano carbon bán dẫn, độ rộng vùng cấm E</w:t>
      </w:r>
      <w:r w:rsidRPr="009C12EB">
        <w:rPr>
          <w:rFonts w:eastAsiaTheme="minorHAnsi"/>
          <w:b w:val="0"/>
          <w:szCs w:val="20"/>
          <w:vertAlign w:val="subscript"/>
        </w:rPr>
        <w:t>g</w:t>
      </w:r>
      <w:r w:rsidRPr="009C12EB">
        <w:rPr>
          <w:rFonts w:eastAsiaTheme="minorHAnsi"/>
          <w:b w:val="0"/>
          <w:szCs w:val="20"/>
        </w:rPr>
        <w:t xml:space="preserve"> của ống phụ thuộc vào đường kính của ống, khi đường kính ống tăng thì E</w:t>
      </w:r>
      <w:r w:rsidRPr="009C12EB">
        <w:rPr>
          <w:rFonts w:eastAsiaTheme="minorHAnsi"/>
          <w:b w:val="0"/>
          <w:szCs w:val="20"/>
          <w:vertAlign w:val="subscript"/>
        </w:rPr>
        <w:t>g</w:t>
      </w:r>
      <w:r w:rsidRPr="009C12EB">
        <w:rPr>
          <w:rFonts w:eastAsiaTheme="minorHAnsi"/>
          <w:b w:val="0"/>
          <w:szCs w:val="20"/>
        </w:rPr>
        <w:t xml:space="preserve"> hẹp dần.</w:t>
      </w:r>
      <w:proofErr w:type="gramEnd"/>
      <w:r w:rsidRPr="009C12EB">
        <w:rPr>
          <w:rFonts w:eastAsiaTheme="minorHAnsi"/>
          <w:b w:val="0"/>
          <w:szCs w:val="20"/>
        </w:rPr>
        <w:t xml:space="preserve"> Linh kiện sử dụng ống CNT bán dẫn trong cấu trúc FET thể hiện những </w:t>
      </w:r>
      <w:r w:rsidR="00781523">
        <w:rPr>
          <w:rFonts w:eastAsiaTheme="minorHAnsi"/>
          <w:b w:val="0"/>
          <w:szCs w:val="20"/>
        </w:rPr>
        <w:t>tham số</w:t>
      </w:r>
      <w:r w:rsidRPr="009C12EB">
        <w:rPr>
          <w:rFonts w:eastAsiaTheme="minorHAnsi"/>
          <w:b w:val="0"/>
          <w:szCs w:val="20"/>
        </w:rPr>
        <w:t xml:space="preserve"> kỹ thuật rất cao khi so sánh với Si MOSFET đang được sử dụng trong nghệ chế tạo </w:t>
      </w:r>
      <w:proofErr w:type="gramStart"/>
      <w:r w:rsidRPr="009C12EB">
        <w:rPr>
          <w:rFonts w:eastAsiaTheme="minorHAnsi"/>
          <w:b w:val="0"/>
          <w:szCs w:val="20"/>
        </w:rPr>
        <w:t>vi</w:t>
      </w:r>
      <w:proofErr w:type="gramEnd"/>
      <w:r w:rsidRPr="009C12EB">
        <w:rPr>
          <w:rFonts w:eastAsiaTheme="minorHAnsi"/>
          <w:b w:val="0"/>
          <w:szCs w:val="20"/>
        </w:rPr>
        <w:t xml:space="preserve"> mạch ngày nay. Do có nhiều tính chất rất đáng chú ý </w:t>
      </w:r>
      <w:proofErr w:type="gramStart"/>
      <w:r w:rsidRPr="009C12EB">
        <w:rPr>
          <w:rFonts w:eastAsiaTheme="minorHAnsi"/>
          <w:b w:val="0"/>
          <w:szCs w:val="20"/>
        </w:rPr>
        <w:t>như  vậy</w:t>
      </w:r>
      <w:proofErr w:type="gramEnd"/>
      <w:r w:rsidRPr="009C12EB">
        <w:rPr>
          <w:rFonts w:eastAsiaTheme="minorHAnsi"/>
          <w:b w:val="0"/>
          <w:szCs w:val="20"/>
        </w:rPr>
        <w:t xml:space="preserve"> nên CNTs đã đang và sẽ từng bước thay thế cho các vật liệu bán dẫn khác trong thời gian tới vì điều này mang lại lợi ích to lớn cho công nghệ điện tử cũng như các lĩnh vực khác.</w:t>
      </w:r>
    </w:p>
    <w:p w14:paraId="37577154" w14:textId="77777777" w:rsidR="005366A9" w:rsidRPr="009C12EB" w:rsidRDefault="008343C2" w:rsidP="005366A9">
      <w:pPr>
        <w:pStyle w:val="11TiliuthamkhoTiu"/>
      </w:pPr>
      <w:r w:rsidRPr="009C12EB">
        <w:t>Tài liệu tham khảo</w:t>
      </w:r>
    </w:p>
    <w:p w14:paraId="12642F12" w14:textId="77777777" w:rsidR="00733B4D" w:rsidRPr="009C12EB" w:rsidRDefault="00733B4D" w:rsidP="00733B4D">
      <w:pPr>
        <w:pStyle w:val="10TiliuthamkhoNidung"/>
      </w:pPr>
      <w:r w:rsidRPr="009C12EB">
        <w:t xml:space="preserve">L. N. Nguyen, M. C. Lin, H. S. Chen, Y. W. Lan, C. S. Wu, K. S. Chang-Liao, C. D. Chen, “Photo-response of a nanopore device with single embedded ZnO nanoparticle”, Nanotechnology, 23, 165201(2012). </w:t>
      </w:r>
    </w:p>
    <w:p w14:paraId="286E7BB7" w14:textId="77777777" w:rsidR="00733B4D" w:rsidRPr="009C12EB" w:rsidRDefault="00733B4D" w:rsidP="00733B4D">
      <w:pPr>
        <w:pStyle w:val="10TiliuthamkhoNidung"/>
      </w:pPr>
      <w:r w:rsidRPr="009C12EB">
        <w:t xml:space="preserve">C. Soci, A. Zhang, B. Xiang, S. A. Dayeh, D. P. R. Aplin, J. Park, X. Y. Bao, Y. H. Lo, D. Wang, “ZnO Nanowire UV Photodetectors with High Internal Gain”, Nano Lett., 7, 1003-1009(2007). </w:t>
      </w:r>
    </w:p>
    <w:p w14:paraId="318CDB78" w14:textId="77777777" w:rsidR="00733B4D" w:rsidRPr="009C12EB" w:rsidRDefault="00733B4D" w:rsidP="00733B4D">
      <w:pPr>
        <w:pStyle w:val="10TiliuthamkhoNidung"/>
      </w:pPr>
      <w:r w:rsidRPr="009C12EB">
        <w:t xml:space="preserve">R. L. Hoffman, B. J. Norris, J. F. Wager, “ZnO-based transparent thin-ﬁlm transistors”, Appl. Phys. Lett, 82, 733(2003). </w:t>
      </w:r>
    </w:p>
    <w:p w14:paraId="5D14363D" w14:textId="77777777" w:rsidR="00733B4D" w:rsidRPr="009C12EB" w:rsidRDefault="00733B4D" w:rsidP="00733B4D">
      <w:pPr>
        <w:pStyle w:val="10TiliuthamkhoNidung"/>
      </w:pPr>
      <w:r w:rsidRPr="009C12EB">
        <w:t xml:space="preserve">J. Li, C. Zhao, Q. Wang, Q. Zhang, Z. Wang, X.X. Zhang, A.I. Abutaha, H.N. Alshareef, “Vertically aligned carbon nanotube ﬁeld-effect transistors”, Carbon, 50, 4628-4632(2012). </w:t>
      </w:r>
    </w:p>
    <w:p w14:paraId="773B74C2" w14:textId="77777777" w:rsidR="008F0B32" w:rsidRPr="009C12EB" w:rsidRDefault="00733B4D" w:rsidP="008F0B32">
      <w:pPr>
        <w:pStyle w:val="10TiliuthamkhoNidung"/>
      </w:pPr>
      <w:r w:rsidRPr="009C12EB">
        <w:t>M. Burghard, H. Klauk, K. Kern, “Carbon-Based Field-Effect Transistors for Nanoelectronics”, Adv. Mater., 21, 2586-2600(2009).</w:t>
      </w:r>
      <w:r w:rsidR="008F0B32" w:rsidRPr="009C12EB">
        <w:t xml:space="preserve"> </w:t>
      </w:r>
    </w:p>
    <w:p w14:paraId="686C9150" w14:textId="77777777" w:rsidR="0016287A" w:rsidRPr="009C12EB" w:rsidRDefault="008F0B32" w:rsidP="0016287A">
      <w:pPr>
        <w:pStyle w:val="10TiliuthamkhoNidung"/>
      </w:pPr>
      <w:r w:rsidRPr="009C12EB">
        <w:t>M. Burghard, H. Klauk, K. Kern, “Carbon-Based Field-Effect Transistors for Nanoelectronics”, Adv. Mater., 21, 2586-2600(2009).</w:t>
      </w:r>
      <w:r w:rsidR="0016287A" w:rsidRPr="009C12EB">
        <w:t xml:space="preserve"> </w:t>
      </w:r>
    </w:p>
    <w:p w14:paraId="1B1B1029" w14:textId="280F87E0" w:rsidR="0016287A" w:rsidRPr="009C12EB" w:rsidRDefault="0016287A" w:rsidP="0016287A">
      <w:pPr>
        <w:pStyle w:val="10TiliuthamkhoNidung"/>
      </w:pPr>
      <w:r w:rsidRPr="009C12EB">
        <w:t>J. Xiang, W. Lu, Y. J. Hu, Y. Wu, H. Yan, C. M. Lieber</w:t>
      </w:r>
      <w:r w:rsidRPr="009C12EB">
        <w:rPr>
          <w:lang w:val="vi-VN"/>
        </w:rPr>
        <w:t>, “Ge/Si nanowire heterostructures as high-performance field-effect transistors”</w:t>
      </w:r>
      <w:r w:rsidRPr="009C12EB">
        <w:t xml:space="preserve">, </w:t>
      </w:r>
      <w:r w:rsidRPr="009C12EB">
        <w:rPr>
          <w:i/>
        </w:rPr>
        <w:t>Nature</w:t>
      </w:r>
      <w:r w:rsidRPr="009C12EB">
        <w:rPr>
          <w:lang w:val="vi-VN"/>
        </w:rPr>
        <w:t xml:space="preserve">, </w:t>
      </w:r>
      <w:r w:rsidRPr="009C12EB">
        <w:t>441, 489-493</w:t>
      </w:r>
      <w:r w:rsidRPr="009C12EB">
        <w:rPr>
          <w:lang w:val="vi-VN"/>
        </w:rPr>
        <w:t xml:space="preserve"> (2006)</w:t>
      </w:r>
      <w:r w:rsidRPr="009C12EB">
        <w:t>.</w:t>
      </w:r>
    </w:p>
    <w:p w14:paraId="29C99053" w14:textId="77777777" w:rsidR="00EF59D6" w:rsidRPr="009C12EB" w:rsidRDefault="0016287A" w:rsidP="00EF59D6">
      <w:pPr>
        <w:pStyle w:val="10TiliuthamkhoNidung"/>
      </w:pPr>
      <w:r w:rsidRPr="009C12EB">
        <w:rPr>
          <w:lang w:val="vi-VN"/>
        </w:rPr>
        <w:t xml:space="preserve"> </w:t>
      </w:r>
      <w:r w:rsidRPr="009C12EB">
        <w:t>S. A. Dayeh, D. P. R. Aplin, X. Zhou, P. K. L. Yu, E. T. Yu, D. Wang,</w:t>
      </w:r>
      <w:r w:rsidRPr="009C12EB">
        <w:rPr>
          <w:lang w:val="vi-VN"/>
        </w:rPr>
        <w:t xml:space="preserve"> “High Electron Mobility InAs Nanowire Field-Effect </w:t>
      </w:r>
      <w:r w:rsidRPr="009C12EB">
        <w:rPr>
          <w:lang w:val="vi-VN"/>
        </w:rPr>
        <w:lastRenderedPageBreak/>
        <w:t>Transistors”,</w:t>
      </w:r>
      <w:r w:rsidRPr="009C12EB">
        <w:t xml:space="preserve"> </w:t>
      </w:r>
      <w:r w:rsidRPr="009C12EB">
        <w:rPr>
          <w:i/>
        </w:rPr>
        <w:t>Small</w:t>
      </w:r>
      <w:r w:rsidRPr="009C12EB">
        <w:t>, 3, 326 – 332</w:t>
      </w:r>
      <w:r w:rsidRPr="009C12EB">
        <w:rPr>
          <w:lang w:val="vi-VN"/>
        </w:rPr>
        <w:t xml:space="preserve"> (2007)</w:t>
      </w:r>
      <w:r w:rsidR="00EF59D6" w:rsidRPr="009C12EB">
        <w:t>.</w:t>
      </w:r>
    </w:p>
    <w:p w14:paraId="1207E7B4" w14:textId="77777777" w:rsidR="00394E3B" w:rsidRPr="00394E3B" w:rsidRDefault="00EF59D6" w:rsidP="00EF59D6">
      <w:pPr>
        <w:pStyle w:val="10TiliuthamkhoNidung"/>
      </w:pPr>
      <w:r w:rsidRPr="009C12EB">
        <w:t xml:space="preserve">A. Rahman, J. Guo, S. Datta, M. Lundstrom, “Theory of Ballistic Nanotransistors”, </w:t>
      </w:r>
      <w:r w:rsidRPr="009C12EB">
        <w:rPr>
          <w:i/>
        </w:rPr>
        <w:t>IEEE Transactions on Electron Devices</w:t>
      </w:r>
      <w:r w:rsidRPr="009C12EB">
        <w:t>, 50, 1853-1864 (2003).</w:t>
      </w:r>
    </w:p>
    <w:p w14:paraId="6796207F" w14:textId="071BDD3D" w:rsidR="00394E3B" w:rsidRPr="00394E3B" w:rsidRDefault="00394E3B" w:rsidP="00394E3B">
      <w:pPr>
        <w:pStyle w:val="10TiliuthamkhoNidung"/>
        <w:rPr>
          <w:color w:val="0000FF"/>
        </w:rPr>
      </w:pPr>
      <w:r w:rsidRPr="00394E3B">
        <w:rPr>
          <w:rFonts w:ascii="Times New Roman" w:hAnsi="Times New Roman"/>
          <w:color w:val="0000FF"/>
          <w:sz w:val="20"/>
        </w:rPr>
        <w:t xml:space="preserve"> </w:t>
      </w:r>
      <w:r w:rsidRPr="00394E3B">
        <w:rPr>
          <w:color w:val="0000FF"/>
        </w:rPr>
        <w:t>G. Seol; Y. Yoon; J. K. Fodor; J. Guo; A. Matsudaira; D. Kienle; G. Liang; G. Klimeck; M. Lundstrom; A. I. Saeed, "CNTbands," , DOI: 10.4231/D3GB1XH9J (2014).</w:t>
      </w:r>
    </w:p>
    <w:p w14:paraId="4D73030D" w14:textId="77777777" w:rsidR="005665C8" w:rsidRPr="00394E3B" w:rsidRDefault="00EF59D6" w:rsidP="005665C8">
      <w:pPr>
        <w:pStyle w:val="10TiliuthamkhoNidung"/>
        <w:rPr>
          <w:color w:val="0000FF"/>
        </w:rPr>
      </w:pPr>
      <w:r w:rsidRPr="00394E3B">
        <w:rPr>
          <w:color w:val="0000FF"/>
        </w:rPr>
        <w:t xml:space="preserve"> A. Rahman; J. Guo; Md. S. Hasan; Y. Liu; A. Matsudaira; S. S. Ahmed; S. Datta; M. Lundstrom, "FETToy,", DOI: 10.4231/D38S4JQ3J (2015).</w:t>
      </w:r>
    </w:p>
    <w:p w14:paraId="7F54D3F1" w14:textId="77777777" w:rsidR="00463AB4" w:rsidRPr="00394E3B" w:rsidRDefault="005665C8" w:rsidP="005665C8">
      <w:pPr>
        <w:pStyle w:val="10TiliuthamkhoNidung"/>
        <w:rPr>
          <w:color w:val="0000FF"/>
        </w:rPr>
      </w:pPr>
      <w:r w:rsidRPr="00394E3B">
        <w:rPr>
          <w:color w:val="0000FF"/>
        </w:rPr>
        <w:t xml:space="preserve"> Z. Chen, J. Appenzeller, Y.M. Lin, J. Sippel-Oakley, A. G. Rinzler, J. Tang, S. J. Wind, P. M. Solomonand, P.Avouris, </w:t>
      </w:r>
      <w:r w:rsidRPr="00394E3B">
        <w:rPr>
          <w:i/>
          <w:color w:val="0000FF"/>
        </w:rPr>
        <w:t>Science</w:t>
      </w:r>
      <w:r w:rsidR="00726421" w:rsidRPr="00394E3B">
        <w:rPr>
          <w:color w:val="0000FF"/>
        </w:rPr>
        <w:t xml:space="preserve"> </w:t>
      </w:r>
      <w:r w:rsidRPr="00394E3B">
        <w:rPr>
          <w:color w:val="0000FF"/>
        </w:rPr>
        <w:t xml:space="preserve">311, 1735 (2006). </w:t>
      </w:r>
    </w:p>
    <w:p w14:paraId="3A947FAC" w14:textId="4B935E97" w:rsidR="005665C8" w:rsidRPr="00394E3B" w:rsidRDefault="00463AB4" w:rsidP="005665C8">
      <w:pPr>
        <w:pStyle w:val="10TiliuthamkhoNidung"/>
        <w:rPr>
          <w:color w:val="0000FF"/>
        </w:rPr>
      </w:pPr>
      <w:r w:rsidRPr="00394E3B">
        <w:rPr>
          <w:color w:val="0000FF"/>
        </w:rPr>
        <w:t xml:space="preserve"> A. C. Ford, J. C. Ho, Y. Chueh, Y. Tseng, Z. Fan, J. Guo, J. Bokor</w:t>
      </w:r>
      <w:r w:rsidRPr="00394E3B">
        <w:rPr>
          <w:rFonts w:ascii="Times New Roman" w:hAnsi="Times New Roman"/>
          <w:color w:val="0000FF"/>
        </w:rPr>
        <w:t xml:space="preserve">, </w:t>
      </w:r>
      <w:r w:rsidRPr="00394E3B">
        <w:rPr>
          <w:color w:val="0000FF"/>
        </w:rPr>
        <w:t xml:space="preserve">A. Javey, “Diameter-Dependent Electron Mobility of InAs Nanowires”, </w:t>
      </w:r>
      <w:r w:rsidRPr="00394E3B">
        <w:rPr>
          <w:i/>
          <w:color w:val="0000FF"/>
        </w:rPr>
        <w:t>Nano Lett.</w:t>
      </w:r>
      <w:r w:rsidRPr="00394E3B">
        <w:rPr>
          <w:color w:val="0000FF"/>
        </w:rPr>
        <w:t>, 9, 360-365 (2009).</w:t>
      </w:r>
    </w:p>
    <w:p w14:paraId="6AC1215E" w14:textId="77777777" w:rsidR="00463AB4" w:rsidRPr="009C12EB" w:rsidRDefault="00463AB4" w:rsidP="00463AB4"/>
    <w:p w14:paraId="76DC5FBC" w14:textId="77777777" w:rsidR="0016287A" w:rsidRPr="009C12EB" w:rsidRDefault="0016287A" w:rsidP="0016287A">
      <w:pPr>
        <w:sectPr w:rsidR="0016287A" w:rsidRPr="009C12EB" w:rsidSect="00B23B9F">
          <w:type w:val="continuous"/>
          <w:pgSz w:w="10773" w:h="15026" w:code="9"/>
          <w:pgMar w:top="567" w:right="567" w:bottom="567" w:left="567" w:header="284" w:footer="284" w:gutter="0"/>
          <w:cols w:num="2" w:space="283"/>
          <w:docGrid w:linePitch="360"/>
        </w:sectPr>
      </w:pPr>
    </w:p>
    <w:p w14:paraId="2828C0FF" w14:textId="77777777" w:rsidR="008378C8" w:rsidRPr="008A6402" w:rsidRDefault="008378C8" w:rsidP="008378C8">
      <w:pPr>
        <w:autoSpaceDE w:val="0"/>
        <w:autoSpaceDN w:val="0"/>
        <w:adjustRightInd w:val="0"/>
        <w:spacing w:before="0" w:after="0"/>
        <w:ind w:firstLine="0"/>
        <w:jc w:val="center"/>
        <w:rPr>
          <w:sz w:val="16"/>
          <w:szCs w:val="16"/>
          <w:lang w:eastAsia="ja-JP"/>
        </w:rPr>
      </w:pPr>
      <w:r w:rsidRPr="007C3408">
        <w:rPr>
          <w:b/>
          <w:sz w:val="24"/>
          <w:szCs w:val="20"/>
        </w:rPr>
        <w:lastRenderedPageBreak/>
        <w:t>Trả lời phản biện</w:t>
      </w:r>
    </w:p>
    <w:p w14:paraId="3E80AFE2" w14:textId="77777777" w:rsidR="008378C8" w:rsidRDefault="008378C8" w:rsidP="008378C8">
      <w:pPr>
        <w:rPr>
          <w:sz w:val="22"/>
          <w:szCs w:val="22"/>
        </w:rPr>
      </w:pPr>
      <w:r>
        <w:rPr>
          <w:sz w:val="22"/>
          <w:szCs w:val="22"/>
        </w:rPr>
        <w:t xml:space="preserve">Tác giả chân thành cảm ơn Ban biên tập đã gởi bài báo cho phản biện và cảm ơn phản biện đã đưa ra các yêu cầu điều chỉnh giúp tăng chất lượng và độ chính xác của bài báo. </w:t>
      </w:r>
      <w:r w:rsidRPr="007C3408">
        <w:rPr>
          <w:sz w:val="22"/>
          <w:szCs w:val="22"/>
        </w:rPr>
        <w:t xml:space="preserve">Các yêu cầu của phản biện được </w:t>
      </w:r>
      <w:r>
        <w:rPr>
          <w:sz w:val="22"/>
          <w:szCs w:val="22"/>
        </w:rPr>
        <w:t xml:space="preserve">tác giả </w:t>
      </w:r>
      <w:r w:rsidRPr="007C3408">
        <w:rPr>
          <w:sz w:val="22"/>
          <w:szCs w:val="22"/>
        </w:rPr>
        <w:t xml:space="preserve">chỉnh sửa dùng chữ màu xanh da trời </w:t>
      </w:r>
      <w:r>
        <w:rPr>
          <w:sz w:val="22"/>
          <w:szCs w:val="22"/>
        </w:rPr>
        <w:t xml:space="preserve">trình bày </w:t>
      </w:r>
      <w:r w:rsidRPr="007C3408">
        <w:rPr>
          <w:sz w:val="22"/>
          <w:szCs w:val="22"/>
        </w:rPr>
        <w:t xml:space="preserve">trong bài báo </w:t>
      </w:r>
      <w:r>
        <w:rPr>
          <w:sz w:val="22"/>
          <w:szCs w:val="22"/>
        </w:rPr>
        <w:t xml:space="preserve">và </w:t>
      </w:r>
      <w:r w:rsidRPr="007C3408">
        <w:rPr>
          <w:sz w:val="22"/>
          <w:szCs w:val="22"/>
        </w:rPr>
        <w:t>được liệt kê như sau:</w:t>
      </w:r>
    </w:p>
    <w:p w14:paraId="4A6FF8FB" w14:textId="494E37A9" w:rsidR="00314679" w:rsidRDefault="008378C8" w:rsidP="008378C8">
      <w:pPr>
        <w:rPr>
          <w:sz w:val="22"/>
          <w:szCs w:val="22"/>
        </w:rPr>
      </w:pPr>
      <w:r w:rsidRPr="0021376D">
        <w:rPr>
          <w:sz w:val="22"/>
          <w:szCs w:val="22"/>
        </w:rPr>
        <w:t xml:space="preserve"> </w:t>
      </w:r>
      <w:r>
        <w:rPr>
          <w:sz w:val="22"/>
          <w:szCs w:val="22"/>
        </w:rPr>
        <w:t xml:space="preserve">1. </w:t>
      </w:r>
      <w:r w:rsidR="00314679" w:rsidRPr="00314679">
        <w:rPr>
          <w:sz w:val="22"/>
          <w:szCs w:val="22"/>
        </w:rPr>
        <w:t>Tác giả hãy bổ sung và giải thích rõ kết quả mô phỏng tính chất của ống nano carbon ở Hình 3 bằng phần mềm gì?</w:t>
      </w:r>
    </w:p>
    <w:p w14:paraId="7D0343C3" w14:textId="360D2633" w:rsidR="00314679" w:rsidRDefault="00D74583" w:rsidP="008378C8">
      <w:pPr>
        <w:rPr>
          <w:sz w:val="22"/>
          <w:szCs w:val="22"/>
        </w:rPr>
      </w:pPr>
      <w:proofErr w:type="gramStart"/>
      <w:r>
        <w:rPr>
          <w:sz w:val="22"/>
          <w:szCs w:val="22"/>
        </w:rPr>
        <w:t>Để giải thích rõ hơn về các chương trình tính toán, mô phỏng đã sử dụng tác giả đã thêm mục con “</w:t>
      </w:r>
      <w:r w:rsidRPr="00D74583">
        <w:rPr>
          <w:b/>
          <w:i/>
          <w:sz w:val="22"/>
          <w:szCs w:val="22"/>
        </w:rPr>
        <w:t>2.3.</w:t>
      </w:r>
      <w:proofErr w:type="gramEnd"/>
      <w:r w:rsidRPr="00D74583">
        <w:rPr>
          <w:b/>
          <w:i/>
          <w:sz w:val="22"/>
          <w:szCs w:val="22"/>
        </w:rPr>
        <w:t xml:space="preserve"> </w:t>
      </w:r>
      <w:proofErr w:type="gramStart"/>
      <w:r w:rsidRPr="00D74583">
        <w:rPr>
          <w:b/>
          <w:i/>
          <w:sz w:val="22"/>
          <w:szCs w:val="22"/>
        </w:rPr>
        <w:t>Chương trình tính toán, mô phỏng</w:t>
      </w:r>
      <w:r>
        <w:rPr>
          <w:sz w:val="22"/>
          <w:szCs w:val="22"/>
        </w:rPr>
        <w:t>” trong đó trình bày chi tiết về chương trình dùng để tính toán cấu trúc vùng năng lượng cũng như FET dùng ống nano.</w:t>
      </w:r>
      <w:proofErr w:type="gramEnd"/>
      <w:r>
        <w:rPr>
          <w:sz w:val="22"/>
          <w:szCs w:val="22"/>
        </w:rPr>
        <w:t xml:space="preserve"> </w:t>
      </w:r>
      <w:proofErr w:type="gramStart"/>
      <w:r>
        <w:rPr>
          <w:sz w:val="22"/>
          <w:szCs w:val="22"/>
        </w:rPr>
        <w:t>Theo đó, cấu trúc vùng năng lượng, mật độ trạng thái electron trong hình 3 được tính toán bởi phần mềm CNTbands được trích dẫn bởi tài liệu tham khảo số 10.</w:t>
      </w:r>
      <w:proofErr w:type="gramEnd"/>
      <w:r>
        <w:rPr>
          <w:sz w:val="22"/>
          <w:szCs w:val="22"/>
        </w:rPr>
        <w:t xml:space="preserve"> Chính vì đưa thêm tài liệu tham khảo này, nên thứ tự các tài liệu tham khảo t</w:t>
      </w:r>
      <w:bookmarkStart w:id="0" w:name="_GoBack"/>
      <w:bookmarkEnd w:id="0"/>
      <w:r>
        <w:rPr>
          <w:sz w:val="22"/>
          <w:szCs w:val="22"/>
        </w:rPr>
        <w:t>rong bản ban đầu từ 10 đến 12 được điều chỉnh tăng lên 1 (từ 11 đến 13).</w:t>
      </w:r>
    </w:p>
    <w:p w14:paraId="7636F7CE" w14:textId="77777777" w:rsidR="008378C8" w:rsidRPr="00D81B73" w:rsidRDefault="008378C8" w:rsidP="008378C8">
      <w:pPr>
        <w:rPr>
          <w:sz w:val="22"/>
          <w:szCs w:val="22"/>
        </w:rPr>
      </w:pPr>
      <w:proofErr w:type="gramStart"/>
      <w:r w:rsidRPr="00D81B73">
        <w:rPr>
          <w:sz w:val="22"/>
          <w:szCs w:val="22"/>
        </w:rPr>
        <w:t>Với những điều chỉnh này tác giả kính mong Ban biên tập đồng ý cho đăng bài báo của</w:t>
      </w:r>
      <w:r>
        <w:rPr>
          <w:sz w:val="22"/>
          <w:szCs w:val="22"/>
        </w:rPr>
        <w:t xml:space="preserve"> tác giả</w:t>
      </w:r>
      <w:r w:rsidRPr="00D81B73">
        <w:rPr>
          <w:sz w:val="22"/>
          <w:szCs w:val="22"/>
        </w:rPr>
        <w:t>.</w:t>
      </w:r>
      <w:proofErr w:type="gramEnd"/>
    </w:p>
    <w:p w14:paraId="35CDA0DC" w14:textId="77777777" w:rsidR="008378C8" w:rsidRPr="00D81B73" w:rsidRDefault="008378C8" w:rsidP="008378C8">
      <w:pPr>
        <w:rPr>
          <w:sz w:val="22"/>
          <w:szCs w:val="22"/>
        </w:rPr>
      </w:pPr>
      <w:proofErr w:type="gramStart"/>
      <w:r w:rsidRPr="00D81B73">
        <w:rPr>
          <w:sz w:val="22"/>
          <w:szCs w:val="22"/>
        </w:rPr>
        <w:t>Chân thành cảm ơn.</w:t>
      </w:r>
      <w:proofErr w:type="gramEnd"/>
    </w:p>
    <w:p w14:paraId="2CA0D78A" w14:textId="77777777" w:rsidR="008378C8" w:rsidRPr="00ED1360" w:rsidRDefault="008378C8" w:rsidP="008378C8">
      <w:pPr>
        <w:rPr>
          <w:sz w:val="22"/>
          <w:szCs w:val="22"/>
        </w:rPr>
      </w:pPr>
      <w:proofErr w:type="gramStart"/>
      <w:r w:rsidRPr="00D81B73">
        <w:rPr>
          <w:sz w:val="22"/>
          <w:szCs w:val="22"/>
        </w:rPr>
        <w:t>Trân trọng.</w:t>
      </w:r>
      <w:proofErr w:type="gramEnd"/>
    </w:p>
    <w:p w14:paraId="5DDCFBEF" w14:textId="51B5025E" w:rsidR="008378C8" w:rsidRDefault="008378C8" w:rsidP="008378C8">
      <w:pPr>
        <w:ind w:left="284" w:firstLine="0"/>
        <w:jc w:val="center"/>
      </w:pPr>
    </w:p>
    <w:p w14:paraId="0A428871" w14:textId="01B9D88B" w:rsidR="00B638E9" w:rsidRPr="009C12EB" w:rsidRDefault="00F20487" w:rsidP="00625DC8">
      <w:pPr>
        <w:jc w:val="center"/>
      </w:pPr>
      <w:r w:rsidRPr="009C12EB">
        <w:t xml:space="preserve">(BBT nhận bài: </w:t>
      </w:r>
      <w:r w:rsidR="00CB5FC5" w:rsidRPr="009C12EB">
        <w:t>…/…</w:t>
      </w:r>
      <w:r w:rsidRPr="009C12EB">
        <w:t>/201</w:t>
      </w:r>
      <w:r w:rsidR="00625DC8" w:rsidRPr="009C12EB">
        <w:t>6</w:t>
      </w:r>
      <w:r w:rsidRPr="009C12EB">
        <w:t xml:space="preserve">, phản biện xong: </w:t>
      </w:r>
      <w:r w:rsidR="00CB5FC5" w:rsidRPr="009C12EB">
        <w:t>…/…</w:t>
      </w:r>
      <w:r w:rsidRPr="009C12EB">
        <w:t>/201</w:t>
      </w:r>
      <w:r w:rsidR="00625DC8" w:rsidRPr="009C12EB">
        <w:t>6</w:t>
      </w:r>
      <w:r w:rsidRPr="009C12EB">
        <w:t>))</w:t>
      </w:r>
    </w:p>
    <w:p w14:paraId="57F4C10C" w14:textId="77777777" w:rsidR="00CB5FC5" w:rsidRPr="009C12EB" w:rsidRDefault="003027DE" w:rsidP="00F20487">
      <w:pPr>
        <w:jc w:val="center"/>
      </w:pPr>
      <w:r w:rsidRPr="009C12EB">
        <w:rPr>
          <w:b/>
          <w:sz w:val="18"/>
          <w:szCs w:val="18"/>
        </w:rPr>
        <w:t>Thông tin về tác giả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80"/>
        <w:gridCol w:w="8415"/>
      </w:tblGrid>
      <w:tr w:rsidR="001B14C8" w:rsidRPr="009C12EB" w14:paraId="44750E35" w14:textId="77777777" w:rsidTr="00FA20AA">
        <w:tc>
          <w:tcPr>
            <w:tcW w:w="1280" w:type="dxa"/>
            <w:shd w:val="clear" w:color="auto" w:fill="auto"/>
            <w:vAlign w:val="center"/>
          </w:tcPr>
          <w:p w14:paraId="639EDF38" w14:textId="783510A0" w:rsidR="00CB5FC5" w:rsidRPr="009C12EB" w:rsidRDefault="00CB5FC5" w:rsidP="00E72CC1">
            <w:pPr>
              <w:pStyle w:val="10TiliuthamkhoNidung"/>
              <w:numPr>
                <w:ilvl w:val="0"/>
                <w:numId w:val="0"/>
              </w:numPr>
              <w:jc w:val="center"/>
              <w:rPr>
                <w:szCs w:val="18"/>
              </w:rPr>
            </w:pPr>
          </w:p>
        </w:tc>
        <w:tc>
          <w:tcPr>
            <w:tcW w:w="8415" w:type="dxa"/>
            <w:shd w:val="clear" w:color="auto" w:fill="auto"/>
            <w:vAlign w:val="center"/>
          </w:tcPr>
          <w:p w14:paraId="60E65CD4" w14:textId="623FDA5C" w:rsidR="00CB5FC5" w:rsidRPr="009C12EB" w:rsidRDefault="00116604" w:rsidP="004C4655">
            <w:pPr>
              <w:rPr>
                <w:sz w:val="18"/>
                <w:szCs w:val="18"/>
              </w:rPr>
            </w:pPr>
            <w:r w:rsidRPr="009C12EB">
              <w:rPr>
                <w:sz w:val="18"/>
                <w:szCs w:val="18"/>
              </w:rPr>
              <w:t xml:space="preserve">TS. </w:t>
            </w:r>
            <w:r w:rsidR="00CB5FC5" w:rsidRPr="009C12EB">
              <w:rPr>
                <w:sz w:val="18"/>
                <w:szCs w:val="18"/>
              </w:rPr>
              <w:t xml:space="preserve">Nguyễn </w:t>
            </w:r>
            <w:r w:rsidR="00FA20AA" w:rsidRPr="009C12EB">
              <w:rPr>
                <w:sz w:val="18"/>
                <w:szCs w:val="18"/>
              </w:rPr>
              <w:t>Linh Nam</w:t>
            </w:r>
            <w:r w:rsidR="004C4655" w:rsidRPr="009C12EB">
              <w:rPr>
                <w:sz w:val="18"/>
                <w:szCs w:val="18"/>
              </w:rPr>
              <w:t>:</w:t>
            </w:r>
          </w:p>
          <w:p w14:paraId="00842A07" w14:textId="16DFDFF5" w:rsidR="004C4655" w:rsidRPr="009C12EB" w:rsidRDefault="004C4655" w:rsidP="004C4655">
            <w:pPr>
              <w:rPr>
                <w:sz w:val="18"/>
                <w:szCs w:val="18"/>
              </w:rPr>
            </w:pPr>
            <w:r w:rsidRPr="009C12EB">
              <w:rPr>
                <w:sz w:val="18"/>
                <w:szCs w:val="18"/>
              </w:rPr>
              <w:t xml:space="preserve">- </w:t>
            </w:r>
            <w:r w:rsidR="002F61F5" w:rsidRPr="009C12EB">
              <w:rPr>
                <w:sz w:val="18"/>
                <w:szCs w:val="18"/>
              </w:rPr>
              <w:t>Tóm tắt quá trình đào tạo, nghiên cứu (thời điểm tốt nghiệp và chương trình đào tạo</w:t>
            </w:r>
            <w:r w:rsidR="00D56862" w:rsidRPr="009C12EB">
              <w:rPr>
                <w:sz w:val="18"/>
                <w:szCs w:val="18"/>
              </w:rPr>
              <w:t>, nghiên cứu</w:t>
            </w:r>
            <w:r w:rsidR="00467E75" w:rsidRPr="009C12EB">
              <w:rPr>
                <w:sz w:val="18"/>
                <w:szCs w:val="18"/>
              </w:rPr>
              <w:t>):</w:t>
            </w:r>
          </w:p>
          <w:p w14:paraId="4EAB33AB" w14:textId="663FFF05" w:rsidR="008D7629" w:rsidRPr="009C12EB" w:rsidRDefault="008D7629" w:rsidP="004C4655">
            <w:pPr>
              <w:rPr>
                <w:sz w:val="18"/>
                <w:szCs w:val="18"/>
              </w:rPr>
            </w:pPr>
            <w:r w:rsidRPr="009C12EB">
              <w:rPr>
                <w:sz w:val="18"/>
                <w:szCs w:val="18"/>
              </w:rPr>
              <w:t xml:space="preserve">   11-2013: Tốt nghiệp Tiến sĩ tại Viện Hàn lâm Sinica, Đài Loan</w:t>
            </w:r>
          </w:p>
          <w:p w14:paraId="40276292" w14:textId="51DBCA47" w:rsidR="008D7629" w:rsidRPr="009C12EB" w:rsidRDefault="008D7629" w:rsidP="004C4655">
            <w:pPr>
              <w:rPr>
                <w:sz w:val="18"/>
                <w:szCs w:val="18"/>
              </w:rPr>
            </w:pPr>
            <w:r w:rsidRPr="009C12EB">
              <w:rPr>
                <w:sz w:val="18"/>
                <w:szCs w:val="18"/>
              </w:rPr>
              <w:t xml:space="preserve">   Chương trình đào tạo, nghiên cứu: Khoa học và Kỹ thuật Nano</w:t>
            </w:r>
          </w:p>
          <w:p w14:paraId="694D0F6E" w14:textId="035DE2C1" w:rsidR="002F61F5" w:rsidRPr="009C12EB" w:rsidRDefault="002F61F5" w:rsidP="004C4655">
            <w:pPr>
              <w:rPr>
                <w:sz w:val="18"/>
                <w:szCs w:val="18"/>
              </w:rPr>
            </w:pPr>
            <w:r w:rsidRPr="009C12EB">
              <w:rPr>
                <w:sz w:val="18"/>
                <w:szCs w:val="18"/>
              </w:rPr>
              <w:t>- Tóm tắt công v</w:t>
            </w:r>
            <w:r w:rsidR="005F1A8D" w:rsidRPr="009C12EB">
              <w:rPr>
                <w:sz w:val="18"/>
                <w:szCs w:val="18"/>
              </w:rPr>
              <w:t xml:space="preserve">iệc hiện tại (chức vụ, cơ quan): </w:t>
            </w:r>
          </w:p>
          <w:p w14:paraId="0DEF7A75" w14:textId="77777777" w:rsidR="008C6D0B" w:rsidRPr="009C12EB" w:rsidRDefault="008C6D0B" w:rsidP="004C4655">
            <w:pPr>
              <w:rPr>
                <w:sz w:val="18"/>
                <w:szCs w:val="18"/>
              </w:rPr>
            </w:pPr>
            <w:r w:rsidRPr="009C12EB">
              <w:rPr>
                <w:sz w:val="18"/>
                <w:szCs w:val="18"/>
              </w:rPr>
              <w:t xml:space="preserve">      Giảng viên tại Khoa Điện, Trường Cao Đẳng Công Nghệ, Đại học Đà Nẵng.</w:t>
            </w:r>
          </w:p>
          <w:p w14:paraId="38AB0B61" w14:textId="7CEEE427" w:rsidR="008C6D0B" w:rsidRPr="009C12EB" w:rsidRDefault="008C6D0B" w:rsidP="004C4655">
            <w:pPr>
              <w:rPr>
                <w:sz w:val="18"/>
                <w:szCs w:val="18"/>
              </w:rPr>
            </w:pPr>
            <w:r w:rsidRPr="009C12EB">
              <w:rPr>
                <w:sz w:val="18"/>
                <w:szCs w:val="18"/>
              </w:rPr>
              <w:t xml:space="preserve">      Chức vụ: Trưởng bộ môn Điện tử truyền thông.</w:t>
            </w:r>
          </w:p>
          <w:p w14:paraId="4C55D457" w14:textId="1427FC4C" w:rsidR="002F61F5" w:rsidRPr="009C12EB" w:rsidRDefault="002F61F5" w:rsidP="004C4655">
            <w:pPr>
              <w:rPr>
                <w:sz w:val="18"/>
                <w:szCs w:val="18"/>
              </w:rPr>
            </w:pPr>
            <w:r w:rsidRPr="009C12EB">
              <w:rPr>
                <w:sz w:val="18"/>
                <w:szCs w:val="18"/>
              </w:rPr>
              <w:t>- Lĩnh vực quan tâm</w:t>
            </w:r>
            <w:r w:rsidR="00416B53" w:rsidRPr="009C12EB">
              <w:rPr>
                <w:sz w:val="18"/>
                <w:szCs w:val="18"/>
              </w:rPr>
              <w:t xml:space="preserve">: vật liệu bán dẫn cấu trúc nano, chế tạo và khảo sát linh kiện điện tử kích thước nano.  </w:t>
            </w:r>
          </w:p>
          <w:p w14:paraId="13BFE9B2" w14:textId="5D06A16F" w:rsidR="000D4DBD" w:rsidRPr="009C12EB" w:rsidRDefault="000D4DBD" w:rsidP="004C4655">
            <w:pPr>
              <w:rPr>
                <w:sz w:val="18"/>
                <w:szCs w:val="18"/>
              </w:rPr>
            </w:pPr>
            <w:r w:rsidRPr="009C12EB">
              <w:rPr>
                <w:sz w:val="18"/>
                <w:szCs w:val="18"/>
              </w:rPr>
              <w:t>- Điện thoại:</w:t>
            </w:r>
            <w:r w:rsidR="00416B53" w:rsidRPr="009C12EB">
              <w:rPr>
                <w:sz w:val="18"/>
                <w:szCs w:val="18"/>
              </w:rPr>
              <w:t xml:space="preserve"> 0905027725</w:t>
            </w:r>
          </w:p>
        </w:tc>
      </w:tr>
    </w:tbl>
    <w:p w14:paraId="491958CD" w14:textId="0482EA96" w:rsidR="009818AE" w:rsidRPr="009C12EB" w:rsidRDefault="009818AE" w:rsidP="00F24771">
      <w:pPr>
        <w:jc w:val="right"/>
      </w:pPr>
    </w:p>
    <w:sectPr w:rsidR="009818AE" w:rsidRPr="009C12EB" w:rsidSect="009670C4">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0F53F" w14:textId="77777777" w:rsidR="00221725" w:rsidRDefault="00221725">
      <w:r>
        <w:separator/>
      </w:r>
    </w:p>
  </w:endnote>
  <w:endnote w:type="continuationSeparator" w:id="0">
    <w:p w14:paraId="6C3837BE" w14:textId="77777777" w:rsidR="00221725" w:rsidRDefault="002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embedRegular r:id="rId1" w:subsetted="1" w:fontKey="{59973DDA-CF58-4D09-BD88-B3445469437A}"/>
    <w:embedItalic r:id="rId2" w:subsetted="1" w:fontKey="{CE2A45DF-6974-456A-9CC0-82C909FA8EA3}"/>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23C6" w14:textId="77777777" w:rsidR="00717917" w:rsidRDefault="007179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7F70" w14:textId="77777777" w:rsidR="00221725" w:rsidRDefault="00221725">
      <w:r>
        <w:separator/>
      </w:r>
    </w:p>
  </w:footnote>
  <w:footnote w:type="continuationSeparator" w:id="0">
    <w:p w14:paraId="4A9382B4" w14:textId="77777777" w:rsidR="00221725" w:rsidRDefault="0022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7949" w14:textId="77777777" w:rsidR="00717917" w:rsidRPr="003F4592" w:rsidRDefault="00717917" w:rsidP="003F4592">
    <w:pPr>
      <w:pStyle w:val="Header"/>
      <w:pBdr>
        <w:bottom w:val="single" w:sz="4" w:space="1" w:color="auto"/>
      </w:pBdr>
    </w:pPr>
    <w:r w:rsidRPr="003F4592">
      <w:t>Tên tác giả</w:t>
    </w:r>
    <w:r>
      <w:tab/>
    </w:r>
    <w:r>
      <w:fldChar w:fldCharType="begin"/>
    </w:r>
    <w:r>
      <w:instrText xml:space="preserve"> PAGE   \* MERGEFORMAT </w:instrText>
    </w:r>
    <w:r>
      <w:fldChar w:fldCharType="separate"/>
    </w:r>
    <w:r w:rsidR="000706FA">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E0CA3" w14:textId="77777777" w:rsidR="00717917" w:rsidRPr="003F4592" w:rsidRDefault="00717917"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0706FA">
      <w:rPr>
        <w:noProof/>
      </w:rPr>
      <w:t>7</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7">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1">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3">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6">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0">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2">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4">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5">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6">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27">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544"/>
        </w:tabs>
        <w:ind w:left="544" w:hanging="454"/>
      </w:pPr>
      <w:rPr>
        <w:rFonts w:hint="default"/>
      </w:rPr>
    </w:lvl>
  </w:abstractNum>
  <w:abstractNum w:abstractNumId="30">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2">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4">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8E4C5B"/>
    <w:multiLevelType w:val="hybridMultilevel"/>
    <w:tmpl w:val="DE226E6C"/>
    <w:lvl w:ilvl="0" w:tplc="C0E46018">
      <w:numFmt w:val="bullet"/>
      <w:lvlText w:val="-"/>
      <w:lvlJc w:val="left"/>
      <w:pPr>
        <w:ind w:left="720" w:hanging="360"/>
      </w:pPr>
      <w:rPr>
        <w:rFonts w:ascii="Times New Roman" w:eastAsia="Times New Roman" w:hAnsi="Times New Roman" w:cs="Times New Roman" w:hint="default"/>
      </w:rPr>
    </w:lvl>
    <w:lvl w:ilvl="1" w:tplc="E8B8A1CC">
      <w:start w:val="1"/>
      <w:numFmt w:val="bullet"/>
      <w:lvlText w:val="o"/>
      <w:lvlJc w:val="left"/>
      <w:pPr>
        <w:ind w:left="1440" w:hanging="360"/>
      </w:pPr>
      <w:rPr>
        <w:rFonts w:ascii="Courier New" w:hAnsi="Courier New" w:cs="Courier New" w:hint="default"/>
      </w:rPr>
    </w:lvl>
    <w:lvl w:ilvl="2" w:tplc="88909F42" w:tentative="1">
      <w:start w:val="1"/>
      <w:numFmt w:val="bullet"/>
      <w:lvlText w:val=""/>
      <w:lvlJc w:val="left"/>
      <w:pPr>
        <w:ind w:left="2160" w:hanging="360"/>
      </w:pPr>
      <w:rPr>
        <w:rFonts w:ascii="Wingdings" w:hAnsi="Wingdings" w:hint="default"/>
      </w:rPr>
    </w:lvl>
    <w:lvl w:ilvl="3" w:tplc="1EF4E19C" w:tentative="1">
      <w:start w:val="1"/>
      <w:numFmt w:val="bullet"/>
      <w:lvlText w:val=""/>
      <w:lvlJc w:val="left"/>
      <w:pPr>
        <w:ind w:left="2880" w:hanging="360"/>
      </w:pPr>
      <w:rPr>
        <w:rFonts w:ascii="Symbol" w:hAnsi="Symbol" w:hint="default"/>
      </w:rPr>
    </w:lvl>
    <w:lvl w:ilvl="4" w:tplc="A6B4BBC8" w:tentative="1">
      <w:start w:val="1"/>
      <w:numFmt w:val="bullet"/>
      <w:lvlText w:val="o"/>
      <w:lvlJc w:val="left"/>
      <w:pPr>
        <w:ind w:left="3600" w:hanging="360"/>
      </w:pPr>
      <w:rPr>
        <w:rFonts w:ascii="Courier New" w:hAnsi="Courier New" w:cs="Courier New" w:hint="default"/>
      </w:rPr>
    </w:lvl>
    <w:lvl w:ilvl="5" w:tplc="58F4DF00" w:tentative="1">
      <w:start w:val="1"/>
      <w:numFmt w:val="bullet"/>
      <w:lvlText w:val=""/>
      <w:lvlJc w:val="left"/>
      <w:pPr>
        <w:ind w:left="4320" w:hanging="360"/>
      </w:pPr>
      <w:rPr>
        <w:rFonts w:ascii="Wingdings" w:hAnsi="Wingdings" w:hint="default"/>
      </w:rPr>
    </w:lvl>
    <w:lvl w:ilvl="6" w:tplc="90FCA9A0" w:tentative="1">
      <w:start w:val="1"/>
      <w:numFmt w:val="bullet"/>
      <w:lvlText w:val=""/>
      <w:lvlJc w:val="left"/>
      <w:pPr>
        <w:ind w:left="5040" w:hanging="360"/>
      </w:pPr>
      <w:rPr>
        <w:rFonts w:ascii="Symbol" w:hAnsi="Symbol" w:hint="default"/>
      </w:rPr>
    </w:lvl>
    <w:lvl w:ilvl="7" w:tplc="108AFFE6" w:tentative="1">
      <w:start w:val="1"/>
      <w:numFmt w:val="bullet"/>
      <w:lvlText w:val="o"/>
      <w:lvlJc w:val="left"/>
      <w:pPr>
        <w:ind w:left="5760" w:hanging="360"/>
      </w:pPr>
      <w:rPr>
        <w:rFonts w:ascii="Courier New" w:hAnsi="Courier New" w:cs="Courier New" w:hint="default"/>
      </w:rPr>
    </w:lvl>
    <w:lvl w:ilvl="8" w:tplc="BE045338" w:tentative="1">
      <w:start w:val="1"/>
      <w:numFmt w:val="bullet"/>
      <w:lvlText w:val=""/>
      <w:lvlJc w:val="left"/>
      <w:pPr>
        <w:ind w:left="6480" w:hanging="360"/>
      </w:pPr>
      <w:rPr>
        <w:rFonts w:ascii="Wingdings" w:hAnsi="Wingdings" w:hint="default"/>
      </w:rPr>
    </w:lvl>
  </w:abstractNum>
  <w:abstractNum w:abstractNumId="36">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37">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38">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0">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1">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3">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6"/>
  </w:num>
  <w:num w:numId="5">
    <w:abstractNumId w:val="17"/>
  </w:num>
  <w:num w:numId="6">
    <w:abstractNumId w:val="37"/>
  </w:num>
  <w:num w:numId="7">
    <w:abstractNumId w:val="14"/>
  </w:num>
  <w:num w:numId="8">
    <w:abstractNumId w:val="9"/>
  </w:num>
  <w:num w:numId="9">
    <w:abstractNumId w:val="33"/>
  </w:num>
  <w:num w:numId="10">
    <w:abstractNumId w:val="19"/>
  </w:num>
  <w:num w:numId="11">
    <w:abstractNumId w:val="2"/>
  </w:num>
  <w:num w:numId="12">
    <w:abstractNumId w:val="1"/>
  </w:num>
  <w:num w:numId="13">
    <w:abstractNumId w:val="15"/>
  </w:num>
  <w:num w:numId="14">
    <w:abstractNumId w:val="10"/>
  </w:num>
  <w:num w:numId="15">
    <w:abstractNumId w:val="31"/>
  </w:num>
  <w:num w:numId="16">
    <w:abstractNumId w:val="40"/>
  </w:num>
  <w:num w:numId="17">
    <w:abstractNumId w:val="42"/>
  </w:num>
  <w:num w:numId="18">
    <w:abstractNumId w:val="18"/>
  </w:num>
  <w:num w:numId="19">
    <w:abstractNumId w:val="5"/>
  </w:num>
  <w:num w:numId="20">
    <w:abstractNumId w:val="38"/>
  </w:num>
  <w:num w:numId="21">
    <w:abstractNumId w:val="30"/>
  </w:num>
  <w:num w:numId="22">
    <w:abstractNumId w:val="27"/>
  </w:num>
  <w:num w:numId="23">
    <w:abstractNumId w:val="41"/>
  </w:num>
  <w:num w:numId="24">
    <w:abstractNumId w:val="11"/>
  </w:num>
  <w:num w:numId="25">
    <w:abstractNumId w:val="32"/>
  </w:num>
  <w:num w:numId="26">
    <w:abstractNumId w:val="34"/>
  </w:num>
  <w:num w:numId="27">
    <w:abstractNumId w:val="44"/>
  </w:num>
  <w:num w:numId="28">
    <w:abstractNumId w:val="21"/>
  </w:num>
  <w:num w:numId="29">
    <w:abstractNumId w:val="39"/>
  </w:num>
  <w:num w:numId="30">
    <w:abstractNumId w:val="0"/>
  </w:num>
  <w:num w:numId="31">
    <w:abstractNumId w:val="25"/>
  </w:num>
  <w:num w:numId="32">
    <w:abstractNumId w:val="7"/>
  </w:num>
  <w:num w:numId="33">
    <w:abstractNumId w:val="28"/>
  </w:num>
  <w:num w:numId="34">
    <w:abstractNumId w:val="8"/>
  </w:num>
  <w:num w:numId="35">
    <w:abstractNumId w:val="6"/>
  </w:num>
  <w:num w:numId="36">
    <w:abstractNumId w:val="22"/>
  </w:num>
  <w:num w:numId="37">
    <w:abstractNumId w:val="13"/>
  </w:num>
  <w:num w:numId="38">
    <w:abstractNumId w:val="3"/>
  </w:num>
  <w:num w:numId="39">
    <w:abstractNumId w:val="20"/>
  </w:num>
  <w:num w:numId="40">
    <w:abstractNumId w:val="16"/>
  </w:num>
  <w:num w:numId="41">
    <w:abstractNumId w:val="36"/>
  </w:num>
  <w:num w:numId="42">
    <w:abstractNumId w:val="4"/>
  </w:num>
  <w:num w:numId="43">
    <w:abstractNumId w:val="23"/>
  </w:num>
  <w:num w:numId="44">
    <w:abstractNumId w:val="43"/>
  </w:num>
  <w:num w:numId="45">
    <w:abstractNumId w:val="24"/>
  </w:num>
  <w:num w:numId="46">
    <w:abstractNumId w:val="35"/>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embedTrueTypeFonts/>
  <w:saveSubsetFonts/>
  <w:mirrorMargin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01B5"/>
    <w:rsid w:val="000005FC"/>
    <w:rsid w:val="00000BD0"/>
    <w:rsid w:val="0000284D"/>
    <w:rsid w:val="000029F7"/>
    <w:rsid w:val="00003351"/>
    <w:rsid w:val="000038BF"/>
    <w:rsid w:val="00004CD7"/>
    <w:rsid w:val="00005866"/>
    <w:rsid w:val="0001000C"/>
    <w:rsid w:val="0001166C"/>
    <w:rsid w:val="0001167A"/>
    <w:rsid w:val="000117BA"/>
    <w:rsid w:val="00013C44"/>
    <w:rsid w:val="00014537"/>
    <w:rsid w:val="00014801"/>
    <w:rsid w:val="00014B7C"/>
    <w:rsid w:val="00014BEB"/>
    <w:rsid w:val="000153E4"/>
    <w:rsid w:val="00016D8C"/>
    <w:rsid w:val="00017652"/>
    <w:rsid w:val="00020A45"/>
    <w:rsid w:val="0002324C"/>
    <w:rsid w:val="00023630"/>
    <w:rsid w:val="000240A9"/>
    <w:rsid w:val="0002423B"/>
    <w:rsid w:val="000245E3"/>
    <w:rsid w:val="00025399"/>
    <w:rsid w:val="00027066"/>
    <w:rsid w:val="00027BEC"/>
    <w:rsid w:val="000316BF"/>
    <w:rsid w:val="000320C8"/>
    <w:rsid w:val="0003339D"/>
    <w:rsid w:val="00034784"/>
    <w:rsid w:val="00034BB4"/>
    <w:rsid w:val="00034D6F"/>
    <w:rsid w:val="00035ADA"/>
    <w:rsid w:val="00035B6A"/>
    <w:rsid w:val="000364D0"/>
    <w:rsid w:val="00036700"/>
    <w:rsid w:val="00037AB2"/>
    <w:rsid w:val="00037E28"/>
    <w:rsid w:val="00040C56"/>
    <w:rsid w:val="000414B9"/>
    <w:rsid w:val="000417A9"/>
    <w:rsid w:val="00041E85"/>
    <w:rsid w:val="0004338B"/>
    <w:rsid w:val="000437CE"/>
    <w:rsid w:val="0004621E"/>
    <w:rsid w:val="000463B8"/>
    <w:rsid w:val="00046889"/>
    <w:rsid w:val="000476CB"/>
    <w:rsid w:val="00050EB2"/>
    <w:rsid w:val="0005205B"/>
    <w:rsid w:val="00052458"/>
    <w:rsid w:val="00052EF0"/>
    <w:rsid w:val="0005352A"/>
    <w:rsid w:val="00053673"/>
    <w:rsid w:val="00054279"/>
    <w:rsid w:val="00054AC5"/>
    <w:rsid w:val="00054FE3"/>
    <w:rsid w:val="000562F4"/>
    <w:rsid w:val="00057564"/>
    <w:rsid w:val="00057782"/>
    <w:rsid w:val="00060989"/>
    <w:rsid w:val="00061BD5"/>
    <w:rsid w:val="000636EA"/>
    <w:rsid w:val="00064623"/>
    <w:rsid w:val="000650F7"/>
    <w:rsid w:val="00066EA0"/>
    <w:rsid w:val="0006703E"/>
    <w:rsid w:val="000706FA"/>
    <w:rsid w:val="00071182"/>
    <w:rsid w:val="00071C0A"/>
    <w:rsid w:val="00071CFB"/>
    <w:rsid w:val="0007200E"/>
    <w:rsid w:val="000738B3"/>
    <w:rsid w:val="00073F12"/>
    <w:rsid w:val="00074B78"/>
    <w:rsid w:val="00076D38"/>
    <w:rsid w:val="00076D39"/>
    <w:rsid w:val="00080DFE"/>
    <w:rsid w:val="0008239E"/>
    <w:rsid w:val="00082426"/>
    <w:rsid w:val="00083590"/>
    <w:rsid w:val="000840AB"/>
    <w:rsid w:val="000847A4"/>
    <w:rsid w:val="000862A9"/>
    <w:rsid w:val="00086426"/>
    <w:rsid w:val="0008718D"/>
    <w:rsid w:val="00090230"/>
    <w:rsid w:val="00091880"/>
    <w:rsid w:val="0009468B"/>
    <w:rsid w:val="00095C43"/>
    <w:rsid w:val="00097681"/>
    <w:rsid w:val="000A04C6"/>
    <w:rsid w:val="000A1C28"/>
    <w:rsid w:val="000A2C29"/>
    <w:rsid w:val="000A3AF9"/>
    <w:rsid w:val="000A42B4"/>
    <w:rsid w:val="000A6D9E"/>
    <w:rsid w:val="000A7ACE"/>
    <w:rsid w:val="000B1640"/>
    <w:rsid w:val="000B2B50"/>
    <w:rsid w:val="000B342A"/>
    <w:rsid w:val="000B6166"/>
    <w:rsid w:val="000B68B2"/>
    <w:rsid w:val="000B6BBA"/>
    <w:rsid w:val="000B72B3"/>
    <w:rsid w:val="000B7B67"/>
    <w:rsid w:val="000C0109"/>
    <w:rsid w:val="000C0EF0"/>
    <w:rsid w:val="000C134E"/>
    <w:rsid w:val="000C13AC"/>
    <w:rsid w:val="000C1B38"/>
    <w:rsid w:val="000C3B0C"/>
    <w:rsid w:val="000C5577"/>
    <w:rsid w:val="000C5850"/>
    <w:rsid w:val="000D170C"/>
    <w:rsid w:val="000D2090"/>
    <w:rsid w:val="000D25E4"/>
    <w:rsid w:val="000D453B"/>
    <w:rsid w:val="000D4DBD"/>
    <w:rsid w:val="000E072E"/>
    <w:rsid w:val="000E0FEF"/>
    <w:rsid w:val="000E2062"/>
    <w:rsid w:val="000E443B"/>
    <w:rsid w:val="000E4587"/>
    <w:rsid w:val="000E4A48"/>
    <w:rsid w:val="000E4E5F"/>
    <w:rsid w:val="000E5D3F"/>
    <w:rsid w:val="000F0691"/>
    <w:rsid w:val="000F2E08"/>
    <w:rsid w:val="000F469F"/>
    <w:rsid w:val="000F551C"/>
    <w:rsid w:val="00101B29"/>
    <w:rsid w:val="00101D18"/>
    <w:rsid w:val="0010263D"/>
    <w:rsid w:val="001047BF"/>
    <w:rsid w:val="00105EAE"/>
    <w:rsid w:val="001066BD"/>
    <w:rsid w:val="00107A87"/>
    <w:rsid w:val="00110C2F"/>
    <w:rsid w:val="0011171D"/>
    <w:rsid w:val="00112747"/>
    <w:rsid w:val="00112D39"/>
    <w:rsid w:val="00113608"/>
    <w:rsid w:val="001144EA"/>
    <w:rsid w:val="0011467B"/>
    <w:rsid w:val="00115EA1"/>
    <w:rsid w:val="00116604"/>
    <w:rsid w:val="001175B3"/>
    <w:rsid w:val="00117CB0"/>
    <w:rsid w:val="001209E8"/>
    <w:rsid w:val="00121143"/>
    <w:rsid w:val="00121CA1"/>
    <w:rsid w:val="00122063"/>
    <w:rsid w:val="00125C9E"/>
    <w:rsid w:val="00126BF5"/>
    <w:rsid w:val="001277D7"/>
    <w:rsid w:val="00127B3D"/>
    <w:rsid w:val="00127C7C"/>
    <w:rsid w:val="00130AC0"/>
    <w:rsid w:val="00133F6B"/>
    <w:rsid w:val="001364AE"/>
    <w:rsid w:val="001369CB"/>
    <w:rsid w:val="001408A7"/>
    <w:rsid w:val="00141A82"/>
    <w:rsid w:val="00142235"/>
    <w:rsid w:val="00143610"/>
    <w:rsid w:val="001444BF"/>
    <w:rsid w:val="00146104"/>
    <w:rsid w:val="0014633C"/>
    <w:rsid w:val="00146718"/>
    <w:rsid w:val="00146DC0"/>
    <w:rsid w:val="00147357"/>
    <w:rsid w:val="00152753"/>
    <w:rsid w:val="00157C5A"/>
    <w:rsid w:val="00160791"/>
    <w:rsid w:val="00161DA6"/>
    <w:rsid w:val="00162754"/>
    <w:rsid w:val="0016287A"/>
    <w:rsid w:val="001649DB"/>
    <w:rsid w:val="001651DD"/>
    <w:rsid w:val="00165E83"/>
    <w:rsid w:val="00166DF1"/>
    <w:rsid w:val="00170F6E"/>
    <w:rsid w:val="00171643"/>
    <w:rsid w:val="0017235B"/>
    <w:rsid w:val="00173F8B"/>
    <w:rsid w:val="001755F4"/>
    <w:rsid w:val="00176287"/>
    <w:rsid w:val="00177427"/>
    <w:rsid w:val="00180787"/>
    <w:rsid w:val="00182201"/>
    <w:rsid w:val="00183E3D"/>
    <w:rsid w:val="00184445"/>
    <w:rsid w:val="001855A6"/>
    <w:rsid w:val="00185DCB"/>
    <w:rsid w:val="00187C21"/>
    <w:rsid w:val="00187F29"/>
    <w:rsid w:val="0019085D"/>
    <w:rsid w:val="00190A82"/>
    <w:rsid w:val="0019186F"/>
    <w:rsid w:val="00192A68"/>
    <w:rsid w:val="0019348A"/>
    <w:rsid w:val="001944E7"/>
    <w:rsid w:val="00194A39"/>
    <w:rsid w:val="00194EF4"/>
    <w:rsid w:val="00195B27"/>
    <w:rsid w:val="00197A38"/>
    <w:rsid w:val="001A205A"/>
    <w:rsid w:val="001A23AC"/>
    <w:rsid w:val="001A2A1D"/>
    <w:rsid w:val="001A34E7"/>
    <w:rsid w:val="001A3843"/>
    <w:rsid w:val="001A3B6A"/>
    <w:rsid w:val="001A3D9D"/>
    <w:rsid w:val="001A472C"/>
    <w:rsid w:val="001A4D34"/>
    <w:rsid w:val="001A795C"/>
    <w:rsid w:val="001A7A69"/>
    <w:rsid w:val="001B0297"/>
    <w:rsid w:val="001B0373"/>
    <w:rsid w:val="001B14C8"/>
    <w:rsid w:val="001B1A07"/>
    <w:rsid w:val="001B236C"/>
    <w:rsid w:val="001B2720"/>
    <w:rsid w:val="001B4915"/>
    <w:rsid w:val="001B5B0A"/>
    <w:rsid w:val="001C062B"/>
    <w:rsid w:val="001C1B00"/>
    <w:rsid w:val="001C217F"/>
    <w:rsid w:val="001C4BBA"/>
    <w:rsid w:val="001C54D0"/>
    <w:rsid w:val="001C5F11"/>
    <w:rsid w:val="001C7D34"/>
    <w:rsid w:val="001D19F3"/>
    <w:rsid w:val="001D1D00"/>
    <w:rsid w:val="001D20C2"/>
    <w:rsid w:val="001D2FEF"/>
    <w:rsid w:val="001D3019"/>
    <w:rsid w:val="001D5155"/>
    <w:rsid w:val="001D594B"/>
    <w:rsid w:val="001D6942"/>
    <w:rsid w:val="001D777E"/>
    <w:rsid w:val="001D7C5B"/>
    <w:rsid w:val="001E0C81"/>
    <w:rsid w:val="001E2686"/>
    <w:rsid w:val="001E2813"/>
    <w:rsid w:val="001E2C3D"/>
    <w:rsid w:val="001E31F4"/>
    <w:rsid w:val="001E42EE"/>
    <w:rsid w:val="001E4624"/>
    <w:rsid w:val="001E59EC"/>
    <w:rsid w:val="001F01AF"/>
    <w:rsid w:val="001F0466"/>
    <w:rsid w:val="001F085C"/>
    <w:rsid w:val="001F08B7"/>
    <w:rsid w:val="001F113F"/>
    <w:rsid w:val="001F1260"/>
    <w:rsid w:val="001F1276"/>
    <w:rsid w:val="001F1D24"/>
    <w:rsid w:val="001F2E12"/>
    <w:rsid w:val="001F334C"/>
    <w:rsid w:val="001F388B"/>
    <w:rsid w:val="001F3BB1"/>
    <w:rsid w:val="001F5A12"/>
    <w:rsid w:val="001F5E78"/>
    <w:rsid w:val="001F6FDC"/>
    <w:rsid w:val="001F7620"/>
    <w:rsid w:val="002007B8"/>
    <w:rsid w:val="00201075"/>
    <w:rsid w:val="00201344"/>
    <w:rsid w:val="00202FD5"/>
    <w:rsid w:val="0020428D"/>
    <w:rsid w:val="00204720"/>
    <w:rsid w:val="00205E13"/>
    <w:rsid w:val="00206745"/>
    <w:rsid w:val="00206878"/>
    <w:rsid w:val="00211098"/>
    <w:rsid w:val="0021188C"/>
    <w:rsid w:val="00212118"/>
    <w:rsid w:val="0021250F"/>
    <w:rsid w:val="00212605"/>
    <w:rsid w:val="00212A16"/>
    <w:rsid w:val="002150B8"/>
    <w:rsid w:val="002154C1"/>
    <w:rsid w:val="002154FD"/>
    <w:rsid w:val="0021565E"/>
    <w:rsid w:val="00216021"/>
    <w:rsid w:val="00216392"/>
    <w:rsid w:val="00216752"/>
    <w:rsid w:val="002174AF"/>
    <w:rsid w:val="0022019A"/>
    <w:rsid w:val="00220475"/>
    <w:rsid w:val="00221725"/>
    <w:rsid w:val="002217AE"/>
    <w:rsid w:val="00221B82"/>
    <w:rsid w:val="00221D7F"/>
    <w:rsid w:val="00222B43"/>
    <w:rsid w:val="0022389E"/>
    <w:rsid w:val="00223F3A"/>
    <w:rsid w:val="0022441D"/>
    <w:rsid w:val="002256AA"/>
    <w:rsid w:val="002256F7"/>
    <w:rsid w:val="00225DD9"/>
    <w:rsid w:val="0023274A"/>
    <w:rsid w:val="00236856"/>
    <w:rsid w:val="002370CE"/>
    <w:rsid w:val="00237EDE"/>
    <w:rsid w:val="00240C88"/>
    <w:rsid w:val="0024168F"/>
    <w:rsid w:val="0024197B"/>
    <w:rsid w:val="00241A0B"/>
    <w:rsid w:val="00242453"/>
    <w:rsid w:val="002425B7"/>
    <w:rsid w:val="00242B1E"/>
    <w:rsid w:val="00243385"/>
    <w:rsid w:val="00244AF4"/>
    <w:rsid w:val="00245AB8"/>
    <w:rsid w:val="002479EC"/>
    <w:rsid w:val="0025019C"/>
    <w:rsid w:val="0025020D"/>
    <w:rsid w:val="00250CD9"/>
    <w:rsid w:val="00253C48"/>
    <w:rsid w:val="00254DA5"/>
    <w:rsid w:val="002550A3"/>
    <w:rsid w:val="00257439"/>
    <w:rsid w:val="0025786A"/>
    <w:rsid w:val="00257CB2"/>
    <w:rsid w:val="00260123"/>
    <w:rsid w:val="00262171"/>
    <w:rsid w:val="00262BBE"/>
    <w:rsid w:val="00263827"/>
    <w:rsid w:val="0026464F"/>
    <w:rsid w:val="0026465C"/>
    <w:rsid w:val="00264A3B"/>
    <w:rsid w:val="00265069"/>
    <w:rsid w:val="00265277"/>
    <w:rsid w:val="0026600D"/>
    <w:rsid w:val="00266C63"/>
    <w:rsid w:val="00266F2F"/>
    <w:rsid w:val="00267677"/>
    <w:rsid w:val="00271047"/>
    <w:rsid w:val="00271E22"/>
    <w:rsid w:val="00272FC8"/>
    <w:rsid w:val="00273139"/>
    <w:rsid w:val="002736E7"/>
    <w:rsid w:val="002765C0"/>
    <w:rsid w:val="00276720"/>
    <w:rsid w:val="00277D3A"/>
    <w:rsid w:val="00281E50"/>
    <w:rsid w:val="00282AAE"/>
    <w:rsid w:val="00283497"/>
    <w:rsid w:val="002855EF"/>
    <w:rsid w:val="00285F23"/>
    <w:rsid w:val="00291C4C"/>
    <w:rsid w:val="002920B8"/>
    <w:rsid w:val="00292963"/>
    <w:rsid w:val="00293EE8"/>
    <w:rsid w:val="00294444"/>
    <w:rsid w:val="002959D0"/>
    <w:rsid w:val="0029658F"/>
    <w:rsid w:val="00296C21"/>
    <w:rsid w:val="002972AD"/>
    <w:rsid w:val="002A06ED"/>
    <w:rsid w:val="002A15D5"/>
    <w:rsid w:val="002A21D0"/>
    <w:rsid w:val="002A3C81"/>
    <w:rsid w:val="002A57D6"/>
    <w:rsid w:val="002A6752"/>
    <w:rsid w:val="002B085F"/>
    <w:rsid w:val="002B09F4"/>
    <w:rsid w:val="002B0D8D"/>
    <w:rsid w:val="002B1870"/>
    <w:rsid w:val="002B1BB7"/>
    <w:rsid w:val="002B2A08"/>
    <w:rsid w:val="002B315F"/>
    <w:rsid w:val="002B3917"/>
    <w:rsid w:val="002B44AF"/>
    <w:rsid w:val="002B491D"/>
    <w:rsid w:val="002B49D2"/>
    <w:rsid w:val="002B5341"/>
    <w:rsid w:val="002B74BD"/>
    <w:rsid w:val="002C2500"/>
    <w:rsid w:val="002C2982"/>
    <w:rsid w:val="002C41DA"/>
    <w:rsid w:val="002C536B"/>
    <w:rsid w:val="002C58EF"/>
    <w:rsid w:val="002C6CC8"/>
    <w:rsid w:val="002C7569"/>
    <w:rsid w:val="002D0987"/>
    <w:rsid w:val="002D0F78"/>
    <w:rsid w:val="002D1EFB"/>
    <w:rsid w:val="002D26E5"/>
    <w:rsid w:val="002D2B3C"/>
    <w:rsid w:val="002D3D2F"/>
    <w:rsid w:val="002D4A5D"/>
    <w:rsid w:val="002D6E74"/>
    <w:rsid w:val="002D760E"/>
    <w:rsid w:val="002E13C9"/>
    <w:rsid w:val="002E2926"/>
    <w:rsid w:val="002E2C51"/>
    <w:rsid w:val="002E3E85"/>
    <w:rsid w:val="002E5295"/>
    <w:rsid w:val="002E5301"/>
    <w:rsid w:val="002E667F"/>
    <w:rsid w:val="002E70A7"/>
    <w:rsid w:val="002F07A5"/>
    <w:rsid w:val="002F10B5"/>
    <w:rsid w:val="002F1305"/>
    <w:rsid w:val="002F2651"/>
    <w:rsid w:val="002F61F5"/>
    <w:rsid w:val="002F6541"/>
    <w:rsid w:val="002F661D"/>
    <w:rsid w:val="002F7135"/>
    <w:rsid w:val="00301077"/>
    <w:rsid w:val="003016C2"/>
    <w:rsid w:val="003027DE"/>
    <w:rsid w:val="00302F5F"/>
    <w:rsid w:val="0030375A"/>
    <w:rsid w:val="0030476D"/>
    <w:rsid w:val="00304A6B"/>
    <w:rsid w:val="00305722"/>
    <w:rsid w:val="00305789"/>
    <w:rsid w:val="0030597B"/>
    <w:rsid w:val="0030651D"/>
    <w:rsid w:val="00306960"/>
    <w:rsid w:val="00307343"/>
    <w:rsid w:val="003107F7"/>
    <w:rsid w:val="00311447"/>
    <w:rsid w:val="00311538"/>
    <w:rsid w:val="00312B3D"/>
    <w:rsid w:val="00312ECD"/>
    <w:rsid w:val="003136CC"/>
    <w:rsid w:val="00314679"/>
    <w:rsid w:val="00315A0D"/>
    <w:rsid w:val="00316055"/>
    <w:rsid w:val="00316D65"/>
    <w:rsid w:val="003171B8"/>
    <w:rsid w:val="003207B6"/>
    <w:rsid w:val="0032158D"/>
    <w:rsid w:val="00321E3B"/>
    <w:rsid w:val="00321F39"/>
    <w:rsid w:val="0032551D"/>
    <w:rsid w:val="00326A1D"/>
    <w:rsid w:val="00326BFE"/>
    <w:rsid w:val="003274BF"/>
    <w:rsid w:val="00330266"/>
    <w:rsid w:val="003303AF"/>
    <w:rsid w:val="00332707"/>
    <w:rsid w:val="003331E6"/>
    <w:rsid w:val="0033364E"/>
    <w:rsid w:val="00334D54"/>
    <w:rsid w:val="003419FC"/>
    <w:rsid w:val="00342414"/>
    <w:rsid w:val="003424BC"/>
    <w:rsid w:val="00345845"/>
    <w:rsid w:val="003458D9"/>
    <w:rsid w:val="00345F8A"/>
    <w:rsid w:val="003466F0"/>
    <w:rsid w:val="003475DE"/>
    <w:rsid w:val="003503FD"/>
    <w:rsid w:val="0035286B"/>
    <w:rsid w:val="00354411"/>
    <w:rsid w:val="00354642"/>
    <w:rsid w:val="00354ACB"/>
    <w:rsid w:val="00355063"/>
    <w:rsid w:val="00355152"/>
    <w:rsid w:val="00357B3F"/>
    <w:rsid w:val="0036020A"/>
    <w:rsid w:val="00363A09"/>
    <w:rsid w:val="0036402D"/>
    <w:rsid w:val="00365EE4"/>
    <w:rsid w:val="00366E77"/>
    <w:rsid w:val="003703DB"/>
    <w:rsid w:val="0037108E"/>
    <w:rsid w:val="0037290C"/>
    <w:rsid w:val="00373662"/>
    <w:rsid w:val="003753A8"/>
    <w:rsid w:val="00375BE2"/>
    <w:rsid w:val="003769D5"/>
    <w:rsid w:val="00381987"/>
    <w:rsid w:val="0038263E"/>
    <w:rsid w:val="003829C6"/>
    <w:rsid w:val="003840CD"/>
    <w:rsid w:val="003857F9"/>
    <w:rsid w:val="003857FF"/>
    <w:rsid w:val="00386E84"/>
    <w:rsid w:val="00393017"/>
    <w:rsid w:val="00393EF6"/>
    <w:rsid w:val="0039424B"/>
    <w:rsid w:val="00394B7D"/>
    <w:rsid w:val="00394E3B"/>
    <w:rsid w:val="00394F5A"/>
    <w:rsid w:val="00395801"/>
    <w:rsid w:val="00396B34"/>
    <w:rsid w:val="00397C1C"/>
    <w:rsid w:val="003A17B0"/>
    <w:rsid w:val="003A2412"/>
    <w:rsid w:val="003A4A42"/>
    <w:rsid w:val="003A583B"/>
    <w:rsid w:val="003A6380"/>
    <w:rsid w:val="003B27C6"/>
    <w:rsid w:val="003B2EFE"/>
    <w:rsid w:val="003B3545"/>
    <w:rsid w:val="003B3FE9"/>
    <w:rsid w:val="003B5643"/>
    <w:rsid w:val="003C170D"/>
    <w:rsid w:val="003C27A4"/>
    <w:rsid w:val="003C350C"/>
    <w:rsid w:val="003C3BB7"/>
    <w:rsid w:val="003C3F39"/>
    <w:rsid w:val="003C4D13"/>
    <w:rsid w:val="003C51C9"/>
    <w:rsid w:val="003C5A1A"/>
    <w:rsid w:val="003C5C22"/>
    <w:rsid w:val="003C6069"/>
    <w:rsid w:val="003C715F"/>
    <w:rsid w:val="003C7740"/>
    <w:rsid w:val="003C7E86"/>
    <w:rsid w:val="003D0226"/>
    <w:rsid w:val="003D0D05"/>
    <w:rsid w:val="003D1738"/>
    <w:rsid w:val="003D2DC6"/>
    <w:rsid w:val="003D4204"/>
    <w:rsid w:val="003D43D7"/>
    <w:rsid w:val="003D62FF"/>
    <w:rsid w:val="003D684D"/>
    <w:rsid w:val="003D70B5"/>
    <w:rsid w:val="003E1178"/>
    <w:rsid w:val="003E1390"/>
    <w:rsid w:val="003E2342"/>
    <w:rsid w:val="003E2D0D"/>
    <w:rsid w:val="003E5B70"/>
    <w:rsid w:val="003E5DE3"/>
    <w:rsid w:val="003E6418"/>
    <w:rsid w:val="003E6719"/>
    <w:rsid w:val="003F0BB7"/>
    <w:rsid w:val="003F13C8"/>
    <w:rsid w:val="003F24BC"/>
    <w:rsid w:val="003F2C02"/>
    <w:rsid w:val="003F4592"/>
    <w:rsid w:val="003F5354"/>
    <w:rsid w:val="003F60E8"/>
    <w:rsid w:val="003F7510"/>
    <w:rsid w:val="004002B9"/>
    <w:rsid w:val="00402EDC"/>
    <w:rsid w:val="00403C42"/>
    <w:rsid w:val="00404DA0"/>
    <w:rsid w:val="00405037"/>
    <w:rsid w:val="00405063"/>
    <w:rsid w:val="00405E3A"/>
    <w:rsid w:val="0040729C"/>
    <w:rsid w:val="00410B04"/>
    <w:rsid w:val="0041136D"/>
    <w:rsid w:val="004121C9"/>
    <w:rsid w:val="0041257F"/>
    <w:rsid w:val="00416B53"/>
    <w:rsid w:val="004171F6"/>
    <w:rsid w:val="00420EE7"/>
    <w:rsid w:val="004219C5"/>
    <w:rsid w:val="00421F49"/>
    <w:rsid w:val="00423111"/>
    <w:rsid w:val="00427D4A"/>
    <w:rsid w:val="0043040E"/>
    <w:rsid w:val="00432678"/>
    <w:rsid w:val="00432979"/>
    <w:rsid w:val="00432B4F"/>
    <w:rsid w:val="0043342E"/>
    <w:rsid w:val="0043395D"/>
    <w:rsid w:val="00433F12"/>
    <w:rsid w:val="00436AFB"/>
    <w:rsid w:val="00436B25"/>
    <w:rsid w:val="0043718F"/>
    <w:rsid w:val="00437B69"/>
    <w:rsid w:val="00441084"/>
    <w:rsid w:val="00444145"/>
    <w:rsid w:val="004459CB"/>
    <w:rsid w:val="004461BC"/>
    <w:rsid w:val="0045111A"/>
    <w:rsid w:val="00452BF4"/>
    <w:rsid w:val="00456EBF"/>
    <w:rsid w:val="00462457"/>
    <w:rsid w:val="00463AB4"/>
    <w:rsid w:val="00463F00"/>
    <w:rsid w:val="00464F46"/>
    <w:rsid w:val="00464F84"/>
    <w:rsid w:val="00465C0E"/>
    <w:rsid w:val="00466D20"/>
    <w:rsid w:val="004671ED"/>
    <w:rsid w:val="004672ED"/>
    <w:rsid w:val="00467830"/>
    <w:rsid w:val="00467837"/>
    <w:rsid w:val="00467E75"/>
    <w:rsid w:val="00470F1D"/>
    <w:rsid w:val="00471927"/>
    <w:rsid w:val="004761B8"/>
    <w:rsid w:val="00476D48"/>
    <w:rsid w:val="00476FD0"/>
    <w:rsid w:val="00477461"/>
    <w:rsid w:val="00477D69"/>
    <w:rsid w:val="0048037C"/>
    <w:rsid w:val="0048384F"/>
    <w:rsid w:val="0048551D"/>
    <w:rsid w:val="00485D1F"/>
    <w:rsid w:val="004870B8"/>
    <w:rsid w:val="004903A2"/>
    <w:rsid w:val="00491872"/>
    <w:rsid w:val="00491FE4"/>
    <w:rsid w:val="00493E8D"/>
    <w:rsid w:val="00494919"/>
    <w:rsid w:val="00496805"/>
    <w:rsid w:val="0049689D"/>
    <w:rsid w:val="00496E83"/>
    <w:rsid w:val="00497521"/>
    <w:rsid w:val="00497AAE"/>
    <w:rsid w:val="004A1A41"/>
    <w:rsid w:val="004A6700"/>
    <w:rsid w:val="004B1F60"/>
    <w:rsid w:val="004B2266"/>
    <w:rsid w:val="004B2524"/>
    <w:rsid w:val="004B2952"/>
    <w:rsid w:val="004B3E62"/>
    <w:rsid w:val="004B54C2"/>
    <w:rsid w:val="004B67C2"/>
    <w:rsid w:val="004B71FF"/>
    <w:rsid w:val="004B7783"/>
    <w:rsid w:val="004C4655"/>
    <w:rsid w:val="004C4E76"/>
    <w:rsid w:val="004C5A03"/>
    <w:rsid w:val="004C6B6B"/>
    <w:rsid w:val="004C7A44"/>
    <w:rsid w:val="004D15AB"/>
    <w:rsid w:val="004D1C2F"/>
    <w:rsid w:val="004D2AB9"/>
    <w:rsid w:val="004D2AD2"/>
    <w:rsid w:val="004D37A4"/>
    <w:rsid w:val="004D45DD"/>
    <w:rsid w:val="004D5DFF"/>
    <w:rsid w:val="004D6EB4"/>
    <w:rsid w:val="004E0313"/>
    <w:rsid w:val="004E0364"/>
    <w:rsid w:val="004E061B"/>
    <w:rsid w:val="004E0D4B"/>
    <w:rsid w:val="004E51CA"/>
    <w:rsid w:val="004E5D91"/>
    <w:rsid w:val="004E6286"/>
    <w:rsid w:val="004E7452"/>
    <w:rsid w:val="004E74A7"/>
    <w:rsid w:val="004F07C3"/>
    <w:rsid w:val="004F1310"/>
    <w:rsid w:val="004F5145"/>
    <w:rsid w:val="004F7471"/>
    <w:rsid w:val="004F7680"/>
    <w:rsid w:val="00500864"/>
    <w:rsid w:val="005012E1"/>
    <w:rsid w:val="005022E3"/>
    <w:rsid w:val="00503FAB"/>
    <w:rsid w:val="00504126"/>
    <w:rsid w:val="00505C28"/>
    <w:rsid w:val="00505FA7"/>
    <w:rsid w:val="00510A88"/>
    <w:rsid w:val="005115A8"/>
    <w:rsid w:val="005120FD"/>
    <w:rsid w:val="00512FF5"/>
    <w:rsid w:val="00513340"/>
    <w:rsid w:val="00514190"/>
    <w:rsid w:val="00514AF7"/>
    <w:rsid w:val="00515B0A"/>
    <w:rsid w:val="00517D7A"/>
    <w:rsid w:val="00520772"/>
    <w:rsid w:val="005216EE"/>
    <w:rsid w:val="00521DCC"/>
    <w:rsid w:val="00521E31"/>
    <w:rsid w:val="00521F18"/>
    <w:rsid w:val="0052202B"/>
    <w:rsid w:val="00524318"/>
    <w:rsid w:val="005251E5"/>
    <w:rsid w:val="00525E63"/>
    <w:rsid w:val="00526263"/>
    <w:rsid w:val="00531929"/>
    <w:rsid w:val="00531EB8"/>
    <w:rsid w:val="00532A6F"/>
    <w:rsid w:val="00534068"/>
    <w:rsid w:val="00534643"/>
    <w:rsid w:val="00534989"/>
    <w:rsid w:val="00534B86"/>
    <w:rsid w:val="005366A9"/>
    <w:rsid w:val="005375E1"/>
    <w:rsid w:val="00541A40"/>
    <w:rsid w:val="005447FC"/>
    <w:rsid w:val="00544AF0"/>
    <w:rsid w:val="00545C64"/>
    <w:rsid w:val="005463EC"/>
    <w:rsid w:val="00546915"/>
    <w:rsid w:val="00551B5F"/>
    <w:rsid w:val="00552898"/>
    <w:rsid w:val="0055715A"/>
    <w:rsid w:val="00557502"/>
    <w:rsid w:val="00560F46"/>
    <w:rsid w:val="00561526"/>
    <w:rsid w:val="00561E9C"/>
    <w:rsid w:val="00564E85"/>
    <w:rsid w:val="005664D3"/>
    <w:rsid w:val="005665C8"/>
    <w:rsid w:val="005670B3"/>
    <w:rsid w:val="005700AB"/>
    <w:rsid w:val="00570140"/>
    <w:rsid w:val="005717E2"/>
    <w:rsid w:val="005718A5"/>
    <w:rsid w:val="00571F47"/>
    <w:rsid w:val="00572678"/>
    <w:rsid w:val="00572806"/>
    <w:rsid w:val="0057352B"/>
    <w:rsid w:val="00573541"/>
    <w:rsid w:val="00573B1F"/>
    <w:rsid w:val="00573E60"/>
    <w:rsid w:val="005751BE"/>
    <w:rsid w:val="00576DB4"/>
    <w:rsid w:val="00580A4F"/>
    <w:rsid w:val="0058270B"/>
    <w:rsid w:val="0058339E"/>
    <w:rsid w:val="005849B5"/>
    <w:rsid w:val="005879B3"/>
    <w:rsid w:val="00587D8F"/>
    <w:rsid w:val="005914AD"/>
    <w:rsid w:val="00595230"/>
    <w:rsid w:val="00597E52"/>
    <w:rsid w:val="005A25D5"/>
    <w:rsid w:val="005A2699"/>
    <w:rsid w:val="005A3600"/>
    <w:rsid w:val="005A50E6"/>
    <w:rsid w:val="005A5407"/>
    <w:rsid w:val="005A5F72"/>
    <w:rsid w:val="005A69A9"/>
    <w:rsid w:val="005A7227"/>
    <w:rsid w:val="005A72FC"/>
    <w:rsid w:val="005B05E4"/>
    <w:rsid w:val="005B0679"/>
    <w:rsid w:val="005B085F"/>
    <w:rsid w:val="005B0ABD"/>
    <w:rsid w:val="005B21BF"/>
    <w:rsid w:val="005B34C2"/>
    <w:rsid w:val="005B3ACF"/>
    <w:rsid w:val="005B47CB"/>
    <w:rsid w:val="005B7D15"/>
    <w:rsid w:val="005C4AE5"/>
    <w:rsid w:val="005C5501"/>
    <w:rsid w:val="005C649A"/>
    <w:rsid w:val="005C65CB"/>
    <w:rsid w:val="005C660D"/>
    <w:rsid w:val="005C725E"/>
    <w:rsid w:val="005C758D"/>
    <w:rsid w:val="005C759B"/>
    <w:rsid w:val="005D02EE"/>
    <w:rsid w:val="005D05D4"/>
    <w:rsid w:val="005D0EAE"/>
    <w:rsid w:val="005D199B"/>
    <w:rsid w:val="005D4397"/>
    <w:rsid w:val="005D47E3"/>
    <w:rsid w:val="005D569B"/>
    <w:rsid w:val="005E01FF"/>
    <w:rsid w:val="005E1131"/>
    <w:rsid w:val="005E3915"/>
    <w:rsid w:val="005E505F"/>
    <w:rsid w:val="005E5ACC"/>
    <w:rsid w:val="005E6651"/>
    <w:rsid w:val="005E771E"/>
    <w:rsid w:val="005E79C6"/>
    <w:rsid w:val="005E79E2"/>
    <w:rsid w:val="005E7B57"/>
    <w:rsid w:val="005F0466"/>
    <w:rsid w:val="005F0DC1"/>
    <w:rsid w:val="005F17E9"/>
    <w:rsid w:val="005F1A8D"/>
    <w:rsid w:val="005F1D3E"/>
    <w:rsid w:val="005F40E9"/>
    <w:rsid w:val="005F60E1"/>
    <w:rsid w:val="005F6C18"/>
    <w:rsid w:val="005F6EC0"/>
    <w:rsid w:val="0060281B"/>
    <w:rsid w:val="00603316"/>
    <w:rsid w:val="00604713"/>
    <w:rsid w:val="006055F6"/>
    <w:rsid w:val="006061F0"/>
    <w:rsid w:val="00606F15"/>
    <w:rsid w:val="00612145"/>
    <w:rsid w:val="00612C69"/>
    <w:rsid w:val="006152ED"/>
    <w:rsid w:val="00616196"/>
    <w:rsid w:val="0061781B"/>
    <w:rsid w:val="00617E71"/>
    <w:rsid w:val="00617EB9"/>
    <w:rsid w:val="0062046F"/>
    <w:rsid w:val="00620F19"/>
    <w:rsid w:val="006250F0"/>
    <w:rsid w:val="006257E5"/>
    <w:rsid w:val="00625ADA"/>
    <w:rsid w:val="00625DC8"/>
    <w:rsid w:val="0062754E"/>
    <w:rsid w:val="00631A10"/>
    <w:rsid w:val="00636097"/>
    <w:rsid w:val="00636A05"/>
    <w:rsid w:val="00636A70"/>
    <w:rsid w:val="006374CA"/>
    <w:rsid w:val="006401CC"/>
    <w:rsid w:val="00640AB7"/>
    <w:rsid w:val="00642381"/>
    <w:rsid w:val="00645609"/>
    <w:rsid w:val="00645E33"/>
    <w:rsid w:val="0064698C"/>
    <w:rsid w:val="00653C7B"/>
    <w:rsid w:val="00653CB4"/>
    <w:rsid w:val="006547BB"/>
    <w:rsid w:val="0065618C"/>
    <w:rsid w:val="00656878"/>
    <w:rsid w:val="00657100"/>
    <w:rsid w:val="006601BD"/>
    <w:rsid w:val="00660AA7"/>
    <w:rsid w:val="00661101"/>
    <w:rsid w:val="00663DDE"/>
    <w:rsid w:val="0066495D"/>
    <w:rsid w:val="00665568"/>
    <w:rsid w:val="00665D0D"/>
    <w:rsid w:val="0066685D"/>
    <w:rsid w:val="00667397"/>
    <w:rsid w:val="006708E0"/>
    <w:rsid w:val="00672EBC"/>
    <w:rsid w:val="00672FBE"/>
    <w:rsid w:val="00673F03"/>
    <w:rsid w:val="006746FC"/>
    <w:rsid w:val="00674CBA"/>
    <w:rsid w:val="00675282"/>
    <w:rsid w:val="00675B31"/>
    <w:rsid w:val="00675FB9"/>
    <w:rsid w:val="006760D4"/>
    <w:rsid w:val="00676A45"/>
    <w:rsid w:val="00680995"/>
    <w:rsid w:val="00681164"/>
    <w:rsid w:val="00681BB3"/>
    <w:rsid w:val="00681C23"/>
    <w:rsid w:val="00681F90"/>
    <w:rsid w:val="0068207D"/>
    <w:rsid w:val="0068290F"/>
    <w:rsid w:val="00687CEC"/>
    <w:rsid w:val="00691310"/>
    <w:rsid w:val="006928B5"/>
    <w:rsid w:val="00692B63"/>
    <w:rsid w:val="0069351C"/>
    <w:rsid w:val="00693EFC"/>
    <w:rsid w:val="006943F3"/>
    <w:rsid w:val="00694FEA"/>
    <w:rsid w:val="0069703A"/>
    <w:rsid w:val="006972AD"/>
    <w:rsid w:val="00697B5C"/>
    <w:rsid w:val="006A0913"/>
    <w:rsid w:val="006A0B04"/>
    <w:rsid w:val="006A2211"/>
    <w:rsid w:val="006A2F23"/>
    <w:rsid w:val="006A2FF2"/>
    <w:rsid w:val="006A4B6D"/>
    <w:rsid w:val="006A6EF3"/>
    <w:rsid w:val="006B03DA"/>
    <w:rsid w:val="006B13B3"/>
    <w:rsid w:val="006B6593"/>
    <w:rsid w:val="006B7BAA"/>
    <w:rsid w:val="006C01B5"/>
    <w:rsid w:val="006C1728"/>
    <w:rsid w:val="006C2294"/>
    <w:rsid w:val="006C2455"/>
    <w:rsid w:val="006C3095"/>
    <w:rsid w:val="006C3A5F"/>
    <w:rsid w:val="006C55B5"/>
    <w:rsid w:val="006C6425"/>
    <w:rsid w:val="006C7D58"/>
    <w:rsid w:val="006D0A22"/>
    <w:rsid w:val="006D21B1"/>
    <w:rsid w:val="006D2BCF"/>
    <w:rsid w:val="006D302B"/>
    <w:rsid w:val="006D507A"/>
    <w:rsid w:val="006D512F"/>
    <w:rsid w:val="006D5D16"/>
    <w:rsid w:val="006D618D"/>
    <w:rsid w:val="006D6E49"/>
    <w:rsid w:val="006E04CD"/>
    <w:rsid w:val="006E0EC5"/>
    <w:rsid w:val="006E0F50"/>
    <w:rsid w:val="006E100D"/>
    <w:rsid w:val="006E155F"/>
    <w:rsid w:val="006E2209"/>
    <w:rsid w:val="006E2809"/>
    <w:rsid w:val="006E2CBF"/>
    <w:rsid w:val="006E4210"/>
    <w:rsid w:val="006E67B0"/>
    <w:rsid w:val="006F13EC"/>
    <w:rsid w:val="006F1BE6"/>
    <w:rsid w:val="006F4563"/>
    <w:rsid w:val="006F701E"/>
    <w:rsid w:val="00700225"/>
    <w:rsid w:val="007008BD"/>
    <w:rsid w:val="00702BB2"/>
    <w:rsid w:val="0070652D"/>
    <w:rsid w:val="0070670B"/>
    <w:rsid w:val="00706CED"/>
    <w:rsid w:val="00712002"/>
    <w:rsid w:val="007120A2"/>
    <w:rsid w:val="00712C8B"/>
    <w:rsid w:val="00713910"/>
    <w:rsid w:val="00713F17"/>
    <w:rsid w:val="0071591C"/>
    <w:rsid w:val="0071679E"/>
    <w:rsid w:val="00717640"/>
    <w:rsid w:val="00717917"/>
    <w:rsid w:val="00721B53"/>
    <w:rsid w:val="00722CAA"/>
    <w:rsid w:val="007249D0"/>
    <w:rsid w:val="007254E2"/>
    <w:rsid w:val="00726421"/>
    <w:rsid w:val="00726691"/>
    <w:rsid w:val="0072768F"/>
    <w:rsid w:val="007302B0"/>
    <w:rsid w:val="00731C42"/>
    <w:rsid w:val="0073356B"/>
    <w:rsid w:val="00733B4D"/>
    <w:rsid w:val="00733FBF"/>
    <w:rsid w:val="007348E4"/>
    <w:rsid w:val="00734B5C"/>
    <w:rsid w:val="007363CE"/>
    <w:rsid w:val="00736514"/>
    <w:rsid w:val="00736884"/>
    <w:rsid w:val="0074034D"/>
    <w:rsid w:val="00740E89"/>
    <w:rsid w:val="0074625D"/>
    <w:rsid w:val="00750AF2"/>
    <w:rsid w:val="00751D2C"/>
    <w:rsid w:val="0075277D"/>
    <w:rsid w:val="00752FF3"/>
    <w:rsid w:val="0075370A"/>
    <w:rsid w:val="007554AE"/>
    <w:rsid w:val="00756555"/>
    <w:rsid w:val="00756D26"/>
    <w:rsid w:val="00760E9D"/>
    <w:rsid w:val="00762843"/>
    <w:rsid w:val="00762BCC"/>
    <w:rsid w:val="00763B41"/>
    <w:rsid w:val="0076555C"/>
    <w:rsid w:val="0076600B"/>
    <w:rsid w:val="007677B4"/>
    <w:rsid w:val="00771613"/>
    <w:rsid w:val="007726F1"/>
    <w:rsid w:val="007736DA"/>
    <w:rsid w:val="00774FA4"/>
    <w:rsid w:val="0077527C"/>
    <w:rsid w:val="00781523"/>
    <w:rsid w:val="00782359"/>
    <w:rsid w:val="007840BE"/>
    <w:rsid w:val="00791648"/>
    <w:rsid w:val="0079261D"/>
    <w:rsid w:val="00792AD1"/>
    <w:rsid w:val="00792FED"/>
    <w:rsid w:val="0079686C"/>
    <w:rsid w:val="007A009B"/>
    <w:rsid w:val="007A031C"/>
    <w:rsid w:val="007A1D2D"/>
    <w:rsid w:val="007A1FCA"/>
    <w:rsid w:val="007A3B65"/>
    <w:rsid w:val="007A46B1"/>
    <w:rsid w:val="007A474F"/>
    <w:rsid w:val="007A4A11"/>
    <w:rsid w:val="007A4BDA"/>
    <w:rsid w:val="007A7610"/>
    <w:rsid w:val="007B085F"/>
    <w:rsid w:val="007B14B6"/>
    <w:rsid w:val="007B1873"/>
    <w:rsid w:val="007B222C"/>
    <w:rsid w:val="007B5BBB"/>
    <w:rsid w:val="007B6B06"/>
    <w:rsid w:val="007C149C"/>
    <w:rsid w:val="007C1705"/>
    <w:rsid w:val="007C2BAF"/>
    <w:rsid w:val="007C3408"/>
    <w:rsid w:val="007C3A21"/>
    <w:rsid w:val="007C4341"/>
    <w:rsid w:val="007C475A"/>
    <w:rsid w:val="007C4CA8"/>
    <w:rsid w:val="007C61D3"/>
    <w:rsid w:val="007D0BEE"/>
    <w:rsid w:val="007D1909"/>
    <w:rsid w:val="007D3E81"/>
    <w:rsid w:val="007D4A42"/>
    <w:rsid w:val="007D4FFF"/>
    <w:rsid w:val="007D7363"/>
    <w:rsid w:val="007D75FC"/>
    <w:rsid w:val="007E0043"/>
    <w:rsid w:val="007E68AD"/>
    <w:rsid w:val="007F0053"/>
    <w:rsid w:val="007F2F05"/>
    <w:rsid w:val="007F3460"/>
    <w:rsid w:val="007F3D83"/>
    <w:rsid w:val="007F475E"/>
    <w:rsid w:val="007F4C0F"/>
    <w:rsid w:val="007F5314"/>
    <w:rsid w:val="007F6476"/>
    <w:rsid w:val="007F7A08"/>
    <w:rsid w:val="007F7DE1"/>
    <w:rsid w:val="008006FF"/>
    <w:rsid w:val="008010AE"/>
    <w:rsid w:val="00801218"/>
    <w:rsid w:val="00801B87"/>
    <w:rsid w:val="00802C83"/>
    <w:rsid w:val="00803435"/>
    <w:rsid w:val="0080702C"/>
    <w:rsid w:val="00807636"/>
    <w:rsid w:val="00807C50"/>
    <w:rsid w:val="00807D4F"/>
    <w:rsid w:val="00812509"/>
    <w:rsid w:val="00812C81"/>
    <w:rsid w:val="008138DC"/>
    <w:rsid w:val="00814084"/>
    <w:rsid w:val="00815D58"/>
    <w:rsid w:val="008162D9"/>
    <w:rsid w:val="008172D9"/>
    <w:rsid w:val="0081795D"/>
    <w:rsid w:val="00820F1F"/>
    <w:rsid w:val="008232FB"/>
    <w:rsid w:val="00825709"/>
    <w:rsid w:val="00825B56"/>
    <w:rsid w:val="008266C6"/>
    <w:rsid w:val="008269D7"/>
    <w:rsid w:val="008274DA"/>
    <w:rsid w:val="00827C14"/>
    <w:rsid w:val="00827E71"/>
    <w:rsid w:val="00830D9B"/>
    <w:rsid w:val="00831F4D"/>
    <w:rsid w:val="008323BB"/>
    <w:rsid w:val="00832468"/>
    <w:rsid w:val="00832E5A"/>
    <w:rsid w:val="00832EA3"/>
    <w:rsid w:val="0083362D"/>
    <w:rsid w:val="008343C2"/>
    <w:rsid w:val="0083440D"/>
    <w:rsid w:val="008360DE"/>
    <w:rsid w:val="00836417"/>
    <w:rsid w:val="008373BA"/>
    <w:rsid w:val="0083756E"/>
    <w:rsid w:val="008378C8"/>
    <w:rsid w:val="00843644"/>
    <w:rsid w:val="00843DF0"/>
    <w:rsid w:val="00844073"/>
    <w:rsid w:val="00844308"/>
    <w:rsid w:val="00845721"/>
    <w:rsid w:val="008506C1"/>
    <w:rsid w:val="00852076"/>
    <w:rsid w:val="00852168"/>
    <w:rsid w:val="00852382"/>
    <w:rsid w:val="00852939"/>
    <w:rsid w:val="00852DEA"/>
    <w:rsid w:val="00855464"/>
    <w:rsid w:val="00856640"/>
    <w:rsid w:val="008573D8"/>
    <w:rsid w:val="00861D91"/>
    <w:rsid w:val="00862702"/>
    <w:rsid w:val="00862FB1"/>
    <w:rsid w:val="0086313E"/>
    <w:rsid w:val="00863356"/>
    <w:rsid w:val="00867E26"/>
    <w:rsid w:val="00870A34"/>
    <w:rsid w:val="00873087"/>
    <w:rsid w:val="008746EB"/>
    <w:rsid w:val="00874C48"/>
    <w:rsid w:val="00875F29"/>
    <w:rsid w:val="00875FBE"/>
    <w:rsid w:val="0087610D"/>
    <w:rsid w:val="008800D5"/>
    <w:rsid w:val="00882CBE"/>
    <w:rsid w:val="00882F9F"/>
    <w:rsid w:val="00883B78"/>
    <w:rsid w:val="008862C8"/>
    <w:rsid w:val="00887BCF"/>
    <w:rsid w:val="00890454"/>
    <w:rsid w:val="00890628"/>
    <w:rsid w:val="00890AE4"/>
    <w:rsid w:val="00890F3E"/>
    <w:rsid w:val="00891C93"/>
    <w:rsid w:val="00894B81"/>
    <w:rsid w:val="008966F7"/>
    <w:rsid w:val="008968C2"/>
    <w:rsid w:val="00896FAA"/>
    <w:rsid w:val="00897A89"/>
    <w:rsid w:val="008A0E11"/>
    <w:rsid w:val="008A1782"/>
    <w:rsid w:val="008A793A"/>
    <w:rsid w:val="008A7A6F"/>
    <w:rsid w:val="008B0BC5"/>
    <w:rsid w:val="008B13FD"/>
    <w:rsid w:val="008B2116"/>
    <w:rsid w:val="008B6F5B"/>
    <w:rsid w:val="008B6F83"/>
    <w:rsid w:val="008B7155"/>
    <w:rsid w:val="008B72E8"/>
    <w:rsid w:val="008B789F"/>
    <w:rsid w:val="008C01C2"/>
    <w:rsid w:val="008C03AB"/>
    <w:rsid w:val="008C1632"/>
    <w:rsid w:val="008C1BAF"/>
    <w:rsid w:val="008C1C17"/>
    <w:rsid w:val="008C1C77"/>
    <w:rsid w:val="008C215E"/>
    <w:rsid w:val="008C25AD"/>
    <w:rsid w:val="008C2A5C"/>
    <w:rsid w:val="008C3D4B"/>
    <w:rsid w:val="008C4432"/>
    <w:rsid w:val="008C4C81"/>
    <w:rsid w:val="008C6530"/>
    <w:rsid w:val="008C6D0B"/>
    <w:rsid w:val="008C732A"/>
    <w:rsid w:val="008D0870"/>
    <w:rsid w:val="008D0E36"/>
    <w:rsid w:val="008D22F6"/>
    <w:rsid w:val="008D33E0"/>
    <w:rsid w:val="008D3AF1"/>
    <w:rsid w:val="008D3D3B"/>
    <w:rsid w:val="008D708E"/>
    <w:rsid w:val="008D7629"/>
    <w:rsid w:val="008E0D5D"/>
    <w:rsid w:val="008E1AC3"/>
    <w:rsid w:val="008E2D1D"/>
    <w:rsid w:val="008E5CAD"/>
    <w:rsid w:val="008F038E"/>
    <w:rsid w:val="008F0B32"/>
    <w:rsid w:val="008F0D3C"/>
    <w:rsid w:val="00902162"/>
    <w:rsid w:val="009023DE"/>
    <w:rsid w:val="009030E2"/>
    <w:rsid w:val="009053AD"/>
    <w:rsid w:val="00910214"/>
    <w:rsid w:val="00910346"/>
    <w:rsid w:val="00911115"/>
    <w:rsid w:val="00912AEE"/>
    <w:rsid w:val="009130A3"/>
    <w:rsid w:val="00914C84"/>
    <w:rsid w:val="009165F4"/>
    <w:rsid w:val="00916A5B"/>
    <w:rsid w:val="0092017B"/>
    <w:rsid w:val="0092075B"/>
    <w:rsid w:val="00921517"/>
    <w:rsid w:val="00922C00"/>
    <w:rsid w:val="00922C62"/>
    <w:rsid w:val="00924733"/>
    <w:rsid w:val="00925040"/>
    <w:rsid w:val="00925634"/>
    <w:rsid w:val="00926991"/>
    <w:rsid w:val="0092792C"/>
    <w:rsid w:val="00932EAB"/>
    <w:rsid w:val="0093423A"/>
    <w:rsid w:val="0093470D"/>
    <w:rsid w:val="00935BDE"/>
    <w:rsid w:val="00937D2B"/>
    <w:rsid w:val="00937F45"/>
    <w:rsid w:val="00940472"/>
    <w:rsid w:val="00940B16"/>
    <w:rsid w:val="0094240E"/>
    <w:rsid w:val="00943088"/>
    <w:rsid w:val="00943524"/>
    <w:rsid w:val="009435A2"/>
    <w:rsid w:val="00945155"/>
    <w:rsid w:val="00947166"/>
    <w:rsid w:val="00947D76"/>
    <w:rsid w:val="00950A4B"/>
    <w:rsid w:val="00950E7E"/>
    <w:rsid w:val="0095237B"/>
    <w:rsid w:val="0095297E"/>
    <w:rsid w:val="009535F5"/>
    <w:rsid w:val="00953E79"/>
    <w:rsid w:val="00954513"/>
    <w:rsid w:val="009545D1"/>
    <w:rsid w:val="009546B4"/>
    <w:rsid w:val="00956604"/>
    <w:rsid w:val="00956F33"/>
    <w:rsid w:val="009618B2"/>
    <w:rsid w:val="009621A2"/>
    <w:rsid w:val="00962795"/>
    <w:rsid w:val="00966028"/>
    <w:rsid w:val="00966F1E"/>
    <w:rsid w:val="009670C4"/>
    <w:rsid w:val="00967627"/>
    <w:rsid w:val="00972C7A"/>
    <w:rsid w:val="009730E1"/>
    <w:rsid w:val="00974147"/>
    <w:rsid w:val="00974812"/>
    <w:rsid w:val="00980134"/>
    <w:rsid w:val="00981416"/>
    <w:rsid w:val="009818AE"/>
    <w:rsid w:val="00981F32"/>
    <w:rsid w:val="00982E35"/>
    <w:rsid w:val="00982E78"/>
    <w:rsid w:val="00983D92"/>
    <w:rsid w:val="009875B2"/>
    <w:rsid w:val="009875C0"/>
    <w:rsid w:val="00987A46"/>
    <w:rsid w:val="009915AD"/>
    <w:rsid w:val="009934DF"/>
    <w:rsid w:val="00997A74"/>
    <w:rsid w:val="009A0901"/>
    <w:rsid w:val="009A0F48"/>
    <w:rsid w:val="009A12B0"/>
    <w:rsid w:val="009A2A84"/>
    <w:rsid w:val="009A7F60"/>
    <w:rsid w:val="009B0021"/>
    <w:rsid w:val="009B13FA"/>
    <w:rsid w:val="009B2C03"/>
    <w:rsid w:val="009B39BB"/>
    <w:rsid w:val="009B3B4E"/>
    <w:rsid w:val="009B4361"/>
    <w:rsid w:val="009B52D0"/>
    <w:rsid w:val="009B64F7"/>
    <w:rsid w:val="009B66A0"/>
    <w:rsid w:val="009B6F39"/>
    <w:rsid w:val="009B76A0"/>
    <w:rsid w:val="009C12EB"/>
    <w:rsid w:val="009C15B8"/>
    <w:rsid w:val="009C1E63"/>
    <w:rsid w:val="009C23B2"/>
    <w:rsid w:val="009C28C4"/>
    <w:rsid w:val="009C2B42"/>
    <w:rsid w:val="009C3AF4"/>
    <w:rsid w:val="009C643E"/>
    <w:rsid w:val="009C6441"/>
    <w:rsid w:val="009D2CF4"/>
    <w:rsid w:val="009D2F08"/>
    <w:rsid w:val="009D31F9"/>
    <w:rsid w:val="009D4327"/>
    <w:rsid w:val="009D45C0"/>
    <w:rsid w:val="009D48F1"/>
    <w:rsid w:val="009D64EC"/>
    <w:rsid w:val="009E0E24"/>
    <w:rsid w:val="009E401D"/>
    <w:rsid w:val="009E4050"/>
    <w:rsid w:val="009E42DA"/>
    <w:rsid w:val="009E4ABC"/>
    <w:rsid w:val="009E58E6"/>
    <w:rsid w:val="009E5D24"/>
    <w:rsid w:val="009E6000"/>
    <w:rsid w:val="009E6F52"/>
    <w:rsid w:val="009F08B7"/>
    <w:rsid w:val="009F1FE9"/>
    <w:rsid w:val="009F2B69"/>
    <w:rsid w:val="009F2E41"/>
    <w:rsid w:val="009F2E4B"/>
    <w:rsid w:val="009F2FAE"/>
    <w:rsid w:val="009F391A"/>
    <w:rsid w:val="009F4109"/>
    <w:rsid w:val="009F51DF"/>
    <w:rsid w:val="009F5399"/>
    <w:rsid w:val="009F7A4E"/>
    <w:rsid w:val="00A00576"/>
    <w:rsid w:val="00A00A78"/>
    <w:rsid w:val="00A01345"/>
    <w:rsid w:val="00A038F0"/>
    <w:rsid w:val="00A04906"/>
    <w:rsid w:val="00A07BE0"/>
    <w:rsid w:val="00A1252D"/>
    <w:rsid w:val="00A14002"/>
    <w:rsid w:val="00A16641"/>
    <w:rsid w:val="00A1782C"/>
    <w:rsid w:val="00A20B9C"/>
    <w:rsid w:val="00A21F67"/>
    <w:rsid w:val="00A2349C"/>
    <w:rsid w:val="00A2515B"/>
    <w:rsid w:val="00A2685E"/>
    <w:rsid w:val="00A2710D"/>
    <w:rsid w:val="00A317DF"/>
    <w:rsid w:val="00A34866"/>
    <w:rsid w:val="00A34949"/>
    <w:rsid w:val="00A34F06"/>
    <w:rsid w:val="00A3557B"/>
    <w:rsid w:val="00A3684A"/>
    <w:rsid w:val="00A36D27"/>
    <w:rsid w:val="00A37B07"/>
    <w:rsid w:val="00A4183B"/>
    <w:rsid w:val="00A418CA"/>
    <w:rsid w:val="00A43293"/>
    <w:rsid w:val="00A43D4E"/>
    <w:rsid w:val="00A442E9"/>
    <w:rsid w:val="00A4467D"/>
    <w:rsid w:val="00A465A9"/>
    <w:rsid w:val="00A5007A"/>
    <w:rsid w:val="00A50C19"/>
    <w:rsid w:val="00A51254"/>
    <w:rsid w:val="00A51339"/>
    <w:rsid w:val="00A51962"/>
    <w:rsid w:val="00A529DC"/>
    <w:rsid w:val="00A52CB3"/>
    <w:rsid w:val="00A52F80"/>
    <w:rsid w:val="00A53818"/>
    <w:rsid w:val="00A54F7C"/>
    <w:rsid w:val="00A556D5"/>
    <w:rsid w:val="00A55E76"/>
    <w:rsid w:val="00A55EAA"/>
    <w:rsid w:val="00A55F89"/>
    <w:rsid w:val="00A56A3F"/>
    <w:rsid w:val="00A56C59"/>
    <w:rsid w:val="00A57148"/>
    <w:rsid w:val="00A60621"/>
    <w:rsid w:val="00A619A3"/>
    <w:rsid w:val="00A61F72"/>
    <w:rsid w:val="00A6251D"/>
    <w:rsid w:val="00A638A7"/>
    <w:rsid w:val="00A64423"/>
    <w:rsid w:val="00A651D4"/>
    <w:rsid w:val="00A65B25"/>
    <w:rsid w:val="00A65BE7"/>
    <w:rsid w:val="00A668D2"/>
    <w:rsid w:val="00A70F9F"/>
    <w:rsid w:val="00A71C68"/>
    <w:rsid w:val="00A731C3"/>
    <w:rsid w:val="00A73F88"/>
    <w:rsid w:val="00A75D3F"/>
    <w:rsid w:val="00A7612E"/>
    <w:rsid w:val="00A76E4C"/>
    <w:rsid w:val="00A77788"/>
    <w:rsid w:val="00A77A87"/>
    <w:rsid w:val="00A817BB"/>
    <w:rsid w:val="00A826E8"/>
    <w:rsid w:val="00A83E14"/>
    <w:rsid w:val="00A844DF"/>
    <w:rsid w:val="00A85312"/>
    <w:rsid w:val="00A8534C"/>
    <w:rsid w:val="00A86378"/>
    <w:rsid w:val="00A920C2"/>
    <w:rsid w:val="00A9544E"/>
    <w:rsid w:val="00A9596C"/>
    <w:rsid w:val="00A9667A"/>
    <w:rsid w:val="00A97122"/>
    <w:rsid w:val="00AA148A"/>
    <w:rsid w:val="00AA1C66"/>
    <w:rsid w:val="00AA22B2"/>
    <w:rsid w:val="00AA2C4C"/>
    <w:rsid w:val="00AB0844"/>
    <w:rsid w:val="00AB1F22"/>
    <w:rsid w:val="00AB21FC"/>
    <w:rsid w:val="00AB3116"/>
    <w:rsid w:val="00AB4FBD"/>
    <w:rsid w:val="00AB584A"/>
    <w:rsid w:val="00AB611B"/>
    <w:rsid w:val="00AC04DE"/>
    <w:rsid w:val="00AC11EA"/>
    <w:rsid w:val="00AC1892"/>
    <w:rsid w:val="00AC1E96"/>
    <w:rsid w:val="00AC1F4D"/>
    <w:rsid w:val="00AC4435"/>
    <w:rsid w:val="00AC4CE8"/>
    <w:rsid w:val="00AC6056"/>
    <w:rsid w:val="00AC617C"/>
    <w:rsid w:val="00AC6421"/>
    <w:rsid w:val="00AC651A"/>
    <w:rsid w:val="00AC68AC"/>
    <w:rsid w:val="00AC7C03"/>
    <w:rsid w:val="00AD0769"/>
    <w:rsid w:val="00AD1388"/>
    <w:rsid w:val="00AD2035"/>
    <w:rsid w:val="00AD3172"/>
    <w:rsid w:val="00AD45B6"/>
    <w:rsid w:val="00AD4BD8"/>
    <w:rsid w:val="00AD5693"/>
    <w:rsid w:val="00AD5A6D"/>
    <w:rsid w:val="00AD6D4D"/>
    <w:rsid w:val="00AE0AB1"/>
    <w:rsid w:val="00AE0FFE"/>
    <w:rsid w:val="00AE36F2"/>
    <w:rsid w:val="00AE583F"/>
    <w:rsid w:val="00AE5917"/>
    <w:rsid w:val="00AE60F2"/>
    <w:rsid w:val="00AF0674"/>
    <w:rsid w:val="00AF0A8B"/>
    <w:rsid w:val="00AF401B"/>
    <w:rsid w:val="00AF558D"/>
    <w:rsid w:val="00AF706A"/>
    <w:rsid w:val="00B02A40"/>
    <w:rsid w:val="00B02F2F"/>
    <w:rsid w:val="00B031FA"/>
    <w:rsid w:val="00B03CFD"/>
    <w:rsid w:val="00B06C9F"/>
    <w:rsid w:val="00B075A9"/>
    <w:rsid w:val="00B102CB"/>
    <w:rsid w:val="00B102E8"/>
    <w:rsid w:val="00B11164"/>
    <w:rsid w:val="00B11B05"/>
    <w:rsid w:val="00B12D10"/>
    <w:rsid w:val="00B1725E"/>
    <w:rsid w:val="00B17946"/>
    <w:rsid w:val="00B221B2"/>
    <w:rsid w:val="00B22B46"/>
    <w:rsid w:val="00B23082"/>
    <w:rsid w:val="00B2351F"/>
    <w:rsid w:val="00B2382D"/>
    <w:rsid w:val="00B23A2A"/>
    <w:rsid w:val="00B23B9F"/>
    <w:rsid w:val="00B23F98"/>
    <w:rsid w:val="00B2459A"/>
    <w:rsid w:val="00B257BC"/>
    <w:rsid w:val="00B26F76"/>
    <w:rsid w:val="00B30DEA"/>
    <w:rsid w:val="00B31532"/>
    <w:rsid w:val="00B31A1D"/>
    <w:rsid w:val="00B31FE0"/>
    <w:rsid w:val="00B344CB"/>
    <w:rsid w:val="00B34F05"/>
    <w:rsid w:val="00B365D4"/>
    <w:rsid w:val="00B403E7"/>
    <w:rsid w:val="00B438FD"/>
    <w:rsid w:val="00B44275"/>
    <w:rsid w:val="00B44F25"/>
    <w:rsid w:val="00B458F1"/>
    <w:rsid w:val="00B45F30"/>
    <w:rsid w:val="00B50220"/>
    <w:rsid w:val="00B51E2A"/>
    <w:rsid w:val="00B5259F"/>
    <w:rsid w:val="00B53A7D"/>
    <w:rsid w:val="00B54939"/>
    <w:rsid w:val="00B56B52"/>
    <w:rsid w:val="00B57EC9"/>
    <w:rsid w:val="00B60C04"/>
    <w:rsid w:val="00B6194D"/>
    <w:rsid w:val="00B638E9"/>
    <w:rsid w:val="00B6433E"/>
    <w:rsid w:val="00B6598E"/>
    <w:rsid w:val="00B668AC"/>
    <w:rsid w:val="00B6705B"/>
    <w:rsid w:val="00B67C0E"/>
    <w:rsid w:val="00B67E2D"/>
    <w:rsid w:val="00B7071E"/>
    <w:rsid w:val="00B724CC"/>
    <w:rsid w:val="00B74791"/>
    <w:rsid w:val="00B76C2E"/>
    <w:rsid w:val="00B7739C"/>
    <w:rsid w:val="00B77B37"/>
    <w:rsid w:val="00B834D8"/>
    <w:rsid w:val="00B838AD"/>
    <w:rsid w:val="00B83CD3"/>
    <w:rsid w:val="00B85645"/>
    <w:rsid w:val="00B8586A"/>
    <w:rsid w:val="00B85C4B"/>
    <w:rsid w:val="00B85F70"/>
    <w:rsid w:val="00B87282"/>
    <w:rsid w:val="00B90111"/>
    <w:rsid w:val="00B91A7D"/>
    <w:rsid w:val="00B92899"/>
    <w:rsid w:val="00B931F8"/>
    <w:rsid w:val="00B932EF"/>
    <w:rsid w:val="00B9330D"/>
    <w:rsid w:val="00B94A69"/>
    <w:rsid w:val="00B95679"/>
    <w:rsid w:val="00B959B7"/>
    <w:rsid w:val="00B96582"/>
    <w:rsid w:val="00B96F0F"/>
    <w:rsid w:val="00BA0D70"/>
    <w:rsid w:val="00BA2767"/>
    <w:rsid w:val="00BA3FB1"/>
    <w:rsid w:val="00BA4426"/>
    <w:rsid w:val="00BA45B9"/>
    <w:rsid w:val="00BA4605"/>
    <w:rsid w:val="00BA5739"/>
    <w:rsid w:val="00BA5AA7"/>
    <w:rsid w:val="00BA62AC"/>
    <w:rsid w:val="00BA6575"/>
    <w:rsid w:val="00BA6689"/>
    <w:rsid w:val="00BB1150"/>
    <w:rsid w:val="00BB14DD"/>
    <w:rsid w:val="00BB1749"/>
    <w:rsid w:val="00BB1FEC"/>
    <w:rsid w:val="00BB26D3"/>
    <w:rsid w:val="00BB484B"/>
    <w:rsid w:val="00BB4CE3"/>
    <w:rsid w:val="00BB5A59"/>
    <w:rsid w:val="00BB6445"/>
    <w:rsid w:val="00BC0586"/>
    <w:rsid w:val="00BC0894"/>
    <w:rsid w:val="00BC0B1F"/>
    <w:rsid w:val="00BC1DC0"/>
    <w:rsid w:val="00BC261A"/>
    <w:rsid w:val="00BC3F00"/>
    <w:rsid w:val="00BC4BA1"/>
    <w:rsid w:val="00BC51E7"/>
    <w:rsid w:val="00BC73B6"/>
    <w:rsid w:val="00BC7B4A"/>
    <w:rsid w:val="00BD13F2"/>
    <w:rsid w:val="00BD2C3C"/>
    <w:rsid w:val="00BD3EEF"/>
    <w:rsid w:val="00BD6207"/>
    <w:rsid w:val="00BD7D3E"/>
    <w:rsid w:val="00BE1A6C"/>
    <w:rsid w:val="00BE402D"/>
    <w:rsid w:val="00BE5887"/>
    <w:rsid w:val="00BE61B8"/>
    <w:rsid w:val="00BE7A51"/>
    <w:rsid w:val="00BF1111"/>
    <w:rsid w:val="00C01355"/>
    <w:rsid w:val="00C01899"/>
    <w:rsid w:val="00C03B16"/>
    <w:rsid w:val="00C04AC6"/>
    <w:rsid w:val="00C0587E"/>
    <w:rsid w:val="00C05E35"/>
    <w:rsid w:val="00C143D3"/>
    <w:rsid w:val="00C15207"/>
    <w:rsid w:val="00C16C56"/>
    <w:rsid w:val="00C1799F"/>
    <w:rsid w:val="00C17B7F"/>
    <w:rsid w:val="00C20540"/>
    <w:rsid w:val="00C2229E"/>
    <w:rsid w:val="00C226B1"/>
    <w:rsid w:val="00C22A3C"/>
    <w:rsid w:val="00C23210"/>
    <w:rsid w:val="00C236F5"/>
    <w:rsid w:val="00C2625E"/>
    <w:rsid w:val="00C3080D"/>
    <w:rsid w:val="00C328E5"/>
    <w:rsid w:val="00C32925"/>
    <w:rsid w:val="00C33419"/>
    <w:rsid w:val="00C41507"/>
    <w:rsid w:val="00C41513"/>
    <w:rsid w:val="00C41903"/>
    <w:rsid w:val="00C43393"/>
    <w:rsid w:val="00C46DE9"/>
    <w:rsid w:val="00C478E3"/>
    <w:rsid w:val="00C47A43"/>
    <w:rsid w:val="00C47A8D"/>
    <w:rsid w:val="00C5002E"/>
    <w:rsid w:val="00C5288B"/>
    <w:rsid w:val="00C52E26"/>
    <w:rsid w:val="00C5542A"/>
    <w:rsid w:val="00C56877"/>
    <w:rsid w:val="00C572EF"/>
    <w:rsid w:val="00C609BA"/>
    <w:rsid w:val="00C6138D"/>
    <w:rsid w:val="00C61440"/>
    <w:rsid w:val="00C61476"/>
    <w:rsid w:val="00C62699"/>
    <w:rsid w:val="00C633F7"/>
    <w:rsid w:val="00C64C8F"/>
    <w:rsid w:val="00C65645"/>
    <w:rsid w:val="00C6640F"/>
    <w:rsid w:val="00C700FC"/>
    <w:rsid w:val="00C71DEC"/>
    <w:rsid w:val="00C72446"/>
    <w:rsid w:val="00C73F42"/>
    <w:rsid w:val="00C745DA"/>
    <w:rsid w:val="00C74D41"/>
    <w:rsid w:val="00C7516D"/>
    <w:rsid w:val="00C75202"/>
    <w:rsid w:val="00C75459"/>
    <w:rsid w:val="00C76B86"/>
    <w:rsid w:val="00C76FA4"/>
    <w:rsid w:val="00C80361"/>
    <w:rsid w:val="00C811D6"/>
    <w:rsid w:val="00C85485"/>
    <w:rsid w:val="00C87005"/>
    <w:rsid w:val="00C90386"/>
    <w:rsid w:val="00C913DD"/>
    <w:rsid w:val="00C92522"/>
    <w:rsid w:val="00C93FC3"/>
    <w:rsid w:val="00C9442C"/>
    <w:rsid w:val="00C950CC"/>
    <w:rsid w:val="00CA780F"/>
    <w:rsid w:val="00CA7CB8"/>
    <w:rsid w:val="00CB2B34"/>
    <w:rsid w:val="00CB5FC5"/>
    <w:rsid w:val="00CC04CC"/>
    <w:rsid w:val="00CC1402"/>
    <w:rsid w:val="00CC23A1"/>
    <w:rsid w:val="00CC3C99"/>
    <w:rsid w:val="00CC40A5"/>
    <w:rsid w:val="00CC4BCF"/>
    <w:rsid w:val="00CC6911"/>
    <w:rsid w:val="00CC7475"/>
    <w:rsid w:val="00CD1402"/>
    <w:rsid w:val="00CD4176"/>
    <w:rsid w:val="00CD43D5"/>
    <w:rsid w:val="00CD4B18"/>
    <w:rsid w:val="00CD5683"/>
    <w:rsid w:val="00CD5968"/>
    <w:rsid w:val="00CD74CE"/>
    <w:rsid w:val="00CD7C0E"/>
    <w:rsid w:val="00CE01E8"/>
    <w:rsid w:val="00CE04D9"/>
    <w:rsid w:val="00CE346F"/>
    <w:rsid w:val="00CE66A9"/>
    <w:rsid w:val="00CE7E2F"/>
    <w:rsid w:val="00CF0FA8"/>
    <w:rsid w:val="00CF13E8"/>
    <w:rsid w:val="00CF4CA7"/>
    <w:rsid w:val="00CF5A4C"/>
    <w:rsid w:val="00CF6379"/>
    <w:rsid w:val="00CF6506"/>
    <w:rsid w:val="00CF6D02"/>
    <w:rsid w:val="00CF6EE0"/>
    <w:rsid w:val="00D00087"/>
    <w:rsid w:val="00D01147"/>
    <w:rsid w:val="00D0140E"/>
    <w:rsid w:val="00D019AF"/>
    <w:rsid w:val="00D0272A"/>
    <w:rsid w:val="00D043C2"/>
    <w:rsid w:val="00D05DB3"/>
    <w:rsid w:val="00D0603B"/>
    <w:rsid w:val="00D066A1"/>
    <w:rsid w:val="00D07752"/>
    <w:rsid w:val="00D101E1"/>
    <w:rsid w:val="00D10E6C"/>
    <w:rsid w:val="00D112E5"/>
    <w:rsid w:val="00D12D52"/>
    <w:rsid w:val="00D135FA"/>
    <w:rsid w:val="00D13F49"/>
    <w:rsid w:val="00D20874"/>
    <w:rsid w:val="00D2127E"/>
    <w:rsid w:val="00D21428"/>
    <w:rsid w:val="00D2328E"/>
    <w:rsid w:val="00D242AF"/>
    <w:rsid w:val="00D2484A"/>
    <w:rsid w:val="00D26666"/>
    <w:rsid w:val="00D3087E"/>
    <w:rsid w:val="00D31042"/>
    <w:rsid w:val="00D31A90"/>
    <w:rsid w:val="00D33527"/>
    <w:rsid w:val="00D33693"/>
    <w:rsid w:val="00D33915"/>
    <w:rsid w:val="00D34544"/>
    <w:rsid w:val="00D346A7"/>
    <w:rsid w:val="00D36229"/>
    <w:rsid w:val="00D374F2"/>
    <w:rsid w:val="00D43723"/>
    <w:rsid w:val="00D43A1D"/>
    <w:rsid w:val="00D43B7B"/>
    <w:rsid w:val="00D447EA"/>
    <w:rsid w:val="00D458A3"/>
    <w:rsid w:val="00D47B3C"/>
    <w:rsid w:val="00D47DBC"/>
    <w:rsid w:val="00D50B0D"/>
    <w:rsid w:val="00D538BE"/>
    <w:rsid w:val="00D54C0B"/>
    <w:rsid w:val="00D555F7"/>
    <w:rsid w:val="00D56862"/>
    <w:rsid w:val="00D56B91"/>
    <w:rsid w:val="00D56BBD"/>
    <w:rsid w:val="00D579B9"/>
    <w:rsid w:val="00D57AE9"/>
    <w:rsid w:val="00D57CE5"/>
    <w:rsid w:val="00D6094D"/>
    <w:rsid w:val="00D60DCA"/>
    <w:rsid w:val="00D61E6A"/>
    <w:rsid w:val="00D631E5"/>
    <w:rsid w:val="00D63B89"/>
    <w:rsid w:val="00D6505A"/>
    <w:rsid w:val="00D65AB8"/>
    <w:rsid w:val="00D6742E"/>
    <w:rsid w:val="00D74583"/>
    <w:rsid w:val="00D77074"/>
    <w:rsid w:val="00D806B3"/>
    <w:rsid w:val="00D81D38"/>
    <w:rsid w:val="00D82DED"/>
    <w:rsid w:val="00D83AED"/>
    <w:rsid w:val="00D83C35"/>
    <w:rsid w:val="00D8490B"/>
    <w:rsid w:val="00D87505"/>
    <w:rsid w:val="00D90263"/>
    <w:rsid w:val="00D91C47"/>
    <w:rsid w:val="00D92D78"/>
    <w:rsid w:val="00D92DFD"/>
    <w:rsid w:val="00D936D9"/>
    <w:rsid w:val="00D938FC"/>
    <w:rsid w:val="00D941B1"/>
    <w:rsid w:val="00D9505C"/>
    <w:rsid w:val="00D962F5"/>
    <w:rsid w:val="00D9759C"/>
    <w:rsid w:val="00D9781A"/>
    <w:rsid w:val="00DA0E65"/>
    <w:rsid w:val="00DA122C"/>
    <w:rsid w:val="00DA1391"/>
    <w:rsid w:val="00DA2096"/>
    <w:rsid w:val="00DA4619"/>
    <w:rsid w:val="00DA6BDA"/>
    <w:rsid w:val="00DA723C"/>
    <w:rsid w:val="00DB040C"/>
    <w:rsid w:val="00DB0A85"/>
    <w:rsid w:val="00DB0ACB"/>
    <w:rsid w:val="00DB3222"/>
    <w:rsid w:val="00DB4214"/>
    <w:rsid w:val="00DB4287"/>
    <w:rsid w:val="00DB56E0"/>
    <w:rsid w:val="00DB6978"/>
    <w:rsid w:val="00DB7613"/>
    <w:rsid w:val="00DC06F5"/>
    <w:rsid w:val="00DC1ACA"/>
    <w:rsid w:val="00DC25EE"/>
    <w:rsid w:val="00DC7945"/>
    <w:rsid w:val="00DD0DD3"/>
    <w:rsid w:val="00DD26BA"/>
    <w:rsid w:val="00DD2953"/>
    <w:rsid w:val="00DD5125"/>
    <w:rsid w:val="00DD5957"/>
    <w:rsid w:val="00DD5CAD"/>
    <w:rsid w:val="00DD669C"/>
    <w:rsid w:val="00DE0402"/>
    <w:rsid w:val="00DE10E4"/>
    <w:rsid w:val="00DE2BE7"/>
    <w:rsid w:val="00DE3401"/>
    <w:rsid w:val="00DE3CDC"/>
    <w:rsid w:val="00DE3F87"/>
    <w:rsid w:val="00DE543C"/>
    <w:rsid w:val="00DE6A0C"/>
    <w:rsid w:val="00DE6C40"/>
    <w:rsid w:val="00DE7402"/>
    <w:rsid w:val="00DE7584"/>
    <w:rsid w:val="00DF110B"/>
    <w:rsid w:val="00DF3839"/>
    <w:rsid w:val="00DF50C4"/>
    <w:rsid w:val="00DF51A7"/>
    <w:rsid w:val="00DF67B0"/>
    <w:rsid w:val="00DF7F20"/>
    <w:rsid w:val="00E002C0"/>
    <w:rsid w:val="00E002C2"/>
    <w:rsid w:val="00E00898"/>
    <w:rsid w:val="00E00FEC"/>
    <w:rsid w:val="00E010B3"/>
    <w:rsid w:val="00E01382"/>
    <w:rsid w:val="00E01D02"/>
    <w:rsid w:val="00E02A5B"/>
    <w:rsid w:val="00E0337B"/>
    <w:rsid w:val="00E044E3"/>
    <w:rsid w:val="00E04BE6"/>
    <w:rsid w:val="00E05C30"/>
    <w:rsid w:val="00E07FE5"/>
    <w:rsid w:val="00E110B3"/>
    <w:rsid w:val="00E14AE4"/>
    <w:rsid w:val="00E15B05"/>
    <w:rsid w:val="00E15D97"/>
    <w:rsid w:val="00E1795B"/>
    <w:rsid w:val="00E2022C"/>
    <w:rsid w:val="00E2093B"/>
    <w:rsid w:val="00E279FF"/>
    <w:rsid w:val="00E307F4"/>
    <w:rsid w:val="00E30DF7"/>
    <w:rsid w:val="00E312ED"/>
    <w:rsid w:val="00E339C2"/>
    <w:rsid w:val="00E33BED"/>
    <w:rsid w:val="00E33ED9"/>
    <w:rsid w:val="00E34733"/>
    <w:rsid w:val="00E34D63"/>
    <w:rsid w:val="00E34E10"/>
    <w:rsid w:val="00E368BE"/>
    <w:rsid w:val="00E37050"/>
    <w:rsid w:val="00E3730B"/>
    <w:rsid w:val="00E40F9E"/>
    <w:rsid w:val="00E42E38"/>
    <w:rsid w:val="00E4427B"/>
    <w:rsid w:val="00E45BDD"/>
    <w:rsid w:val="00E55604"/>
    <w:rsid w:val="00E60B7A"/>
    <w:rsid w:val="00E61A7E"/>
    <w:rsid w:val="00E631ED"/>
    <w:rsid w:val="00E63438"/>
    <w:rsid w:val="00E64B5B"/>
    <w:rsid w:val="00E65038"/>
    <w:rsid w:val="00E656EE"/>
    <w:rsid w:val="00E65DFD"/>
    <w:rsid w:val="00E67277"/>
    <w:rsid w:val="00E67504"/>
    <w:rsid w:val="00E67E13"/>
    <w:rsid w:val="00E709E6"/>
    <w:rsid w:val="00E70CF8"/>
    <w:rsid w:val="00E71EC9"/>
    <w:rsid w:val="00E722CB"/>
    <w:rsid w:val="00E72CC1"/>
    <w:rsid w:val="00E73E06"/>
    <w:rsid w:val="00E74EAC"/>
    <w:rsid w:val="00E76CDA"/>
    <w:rsid w:val="00E77462"/>
    <w:rsid w:val="00E778F3"/>
    <w:rsid w:val="00E8041A"/>
    <w:rsid w:val="00E80D58"/>
    <w:rsid w:val="00E8156D"/>
    <w:rsid w:val="00E83BFA"/>
    <w:rsid w:val="00E83EAC"/>
    <w:rsid w:val="00E86327"/>
    <w:rsid w:val="00E865E3"/>
    <w:rsid w:val="00E8662E"/>
    <w:rsid w:val="00E86D32"/>
    <w:rsid w:val="00E8713A"/>
    <w:rsid w:val="00E876AB"/>
    <w:rsid w:val="00E90665"/>
    <w:rsid w:val="00E90E96"/>
    <w:rsid w:val="00E92448"/>
    <w:rsid w:val="00E94D59"/>
    <w:rsid w:val="00E95C24"/>
    <w:rsid w:val="00E9663A"/>
    <w:rsid w:val="00E96AE9"/>
    <w:rsid w:val="00EA1846"/>
    <w:rsid w:val="00EA3D71"/>
    <w:rsid w:val="00EA43D4"/>
    <w:rsid w:val="00EA4BA3"/>
    <w:rsid w:val="00EA7AED"/>
    <w:rsid w:val="00EB00DC"/>
    <w:rsid w:val="00EB0AEF"/>
    <w:rsid w:val="00EB104C"/>
    <w:rsid w:val="00EB1388"/>
    <w:rsid w:val="00EB176E"/>
    <w:rsid w:val="00EB1AF0"/>
    <w:rsid w:val="00EB23BE"/>
    <w:rsid w:val="00EB2D1F"/>
    <w:rsid w:val="00EB450A"/>
    <w:rsid w:val="00EB48D0"/>
    <w:rsid w:val="00EB69CB"/>
    <w:rsid w:val="00EB7AD0"/>
    <w:rsid w:val="00EC17B9"/>
    <w:rsid w:val="00EC1A44"/>
    <w:rsid w:val="00EC4742"/>
    <w:rsid w:val="00EC6FC9"/>
    <w:rsid w:val="00EC77FE"/>
    <w:rsid w:val="00ED058E"/>
    <w:rsid w:val="00ED0AC0"/>
    <w:rsid w:val="00ED1086"/>
    <w:rsid w:val="00ED1412"/>
    <w:rsid w:val="00ED1D60"/>
    <w:rsid w:val="00ED2D0D"/>
    <w:rsid w:val="00ED3326"/>
    <w:rsid w:val="00ED38A7"/>
    <w:rsid w:val="00ED7BB8"/>
    <w:rsid w:val="00EE0DA1"/>
    <w:rsid w:val="00EE271A"/>
    <w:rsid w:val="00EE2C29"/>
    <w:rsid w:val="00EE2F1A"/>
    <w:rsid w:val="00EE32F5"/>
    <w:rsid w:val="00EE35A3"/>
    <w:rsid w:val="00EE39FC"/>
    <w:rsid w:val="00EE427C"/>
    <w:rsid w:val="00EE508B"/>
    <w:rsid w:val="00EE540C"/>
    <w:rsid w:val="00EF2172"/>
    <w:rsid w:val="00EF21C3"/>
    <w:rsid w:val="00EF4A32"/>
    <w:rsid w:val="00EF4CC0"/>
    <w:rsid w:val="00EF591F"/>
    <w:rsid w:val="00EF59D6"/>
    <w:rsid w:val="00EF6ED0"/>
    <w:rsid w:val="00EF794F"/>
    <w:rsid w:val="00F00536"/>
    <w:rsid w:val="00F012B4"/>
    <w:rsid w:val="00F01454"/>
    <w:rsid w:val="00F04A0A"/>
    <w:rsid w:val="00F05460"/>
    <w:rsid w:val="00F0645A"/>
    <w:rsid w:val="00F06C92"/>
    <w:rsid w:val="00F13AFD"/>
    <w:rsid w:val="00F14192"/>
    <w:rsid w:val="00F15D7B"/>
    <w:rsid w:val="00F170A3"/>
    <w:rsid w:val="00F20487"/>
    <w:rsid w:val="00F242F0"/>
    <w:rsid w:val="00F24771"/>
    <w:rsid w:val="00F25336"/>
    <w:rsid w:val="00F27D5F"/>
    <w:rsid w:val="00F27E15"/>
    <w:rsid w:val="00F30406"/>
    <w:rsid w:val="00F3085E"/>
    <w:rsid w:val="00F30B13"/>
    <w:rsid w:val="00F317DE"/>
    <w:rsid w:val="00F32149"/>
    <w:rsid w:val="00F32BB9"/>
    <w:rsid w:val="00F33EE0"/>
    <w:rsid w:val="00F34205"/>
    <w:rsid w:val="00F344F7"/>
    <w:rsid w:val="00F34F4E"/>
    <w:rsid w:val="00F35B5A"/>
    <w:rsid w:val="00F35B6B"/>
    <w:rsid w:val="00F35DE9"/>
    <w:rsid w:val="00F35DEE"/>
    <w:rsid w:val="00F37FA0"/>
    <w:rsid w:val="00F4051F"/>
    <w:rsid w:val="00F414CD"/>
    <w:rsid w:val="00F41999"/>
    <w:rsid w:val="00F43807"/>
    <w:rsid w:val="00F43B08"/>
    <w:rsid w:val="00F45D8D"/>
    <w:rsid w:val="00F46FB5"/>
    <w:rsid w:val="00F477F3"/>
    <w:rsid w:val="00F501A2"/>
    <w:rsid w:val="00F52217"/>
    <w:rsid w:val="00F5483B"/>
    <w:rsid w:val="00F55F81"/>
    <w:rsid w:val="00F560CA"/>
    <w:rsid w:val="00F572C7"/>
    <w:rsid w:val="00F57AE1"/>
    <w:rsid w:val="00F6024B"/>
    <w:rsid w:val="00F60597"/>
    <w:rsid w:val="00F60E67"/>
    <w:rsid w:val="00F61C81"/>
    <w:rsid w:val="00F63516"/>
    <w:rsid w:val="00F66506"/>
    <w:rsid w:val="00F67612"/>
    <w:rsid w:val="00F71B45"/>
    <w:rsid w:val="00F7238C"/>
    <w:rsid w:val="00F7359A"/>
    <w:rsid w:val="00F73937"/>
    <w:rsid w:val="00F76DD5"/>
    <w:rsid w:val="00F822B9"/>
    <w:rsid w:val="00F82F79"/>
    <w:rsid w:val="00F83D25"/>
    <w:rsid w:val="00F8559A"/>
    <w:rsid w:val="00F858E6"/>
    <w:rsid w:val="00F86DEB"/>
    <w:rsid w:val="00F874F0"/>
    <w:rsid w:val="00F87E23"/>
    <w:rsid w:val="00F90C7F"/>
    <w:rsid w:val="00F916AA"/>
    <w:rsid w:val="00F92E51"/>
    <w:rsid w:val="00F9402C"/>
    <w:rsid w:val="00F946DF"/>
    <w:rsid w:val="00F9593B"/>
    <w:rsid w:val="00F95D90"/>
    <w:rsid w:val="00F96CB8"/>
    <w:rsid w:val="00F97117"/>
    <w:rsid w:val="00F97707"/>
    <w:rsid w:val="00FA132F"/>
    <w:rsid w:val="00FA20AA"/>
    <w:rsid w:val="00FA2FD2"/>
    <w:rsid w:val="00FA3347"/>
    <w:rsid w:val="00FA3FFF"/>
    <w:rsid w:val="00FA70E0"/>
    <w:rsid w:val="00FB0A9C"/>
    <w:rsid w:val="00FB0FC8"/>
    <w:rsid w:val="00FB12E4"/>
    <w:rsid w:val="00FB2668"/>
    <w:rsid w:val="00FB3B1F"/>
    <w:rsid w:val="00FB5564"/>
    <w:rsid w:val="00FB6541"/>
    <w:rsid w:val="00FC157F"/>
    <w:rsid w:val="00FC17F5"/>
    <w:rsid w:val="00FC22F0"/>
    <w:rsid w:val="00FC2561"/>
    <w:rsid w:val="00FC2D17"/>
    <w:rsid w:val="00FC32AA"/>
    <w:rsid w:val="00FC3585"/>
    <w:rsid w:val="00FC3E7C"/>
    <w:rsid w:val="00FC4B08"/>
    <w:rsid w:val="00FC53C8"/>
    <w:rsid w:val="00FC54C8"/>
    <w:rsid w:val="00FC5640"/>
    <w:rsid w:val="00FC7674"/>
    <w:rsid w:val="00FC76C7"/>
    <w:rsid w:val="00FC7B9C"/>
    <w:rsid w:val="00FD0626"/>
    <w:rsid w:val="00FD13A3"/>
    <w:rsid w:val="00FD1755"/>
    <w:rsid w:val="00FD24CB"/>
    <w:rsid w:val="00FD28AC"/>
    <w:rsid w:val="00FD312A"/>
    <w:rsid w:val="00FD32B7"/>
    <w:rsid w:val="00FD4214"/>
    <w:rsid w:val="00FD4AED"/>
    <w:rsid w:val="00FD5535"/>
    <w:rsid w:val="00FD5EB6"/>
    <w:rsid w:val="00FD62F5"/>
    <w:rsid w:val="00FD68AF"/>
    <w:rsid w:val="00FD7CA6"/>
    <w:rsid w:val="00FE0EB3"/>
    <w:rsid w:val="00FE4C52"/>
    <w:rsid w:val="00FE5507"/>
    <w:rsid w:val="00FE5B0B"/>
    <w:rsid w:val="00FE62CA"/>
    <w:rsid w:val="00FE62FB"/>
    <w:rsid w:val="00FF0060"/>
    <w:rsid w:val="00FF0FE8"/>
    <w:rsid w:val="00FF1390"/>
    <w:rsid w:val="00FF170D"/>
    <w:rsid w:val="00FF60C0"/>
    <w:rsid w:val="00FF613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0,0,0,0"/>
    </o:shapedefaults>
    <o:shapelayout v:ext="edit">
      <o:idmap v:ext="edit" data="1"/>
    </o:shapelayout>
  </w:shapeDefaults>
  <w:decimalSymbol w:val="."/>
  <w:listSeparator w:val=","/>
  <w14:docId w14:val="2D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link w:val="Heading1Char"/>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tabs>
        <w:tab w:val="clear" w:pos="544"/>
        <w:tab w:val="num" w:pos="454"/>
      </w:tabs>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Hyperlink">
    <w:name w:val="Hyperlink"/>
    <w:basedOn w:val="DefaultParagraphFont"/>
    <w:rsid w:val="0001166C"/>
    <w:rPr>
      <w:color w:val="0563C1" w:themeColor="hyperlink"/>
      <w:u w:val="single"/>
    </w:rPr>
  </w:style>
  <w:style w:type="character" w:customStyle="1" w:styleId="apple-converted-space">
    <w:name w:val="apple-converted-space"/>
    <w:basedOn w:val="DefaultParagraphFont"/>
    <w:rsid w:val="00E92448"/>
  </w:style>
  <w:style w:type="paragraph" w:customStyle="1" w:styleId="P2">
    <w:name w:val="P2"/>
    <w:basedOn w:val="Normal"/>
    <w:qFormat/>
    <w:rsid w:val="00514AF7"/>
    <w:pPr>
      <w:widowControl/>
      <w:tabs>
        <w:tab w:val="left" w:pos="709"/>
        <w:tab w:val="left" w:pos="1560"/>
      </w:tabs>
      <w:spacing w:before="0" w:after="0"/>
      <w:ind w:left="1440" w:hanging="360"/>
      <w:contextualSpacing/>
      <w:jc w:val="left"/>
    </w:pPr>
    <w:rPr>
      <w:sz w:val="24"/>
      <w:szCs w:val="24"/>
    </w:rPr>
  </w:style>
  <w:style w:type="paragraph" w:styleId="NormalWeb">
    <w:name w:val="Normal (Web)"/>
    <w:basedOn w:val="Normal"/>
    <w:uiPriority w:val="99"/>
    <w:unhideWhenUsed/>
    <w:rsid w:val="00FD312A"/>
    <w:pPr>
      <w:widowControl/>
      <w:spacing w:before="100" w:beforeAutospacing="1" w:after="100" w:afterAutospacing="1"/>
      <w:ind w:firstLine="0"/>
      <w:jc w:val="left"/>
    </w:pPr>
    <w:rPr>
      <w:sz w:val="24"/>
      <w:szCs w:val="24"/>
    </w:rPr>
  </w:style>
  <w:style w:type="character" w:customStyle="1" w:styleId="Heading1Char">
    <w:name w:val="Heading 1 Char"/>
    <w:basedOn w:val="DefaultParagraphFont"/>
    <w:link w:val="Heading1"/>
    <w:rsid w:val="00A9667A"/>
    <w:rPr>
      <w:rFonts w:asciiTheme="minorHAnsi" w:hAnsiTheme="minorHAnsi"/>
      <w:b/>
      <w:lang w:eastAsia="en-US"/>
    </w:rPr>
  </w:style>
  <w:style w:type="character" w:styleId="Strong">
    <w:name w:val="Strong"/>
    <w:basedOn w:val="DefaultParagraphFont"/>
    <w:uiPriority w:val="22"/>
    <w:qFormat/>
    <w:rsid w:val="003E5D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link w:val="Heading1Char"/>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38"/>
      </w:numPr>
      <w:outlineLvl w:val="2"/>
    </w:pPr>
    <w:rPr>
      <w:rFonts w:asciiTheme="minorHAnsi" w:hAnsiTheme="minorHAnsi"/>
      <w:i/>
      <w:szCs w:val="20"/>
    </w:rPr>
  </w:style>
  <w:style w:type="paragraph" w:styleId="Heading4">
    <w:name w:val="heading 4"/>
    <w:basedOn w:val="Normal"/>
    <w:next w:val="Normal"/>
    <w:qFormat/>
    <w:rsid w:val="002154FD"/>
    <w:pPr>
      <w:numPr>
        <w:ilvl w:val="3"/>
        <w:numId w:val="38"/>
      </w:numPr>
      <w:outlineLvl w:val="3"/>
    </w:pPr>
    <w:rPr>
      <w:rFonts w:asciiTheme="minorHAnsi" w:hAnsiTheme="minorHAnsi"/>
      <w:b/>
      <w:szCs w:val="20"/>
    </w:rPr>
  </w:style>
  <w:style w:type="paragraph" w:styleId="Heading5">
    <w:name w:val="heading 5"/>
    <w:basedOn w:val="Normal"/>
    <w:next w:val="Normal"/>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tabs>
        <w:tab w:val="clear" w:pos="544"/>
        <w:tab w:val="num" w:pos="454"/>
      </w:tabs>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Hyperlink">
    <w:name w:val="Hyperlink"/>
    <w:basedOn w:val="DefaultParagraphFont"/>
    <w:rsid w:val="0001166C"/>
    <w:rPr>
      <w:color w:val="0563C1" w:themeColor="hyperlink"/>
      <w:u w:val="single"/>
    </w:rPr>
  </w:style>
  <w:style w:type="character" w:customStyle="1" w:styleId="apple-converted-space">
    <w:name w:val="apple-converted-space"/>
    <w:basedOn w:val="DefaultParagraphFont"/>
    <w:rsid w:val="00E92448"/>
  </w:style>
  <w:style w:type="paragraph" w:customStyle="1" w:styleId="P2">
    <w:name w:val="P2"/>
    <w:basedOn w:val="Normal"/>
    <w:qFormat/>
    <w:rsid w:val="00514AF7"/>
    <w:pPr>
      <w:widowControl/>
      <w:tabs>
        <w:tab w:val="left" w:pos="709"/>
        <w:tab w:val="left" w:pos="1560"/>
      </w:tabs>
      <w:spacing w:before="0" w:after="0"/>
      <w:ind w:left="1440" w:hanging="360"/>
      <w:contextualSpacing/>
      <w:jc w:val="left"/>
    </w:pPr>
    <w:rPr>
      <w:sz w:val="24"/>
      <w:szCs w:val="24"/>
    </w:rPr>
  </w:style>
  <w:style w:type="paragraph" w:styleId="NormalWeb">
    <w:name w:val="Normal (Web)"/>
    <w:basedOn w:val="Normal"/>
    <w:uiPriority w:val="99"/>
    <w:unhideWhenUsed/>
    <w:rsid w:val="00FD312A"/>
    <w:pPr>
      <w:widowControl/>
      <w:spacing w:before="100" w:beforeAutospacing="1" w:after="100" w:afterAutospacing="1"/>
      <w:ind w:firstLine="0"/>
      <w:jc w:val="left"/>
    </w:pPr>
    <w:rPr>
      <w:sz w:val="24"/>
      <w:szCs w:val="24"/>
    </w:rPr>
  </w:style>
  <w:style w:type="character" w:customStyle="1" w:styleId="Heading1Char">
    <w:name w:val="Heading 1 Char"/>
    <w:basedOn w:val="DefaultParagraphFont"/>
    <w:link w:val="Heading1"/>
    <w:rsid w:val="00A9667A"/>
    <w:rPr>
      <w:rFonts w:asciiTheme="minorHAnsi" w:hAnsiTheme="minorHAnsi"/>
      <w:b/>
      <w:lang w:eastAsia="en-US"/>
    </w:rPr>
  </w:style>
  <w:style w:type="character" w:styleId="Strong">
    <w:name w:val="Strong"/>
    <w:basedOn w:val="DefaultParagraphFont"/>
    <w:uiPriority w:val="22"/>
    <w:qFormat/>
    <w:rsid w:val="003E5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57">
      <w:bodyDiv w:val="1"/>
      <w:marLeft w:val="0"/>
      <w:marRight w:val="0"/>
      <w:marTop w:val="0"/>
      <w:marBottom w:val="0"/>
      <w:divBdr>
        <w:top w:val="none" w:sz="0" w:space="0" w:color="auto"/>
        <w:left w:val="none" w:sz="0" w:space="0" w:color="auto"/>
        <w:bottom w:val="none" w:sz="0" w:space="0" w:color="auto"/>
        <w:right w:val="none" w:sz="0" w:space="0" w:color="auto"/>
      </w:divBdr>
    </w:div>
    <w:div w:id="374240061">
      <w:bodyDiv w:val="1"/>
      <w:marLeft w:val="0"/>
      <w:marRight w:val="0"/>
      <w:marTop w:val="0"/>
      <w:marBottom w:val="0"/>
      <w:divBdr>
        <w:top w:val="none" w:sz="0" w:space="0" w:color="auto"/>
        <w:left w:val="none" w:sz="0" w:space="0" w:color="auto"/>
        <w:bottom w:val="none" w:sz="0" w:space="0" w:color="auto"/>
        <w:right w:val="none" w:sz="0" w:space="0" w:color="auto"/>
      </w:divBdr>
    </w:div>
    <w:div w:id="713383578">
      <w:bodyDiv w:val="1"/>
      <w:marLeft w:val="0"/>
      <w:marRight w:val="0"/>
      <w:marTop w:val="0"/>
      <w:marBottom w:val="0"/>
      <w:divBdr>
        <w:top w:val="none" w:sz="0" w:space="0" w:color="auto"/>
        <w:left w:val="none" w:sz="0" w:space="0" w:color="auto"/>
        <w:bottom w:val="none" w:sz="0" w:space="0" w:color="auto"/>
        <w:right w:val="none" w:sz="0" w:space="0" w:color="auto"/>
      </w:divBdr>
      <w:divsChild>
        <w:div w:id="1736467938">
          <w:marLeft w:val="0"/>
          <w:marRight w:val="0"/>
          <w:marTop w:val="0"/>
          <w:marBottom w:val="0"/>
          <w:divBdr>
            <w:top w:val="none" w:sz="0" w:space="0" w:color="auto"/>
            <w:left w:val="none" w:sz="0" w:space="0" w:color="auto"/>
            <w:bottom w:val="none" w:sz="0" w:space="0" w:color="auto"/>
            <w:right w:val="none" w:sz="0" w:space="0" w:color="auto"/>
          </w:divBdr>
          <w:divsChild>
            <w:div w:id="746876925">
              <w:marLeft w:val="0"/>
              <w:marRight w:val="0"/>
              <w:marTop w:val="0"/>
              <w:marBottom w:val="0"/>
              <w:divBdr>
                <w:top w:val="none" w:sz="0" w:space="0" w:color="auto"/>
                <w:left w:val="none" w:sz="0" w:space="0" w:color="auto"/>
                <w:bottom w:val="none" w:sz="0" w:space="0" w:color="auto"/>
                <w:right w:val="none" w:sz="0" w:space="0" w:color="auto"/>
              </w:divBdr>
              <w:divsChild>
                <w:div w:id="325942295">
                  <w:marLeft w:val="0"/>
                  <w:marRight w:val="0"/>
                  <w:marTop w:val="0"/>
                  <w:marBottom w:val="0"/>
                  <w:divBdr>
                    <w:top w:val="none" w:sz="0" w:space="0" w:color="auto"/>
                    <w:left w:val="none" w:sz="0" w:space="0" w:color="auto"/>
                    <w:bottom w:val="none" w:sz="0" w:space="0" w:color="auto"/>
                    <w:right w:val="none" w:sz="0" w:space="0" w:color="auto"/>
                  </w:divBdr>
                  <w:divsChild>
                    <w:div w:id="1387755182">
                      <w:marLeft w:val="0"/>
                      <w:marRight w:val="0"/>
                      <w:marTop w:val="0"/>
                      <w:marBottom w:val="0"/>
                      <w:divBdr>
                        <w:top w:val="none" w:sz="0" w:space="0" w:color="auto"/>
                        <w:left w:val="none" w:sz="0" w:space="0" w:color="auto"/>
                        <w:bottom w:val="none" w:sz="0" w:space="0" w:color="auto"/>
                        <w:right w:val="none" w:sz="0" w:space="0" w:color="auto"/>
                      </w:divBdr>
                      <w:divsChild>
                        <w:div w:id="184170816">
                          <w:marLeft w:val="0"/>
                          <w:marRight w:val="0"/>
                          <w:marTop w:val="0"/>
                          <w:marBottom w:val="0"/>
                          <w:divBdr>
                            <w:top w:val="none" w:sz="0" w:space="0" w:color="auto"/>
                            <w:left w:val="none" w:sz="0" w:space="0" w:color="auto"/>
                            <w:bottom w:val="none" w:sz="0" w:space="0" w:color="auto"/>
                            <w:right w:val="none" w:sz="0" w:space="0" w:color="auto"/>
                          </w:divBdr>
                          <w:divsChild>
                            <w:div w:id="10487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13236">
      <w:bodyDiv w:val="1"/>
      <w:marLeft w:val="0"/>
      <w:marRight w:val="0"/>
      <w:marTop w:val="0"/>
      <w:marBottom w:val="0"/>
      <w:divBdr>
        <w:top w:val="none" w:sz="0" w:space="0" w:color="auto"/>
        <w:left w:val="none" w:sz="0" w:space="0" w:color="auto"/>
        <w:bottom w:val="none" w:sz="0" w:space="0" w:color="auto"/>
        <w:right w:val="none" w:sz="0" w:space="0" w:color="auto"/>
      </w:divBdr>
    </w:div>
    <w:div w:id="1615555869">
      <w:bodyDiv w:val="1"/>
      <w:marLeft w:val="0"/>
      <w:marRight w:val="0"/>
      <w:marTop w:val="0"/>
      <w:marBottom w:val="0"/>
      <w:divBdr>
        <w:top w:val="none" w:sz="0" w:space="0" w:color="auto"/>
        <w:left w:val="none" w:sz="0" w:space="0" w:color="auto"/>
        <w:bottom w:val="none" w:sz="0" w:space="0" w:color="auto"/>
        <w:right w:val="none" w:sz="0" w:space="0" w:color="auto"/>
      </w:divBdr>
    </w:div>
    <w:div w:id="1826968908">
      <w:bodyDiv w:val="1"/>
      <w:marLeft w:val="0"/>
      <w:marRight w:val="0"/>
      <w:marTop w:val="0"/>
      <w:marBottom w:val="0"/>
      <w:divBdr>
        <w:top w:val="none" w:sz="0" w:space="0" w:color="auto"/>
        <w:left w:val="none" w:sz="0" w:space="0" w:color="auto"/>
        <w:bottom w:val="none" w:sz="0" w:space="0" w:color="auto"/>
        <w:right w:val="none" w:sz="0" w:space="0" w:color="auto"/>
      </w:divBdr>
    </w:div>
    <w:div w:id="1872109778">
      <w:bodyDiv w:val="1"/>
      <w:marLeft w:val="0"/>
      <w:marRight w:val="0"/>
      <w:marTop w:val="0"/>
      <w:marBottom w:val="0"/>
      <w:divBdr>
        <w:top w:val="none" w:sz="0" w:space="0" w:color="auto"/>
        <w:left w:val="none" w:sz="0" w:space="0" w:color="auto"/>
        <w:bottom w:val="none" w:sz="0" w:space="0" w:color="auto"/>
        <w:right w:val="none" w:sz="0" w:space="0" w:color="auto"/>
      </w:divBdr>
    </w:div>
    <w:div w:id="1959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1.xml"/><Relationship Id="rId16" Type="http://schemas.openxmlformats.org/officeDocument/2006/relationships/image" Target="media/image2.jpg"/><Relationship Id="rId20" Type="http://schemas.openxmlformats.org/officeDocument/2006/relationships/image" Target="media/image6.jp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lnam911@dct.udn.vn" TargetMode="Externa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nlnam911@yahoo.com" TargetMode="External"/><Relationship Id="rId19" Type="http://schemas.openxmlformats.org/officeDocument/2006/relationships/image" Target="media/image5.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DB9D-2BD3-4CA7-BEC3-3B28D33A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2016-10-03T11:03:00Z</dcterms:created>
  <dcterms:modified xsi:type="dcterms:W3CDTF">2016-10-03T12:05:00Z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