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4AC5" w:rsidRPr="006D52FE" w:rsidRDefault="00625B81" w:rsidP="00625B81">
      <w:pPr>
        <w:pStyle w:val="01TiubiboVietnam"/>
        <w:tabs>
          <w:tab w:val="left" w:pos="6120"/>
        </w:tabs>
      </w:pPr>
      <w:r>
        <w:t>MÔ PHỎNG PIN MẶT TRỜI BẰNG ph</w:t>
      </w:r>
      <w:r w:rsidR="00246108">
        <w:t xml:space="preserve">ẦN MỀM </w:t>
      </w:r>
      <w:r>
        <w:t xml:space="preserve">PSPICE </w:t>
      </w:r>
    </w:p>
    <w:p w:rsidR="00054AC5" w:rsidRDefault="00413EA5" w:rsidP="00B02A40">
      <w:pPr>
        <w:pStyle w:val="02TiubiboEnglish"/>
      </w:pPr>
      <w:bookmarkStart w:id="0" w:name="OLE_LINK25"/>
      <w:bookmarkStart w:id="1" w:name="OLE_LINK26"/>
      <w:r>
        <w:t xml:space="preserve">MODELING SOLAR PHOTOVOLTAIC MODULE USING PSPICE </w:t>
      </w:r>
      <w:r w:rsidR="006B3E5A">
        <w:t>SOFTWARE</w:t>
      </w:r>
    </w:p>
    <w:bookmarkEnd w:id="0"/>
    <w:bookmarkEnd w:id="1"/>
    <w:p w:rsidR="0024121C" w:rsidRPr="00BA6AAC" w:rsidRDefault="008D1387" w:rsidP="0024121C">
      <w:pPr>
        <w:pStyle w:val="03Tntcgibibo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D</w:t>
      </w:r>
      <w:r w:rsidRPr="00BA6AAC">
        <w:rPr>
          <w:rFonts w:asciiTheme="minorHAnsi" w:hAnsiTheme="minorHAnsi" w:cstheme="minorHAnsi"/>
          <w:szCs w:val="20"/>
        </w:rPr>
        <w:t>ương Minh Quân</w:t>
      </w:r>
      <w:r w:rsidRPr="00BA6AAC">
        <w:rPr>
          <w:rFonts w:asciiTheme="minorHAnsi" w:hAnsiTheme="minorHAnsi" w:cstheme="minorHAnsi"/>
          <w:szCs w:val="20"/>
          <w:vertAlign w:val="superscript"/>
        </w:rPr>
        <w:t>1</w:t>
      </w:r>
      <w:r>
        <w:rPr>
          <w:rFonts w:asciiTheme="minorHAnsi" w:hAnsiTheme="minorHAnsi" w:cstheme="minorHAnsi"/>
          <w:szCs w:val="20"/>
        </w:rPr>
        <w:t xml:space="preserve">, </w:t>
      </w:r>
      <w:r w:rsidR="0024121C" w:rsidRPr="00BA6AAC">
        <w:rPr>
          <w:rFonts w:asciiTheme="minorHAnsi" w:hAnsiTheme="minorHAnsi" w:cstheme="minorHAnsi"/>
          <w:szCs w:val="20"/>
        </w:rPr>
        <w:t>Đinh Thị S</w:t>
      </w:r>
      <w:r w:rsidR="0024121C">
        <w:rPr>
          <w:rFonts w:asciiTheme="minorHAnsi" w:hAnsiTheme="minorHAnsi" w:cstheme="minorHAnsi"/>
          <w:szCs w:val="20"/>
        </w:rPr>
        <w:t>en</w:t>
      </w:r>
      <w:r w:rsidR="0024121C" w:rsidRPr="00BA6AAC">
        <w:rPr>
          <w:rFonts w:asciiTheme="minorHAnsi" w:hAnsiTheme="minorHAnsi" w:cstheme="minorHAnsi"/>
          <w:szCs w:val="20"/>
          <w:vertAlign w:val="superscript"/>
        </w:rPr>
        <w:t>1</w:t>
      </w:r>
      <w:r w:rsidR="0024121C" w:rsidRPr="00BA6AAC">
        <w:rPr>
          <w:rFonts w:asciiTheme="minorHAnsi" w:hAnsiTheme="minorHAnsi" w:cstheme="minorHAnsi"/>
          <w:szCs w:val="20"/>
        </w:rPr>
        <w:t xml:space="preserve">, </w:t>
      </w:r>
      <w:r w:rsidR="0024121C">
        <w:rPr>
          <w:rFonts w:asciiTheme="minorHAnsi" w:hAnsiTheme="minorHAnsi" w:cstheme="minorHAnsi"/>
          <w:szCs w:val="20"/>
        </w:rPr>
        <w:t xml:space="preserve">Doãn Văn </w:t>
      </w:r>
      <w:r w:rsidR="0024121C" w:rsidRPr="00BA6AAC">
        <w:rPr>
          <w:rFonts w:asciiTheme="minorHAnsi" w:hAnsiTheme="minorHAnsi" w:cstheme="minorHAnsi"/>
          <w:szCs w:val="20"/>
        </w:rPr>
        <w:t>Đông</w:t>
      </w:r>
      <w:r w:rsidR="0024121C" w:rsidRPr="00BA6AAC">
        <w:rPr>
          <w:rFonts w:asciiTheme="minorHAnsi" w:hAnsiTheme="minorHAnsi" w:cstheme="minorHAnsi"/>
          <w:szCs w:val="20"/>
          <w:vertAlign w:val="superscript"/>
        </w:rPr>
        <w:t>2</w:t>
      </w:r>
    </w:p>
    <w:p w:rsidR="00794E98" w:rsidRPr="00BA6AAC" w:rsidRDefault="00794E98" w:rsidP="00794E98">
      <w:pPr>
        <w:pStyle w:val="04nvcngtccatcgi"/>
        <w:rPr>
          <w:rFonts w:cstheme="minorHAnsi"/>
          <w:szCs w:val="20"/>
        </w:rPr>
      </w:pPr>
      <w:r w:rsidRPr="00BA6AAC">
        <w:rPr>
          <w:rFonts w:cstheme="minorHAnsi"/>
          <w:i w:val="0"/>
          <w:szCs w:val="20"/>
          <w:vertAlign w:val="superscript"/>
        </w:rPr>
        <w:t>1</w:t>
      </w:r>
      <w:r>
        <w:rPr>
          <w:rFonts w:cstheme="minorHAnsi"/>
          <w:szCs w:val="20"/>
        </w:rPr>
        <w:t xml:space="preserve"> Trường Đại học Bách Khoa -</w:t>
      </w:r>
      <w:r w:rsidRPr="00BA6AAC">
        <w:rPr>
          <w:rFonts w:cstheme="minorHAnsi"/>
          <w:szCs w:val="20"/>
        </w:rPr>
        <w:t xml:space="preserve"> Đại học Đà Nẵng</w:t>
      </w:r>
      <w:r>
        <w:rPr>
          <w:rFonts w:cstheme="minorHAnsi"/>
          <w:szCs w:val="20"/>
        </w:rPr>
        <w:t>;</w:t>
      </w:r>
      <w:r w:rsidR="00E2511E">
        <w:rPr>
          <w:rFonts w:cstheme="minorHAnsi"/>
          <w:szCs w:val="20"/>
        </w:rPr>
        <w:t xml:space="preserve"> </w:t>
      </w:r>
      <w:hyperlink r:id="rId9" w:history="1">
        <w:r w:rsidRPr="00CE47C8">
          <w:rPr>
            <w:rStyle w:val="Hyperlink"/>
            <w:rFonts w:cstheme="minorHAnsi"/>
            <w:color w:val="000000" w:themeColor="text1"/>
            <w:szCs w:val="20"/>
            <w:u w:val="none"/>
          </w:rPr>
          <w:t>dmquan@dut.udn.vn</w:t>
        </w:r>
      </w:hyperlink>
      <w:r w:rsidR="00852EF5">
        <w:rPr>
          <w:rStyle w:val="Hyperlink"/>
          <w:rFonts w:cstheme="minorHAnsi"/>
          <w:color w:val="000000" w:themeColor="text1"/>
          <w:szCs w:val="20"/>
          <w:u w:val="none"/>
        </w:rPr>
        <w:t>,</w:t>
      </w:r>
      <w:r w:rsidR="00E2511E">
        <w:rPr>
          <w:rStyle w:val="Hyperlink"/>
          <w:rFonts w:cstheme="minorHAnsi"/>
          <w:color w:val="000000" w:themeColor="text1"/>
          <w:szCs w:val="20"/>
          <w:u w:val="none"/>
        </w:rPr>
        <w:t xml:space="preserve"> </w:t>
      </w:r>
      <w:hyperlink r:id="rId10" w:history="1">
        <w:r w:rsidR="00852EF5" w:rsidRPr="00CE47C8">
          <w:rPr>
            <w:rStyle w:val="Hyperlink"/>
            <w:rFonts w:cstheme="minorHAnsi"/>
            <w:color w:val="000000" w:themeColor="text1"/>
            <w:szCs w:val="20"/>
            <w:u w:val="none"/>
            <w:shd w:val="clear" w:color="auto" w:fill="FFFFFF"/>
          </w:rPr>
          <w:t>dinhsenbkclc@gmail.com</w:t>
        </w:r>
      </w:hyperlink>
    </w:p>
    <w:p w:rsidR="009F6864" w:rsidRPr="00BA6AAC" w:rsidRDefault="00794E98" w:rsidP="00794E98">
      <w:pPr>
        <w:pStyle w:val="04nvcngtccatcgi"/>
        <w:rPr>
          <w:rFonts w:cstheme="minorHAnsi"/>
          <w:szCs w:val="20"/>
        </w:rPr>
      </w:pPr>
      <w:r w:rsidRPr="00BA6AAC">
        <w:rPr>
          <w:rFonts w:cstheme="minorHAnsi"/>
          <w:i w:val="0"/>
          <w:szCs w:val="20"/>
          <w:vertAlign w:val="superscript"/>
        </w:rPr>
        <w:t>2</w:t>
      </w:r>
      <w:r>
        <w:rPr>
          <w:rFonts w:cstheme="minorHAnsi"/>
          <w:szCs w:val="20"/>
        </w:rPr>
        <w:t>Trường Cao đẳng Công nghệ -</w:t>
      </w:r>
      <w:r w:rsidR="00E2511E">
        <w:rPr>
          <w:rFonts w:cstheme="minorHAnsi"/>
          <w:szCs w:val="20"/>
        </w:rPr>
        <w:t xml:space="preserve"> </w:t>
      </w:r>
      <w:r w:rsidRPr="00BA6AAC">
        <w:rPr>
          <w:rFonts w:cstheme="minorHAnsi"/>
          <w:szCs w:val="20"/>
        </w:rPr>
        <w:t>Đại</w:t>
      </w:r>
      <w:r w:rsidR="00E2511E">
        <w:rPr>
          <w:rFonts w:cstheme="minorHAnsi"/>
          <w:szCs w:val="20"/>
        </w:rPr>
        <w:t xml:space="preserve"> </w:t>
      </w:r>
      <w:r w:rsidRPr="00BA6AAC">
        <w:rPr>
          <w:rFonts w:cstheme="minorHAnsi"/>
          <w:szCs w:val="20"/>
        </w:rPr>
        <w:t xml:space="preserve">học Đà Nẵng; </w:t>
      </w:r>
      <w:r>
        <w:rPr>
          <w:rFonts w:cstheme="minorHAnsi"/>
          <w:szCs w:val="20"/>
        </w:rPr>
        <w:t>dvd17285@gmail.com</w:t>
      </w:r>
    </w:p>
    <w:p w:rsidR="006E2209" w:rsidRPr="006E2209" w:rsidRDefault="006E2209" w:rsidP="006E2209"/>
    <w:p w:rsidR="00D43723" w:rsidRPr="00D43723" w:rsidRDefault="00D43723" w:rsidP="00D43723">
      <w:pPr>
        <w:pStyle w:val="05Tmtt-Abstract"/>
        <w:sectPr w:rsidR="00D43723" w:rsidRPr="00D43723" w:rsidSect="00E40F9E">
          <w:headerReference w:type="even" r:id="rId11"/>
          <w:headerReference w:type="default" r:id="rId12"/>
          <w:footerReference w:type="even" r:id="rId13"/>
          <w:pgSz w:w="10773" w:h="15026" w:code="9"/>
          <w:pgMar w:top="567" w:right="567" w:bottom="567" w:left="567" w:header="284" w:footer="284" w:gutter="0"/>
          <w:cols w:space="720"/>
          <w:docGrid w:linePitch="360"/>
        </w:sectPr>
      </w:pPr>
    </w:p>
    <w:p w:rsidR="00C93FC3" w:rsidRDefault="00D0140E" w:rsidP="00FB6335">
      <w:pPr>
        <w:pStyle w:val="05Tmtt-Abstract"/>
      </w:pPr>
      <w:r w:rsidRPr="00680995">
        <w:rPr>
          <w:b/>
        </w:rPr>
        <w:lastRenderedPageBreak/>
        <w:t>Tóm</w:t>
      </w:r>
      <w:bookmarkStart w:id="2" w:name="OLE_LINK1"/>
      <w:bookmarkStart w:id="3" w:name="OLE_LINK2"/>
      <w:r w:rsidR="00246108">
        <w:rPr>
          <w:b/>
        </w:rPr>
        <w:t xml:space="preserve"> tắt </w:t>
      </w:r>
      <w:r w:rsidRPr="00680995">
        <w:rPr>
          <w:b/>
        </w:rPr>
        <w:t>-</w:t>
      </w:r>
      <w:bookmarkStart w:id="4" w:name="OLE_LINK10"/>
      <w:bookmarkStart w:id="5" w:name="OLE_LINK9"/>
      <w:bookmarkStart w:id="6" w:name="OLE_LINK4"/>
      <w:bookmarkStart w:id="7" w:name="OLE_LINK5"/>
      <w:bookmarkEnd w:id="4"/>
      <w:bookmarkEnd w:id="5"/>
      <w:r w:rsidR="00246108">
        <w:rPr>
          <w:b/>
        </w:rPr>
        <w:t xml:space="preserve"> </w:t>
      </w:r>
      <w:r w:rsidR="00E3608D">
        <w:t>Bài báo</w:t>
      </w:r>
      <w:r w:rsidR="00246108">
        <w:t xml:space="preserve"> </w:t>
      </w:r>
      <w:r w:rsidR="00E3608D" w:rsidRPr="00F77613">
        <w:t>tập trung nghiên cứu về cách xây dựng chương trình mô phỏng</w:t>
      </w:r>
      <w:r w:rsidR="00E3608D">
        <w:t xml:space="preserve"> các</w:t>
      </w:r>
      <w:r w:rsidR="00246108">
        <w:t xml:space="preserve"> đường </w:t>
      </w:r>
      <w:r w:rsidR="00E3608D">
        <w:t>đặc tính I-</w:t>
      </w:r>
      <w:r w:rsidR="00E3608D" w:rsidRPr="00D51F42">
        <w:t xml:space="preserve">V, P-V của </w:t>
      </w:r>
      <w:r w:rsidR="00E3608D" w:rsidRPr="00F77613">
        <w:t>pin mặt trời (PV) thực tế</w:t>
      </w:r>
      <w:r w:rsidR="00E3608D">
        <w:t>,</w:t>
      </w:r>
      <w:r w:rsidR="00246108">
        <w:t xml:space="preserve"> cụ thể là lo</w:t>
      </w:r>
      <w:r w:rsidR="00E3608D">
        <w:t xml:space="preserve">ại pin </w:t>
      </w:r>
      <w:r w:rsidR="00E3608D" w:rsidRPr="00F77613">
        <w:t>CS6X-310P do Canada sản xuất</w:t>
      </w:r>
      <w:r w:rsidR="00246108">
        <w:t>. Dựa vào mô hình toán học của pin mặt trời và t</w:t>
      </w:r>
      <w:r w:rsidR="00E3608D" w:rsidRPr="00D51F42">
        <w:t xml:space="preserve">hông qua những khối hàm đã </w:t>
      </w:r>
      <w:r w:rsidR="00E3608D">
        <w:t>tích hợp sẵ</w:t>
      </w:r>
      <w:r w:rsidR="00E3608D" w:rsidRPr="00D51F42">
        <w:t>n trong phần mềm PSpice</w:t>
      </w:r>
      <w:r w:rsidR="00246108">
        <w:t>, tác giả   xây dựng</w:t>
      </w:r>
      <w:r w:rsidR="00E3608D">
        <w:t xml:space="preserve"> </w:t>
      </w:r>
      <w:r w:rsidR="00E3608D" w:rsidRPr="00D51F42">
        <w:t>mạch điện</w:t>
      </w:r>
      <w:r w:rsidR="00E3608D">
        <w:t xml:space="preserve"> tương đương</w:t>
      </w:r>
      <w:r w:rsidR="00246108">
        <w:t xml:space="preserve"> để</w:t>
      </w:r>
      <w:r w:rsidR="00E3608D" w:rsidRPr="00D51F42">
        <w:t xml:space="preserve"> mô phỏng pin mặt trời </w:t>
      </w:r>
      <w:r w:rsidR="00246108" w:rsidRPr="00F77613">
        <w:t>CS6X-310P</w:t>
      </w:r>
      <w:r w:rsidR="00246108">
        <w:t xml:space="preserve">. Hơn nữa, tác giả cũng nghiên cứu sự </w:t>
      </w:r>
      <w:r w:rsidR="00E3608D" w:rsidRPr="00D51F42">
        <w:t>ảnh hưởng của các yếu tố</w:t>
      </w:r>
      <w:r w:rsidR="00246108">
        <w:t xml:space="preserve"> bất định như </w:t>
      </w:r>
      <w:r w:rsidR="00E3608D" w:rsidRPr="00D51F42">
        <w:t>điện trở nối tiếp (R</w:t>
      </w:r>
      <w:r w:rsidR="00E3608D" w:rsidRPr="00E3608D">
        <w:rPr>
          <w:vertAlign w:val="subscript"/>
        </w:rPr>
        <w:t>s</w:t>
      </w:r>
      <w:r w:rsidR="00E3608D" w:rsidRPr="00D51F42">
        <w:t>), điện trở song song (R</w:t>
      </w:r>
      <w:r w:rsidR="00E3608D" w:rsidRPr="00E3608D">
        <w:rPr>
          <w:vertAlign w:val="subscript"/>
        </w:rPr>
        <w:t>p</w:t>
      </w:r>
      <w:r w:rsidR="00246108">
        <w:t>),</w:t>
      </w:r>
      <w:r w:rsidR="00E3608D" w:rsidRPr="00D51F42">
        <w:t xml:space="preserve"> </w:t>
      </w:r>
      <w:r w:rsidR="00E3608D">
        <w:t>nhiệt độ</w:t>
      </w:r>
      <w:r w:rsidR="00246108">
        <w:t xml:space="preserve"> (T) và</w:t>
      </w:r>
      <w:r w:rsidR="00E3608D" w:rsidRPr="00D51F42">
        <w:t xml:space="preserve"> </w:t>
      </w:r>
      <w:r w:rsidR="00E3608D">
        <w:t>bức xạ</w:t>
      </w:r>
      <w:r w:rsidR="00E3608D" w:rsidRPr="00D51F42">
        <w:t xml:space="preserve"> (G)</w:t>
      </w:r>
      <w:r w:rsidR="00E3608D">
        <w:t xml:space="preserve"> của môi trường</w:t>
      </w:r>
      <w:r w:rsidR="00E3608D" w:rsidRPr="00D51F42">
        <w:t xml:space="preserve"> xung quanh đến khả năng làm việc của pin. </w:t>
      </w:r>
      <w:r w:rsidR="00246108">
        <w:t xml:space="preserve">Kết quả nghiên cứu là cơ sở để tác giả tiếp tục </w:t>
      </w:r>
      <w:r w:rsidR="00E3608D" w:rsidRPr="00D51F42">
        <w:t xml:space="preserve">phát triển </w:t>
      </w:r>
      <w:r w:rsidR="00246108">
        <w:t>thuật toán</w:t>
      </w:r>
      <w:r w:rsidR="00E3608D" w:rsidRPr="00D51F42">
        <w:t xml:space="preserve"> bắt điểm công suất cực đại </w:t>
      </w:r>
      <w:r w:rsidR="00E3608D">
        <w:t>nhằm nâng cao hiệu suất làm việc</w:t>
      </w:r>
      <w:r w:rsidR="00246108">
        <w:t xml:space="preserve"> của</w:t>
      </w:r>
      <w:r w:rsidR="00E3608D">
        <w:t xml:space="preserve"> pin.</w:t>
      </w:r>
      <w:bookmarkEnd w:id="6"/>
    </w:p>
    <w:bookmarkEnd w:id="2"/>
    <w:bookmarkEnd w:id="3"/>
    <w:bookmarkEnd w:id="7"/>
    <w:p w:rsidR="00872DE0" w:rsidRDefault="00517D7A" w:rsidP="00872DE0">
      <w:pPr>
        <w:pStyle w:val="05Tmtt-Abstract"/>
      </w:pPr>
      <w:r w:rsidRPr="00680995">
        <w:rPr>
          <w:b/>
        </w:rPr>
        <w:t>Từ khóa</w:t>
      </w:r>
      <w:r w:rsidR="002D2106">
        <w:rPr>
          <w:b/>
        </w:rPr>
        <w:t xml:space="preserve"> </w:t>
      </w:r>
      <w:r w:rsidR="00F77613">
        <w:rPr>
          <w:b/>
        </w:rPr>
        <w:t>–</w:t>
      </w:r>
      <w:r w:rsidR="002D2106">
        <w:rPr>
          <w:b/>
        </w:rPr>
        <w:t xml:space="preserve"> </w:t>
      </w:r>
      <w:r w:rsidR="00EC0781">
        <w:t>PSpice</w:t>
      </w:r>
      <w:r w:rsidR="006C5EB1">
        <w:t>;</w:t>
      </w:r>
      <w:r w:rsidR="00EC0781">
        <w:t xml:space="preserve"> pin mặt trời</w:t>
      </w:r>
      <w:r w:rsidR="006C5EB1">
        <w:t>;</w:t>
      </w:r>
      <w:r w:rsidR="00EC0781">
        <w:t xml:space="preserve"> PV</w:t>
      </w:r>
      <w:r w:rsidR="006C5EB1">
        <w:t>;</w:t>
      </w:r>
      <w:r w:rsidR="0028349E">
        <w:t>bức xạ mặt trời</w:t>
      </w:r>
      <w:r w:rsidR="006C5EB1">
        <w:t>;</w:t>
      </w:r>
      <w:r w:rsidR="0028349E">
        <w:t>nhiệt độ</w:t>
      </w:r>
      <w:r w:rsidR="00F77613">
        <w:t>.</w:t>
      </w:r>
      <w:r w:rsidR="00C93FC3">
        <w:br w:type="column"/>
      </w:r>
      <w:r w:rsidR="00D0140E" w:rsidRPr="00680995">
        <w:rPr>
          <w:b/>
        </w:rPr>
        <w:lastRenderedPageBreak/>
        <w:t>Abstract</w:t>
      </w:r>
      <w:r w:rsidR="00970ECD">
        <w:rPr>
          <w:b/>
        </w:rPr>
        <w:t xml:space="preserve"> </w:t>
      </w:r>
      <w:bookmarkStart w:id="8" w:name="_GoBack"/>
      <w:bookmarkEnd w:id="8"/>
      <w:r w:rsidR="00D0140E" w:rsidRPr="00680995">
        <w:rPr>
          <w:b/>
        </w:rPr>
        <w:t xml:space="preserve">- </w:t>
      </w:r>
      <w:bookmarkStart w:id="9" w:name="OLE_LINK11"/>
      <w:bookmarkStart w:id="10" w:name="OLE_LINK12"/>
      <w:bookmarkStart w:id="11" w:name="OLE_LINK27"/>
      <w:r w:rsidR="00E3608D" w:rsidRPr="00F42B74">
        <w:t xml:space="preserve">This article focuses on how to build a program that simulates the </w:t>
      </w:r>
      <w:r w:rsidR="00E3608D">
        <w:t xml:space="preserve">real </w:t>
      </w:r>
      <w:r w:rsidR="00E3608D" w:rsidRPr="00F42B74">
        <w:t>solar photovoltaic (PV)</w:t>
      </w:r>
      <w:r w:rsidR="00246108">
        <w:t xml:space="preserve"> that is</w:t>
      </w:r>
      <w:r w:rsidR="00E3608D" w:rsidRPr="00F42B74">
        <w:t xml:space="preserve"> CS6X-310P of Canada’s manufacture rely on mathematical models of the </w:t>
      </w:r>
      <w:r w:rsidR="00E3608D">
        <w:t xml:space="preserve">PV </w:t>
      </w:r>
      <w:r w:rsidR="00E3608D" w:rsidRPr="00F42B74">
        <w:t>by using PSpice software</w:t>
      </w:r>
      <w:r w:rsidR="00E3608D">
        <w:t xml:space="preserve">. </w:t>
      </w:r>
      <w:bookmarkEnd w:id="9"/>
      <w:bookmarkEnd w:id="10"/>
      <w:bookmarkEnd w:id="11"/>
      <w:r w:rsidR="0048337A">
        <w:t>It was t</w:t>
      </w:r>
      <w:r w:rsidR="00E3608D" w:rsidRPr="00F42B74">
        <w:t>hrough the function blocks available</w:t>
      </w:r>
      <w:r w:rsidR="00E3608D">
        <w:t xml:space="preserve"> in PSpice</w:t>
      </w:r>
      <w:r w:rsidR="00E3608D" w:rsidRPr="00F42B74">
        <w:t xml:space="preserve"> </w:t>
      </w:r>
      <w:r w:rsidR="0048337A">
        <w:t xml:space="preserve">that </w:t>
      </w:r>
      <w:r w:rsidR="00E3608D" w:rsidRPr="00F42B74">
        <w:t xml:space="preserve">we </w:t>
      </w:r>
      <w:r w:rsidR="00E3608D">
        <w:t xml:space="preserve">build the circuit simulating solar cell and </w:t>
      </w:r>
      <w:r w:rsidR="00E3608D" w:rsidRPr="00F42B74">
        <w:t xml:space="preserve">consider the </w:t>
      </w:r>
      <w:r w:rsidR="00E3608D">
        <w:t>effect</w:t>
      </w:r>
      <w:r w:rsidR="00E3608D" w:rsidRPr="00F42B74">
        <w:t xml:space="preserve"> of the following factors: </w:t>
      </w:r>
      <w:r w:rsidR="00E3608D">
        <w:t xml:space="preserve">series resistance </w:t>
      </w:r>
      <w:r w:rsidR="00E3608D" w:rsidRPr="00F42B74">
        <w:t>(R</w:t>
      </w:r>
      <w:r w:rsidR="00E3608D" w:rsidRPr="00E3608D">
        <w:rPr>
          <w:vertAlign w:val="subscript"/>
        </w:rPr>
        <w:t>s</w:t>
      </w:r>
      <w:r w:rsidR="00E3608D" w:rsidRPr="00F42B74">
        <w:t xml:space="preserve">), </w:t>
      </w:r>
      <w:r w:rsidR="00E3608D">
        <w:t xml:space="preserve">parallel resistance </w:t>
      </w:r>
      <w:r w:rsidR="00E3608D" w:rsidRPr="00F42B74">
        <w:t>(R</w:t>
      </w:r>
      <w:r w:rsidR="00E3608D" w:rsidRPr="00E3608D">
        <w:rPr>
          <w:vertAlign w:val="subscript"/>
        </w:rPr>
        <w:t>p</w:t>
      </w:r>
      <w:r w:rsidR="00E3608D" w:rsidRPr="00F42B74">
        <w:t xml:space="preserve">) and </w:t>
      </w:r>
      <w:r w:rsidR="00E3608D">
        <w:t xml:space="preserve">temperature </w:t>
      </w:r>
      <w:r w:rsidR="00E3608D" w:rsidRPr="00F42B74">
        <w:t xml:space="preserve">(T), </w:t>
      </w:r>
      <w:r w:rsidR="00E3608D">
        <w:t xml:space="preserve">irradiance </w:t>
      </w:r>
      <w:r w:rsidR="00E3608D" w:rsidRPr="00F42B74">
        <w:t xml:space="preserve">(G) of the </w:t>
      </w:r>
      <w:r w:rsidR="00E3608D">
        <w:t>ambient</w:t>
      </w:r>
      <w:r w:rsidR="00E3608D" w:rsidRPr="00F42B74">
        <w:t xml:space="preserve"> environment to the  a capacity for wor</w:t>
      </w:r>
      <w:r w:rsidR="00E3608D">
        <w:t xml:space="preserve">k </w:t>
      </w:r>
      <w:r w:rsidR="00E3608D" w:rsidRPr="00F42B74">
        <w:t xml:space="preserve">of the </w:t>
      </w:r>
      <w:r w:rsidR="00E3608D">
        <w:t>PV</w:t>
      </w:r>
      <w:r w:rsidR="00E3608D" w:rsidRPr="00F42B74">
        <w:t>. Based on the simulation result is the I-V, P-V</w:t>
      </w:r>
      <w:r w:rsidR="00E3608D">
        <w:t xml:space="preserve"> curves</w:t>
      </w:r>
      <w:r w:rsidR="00E3608D" w:rsidRPr="00F42B74">
        <w:t xml:space="preserve"> to </w:t>
      </w:r>
      <w:r w:rsidR="00E3608D">
        <w:t>continue</w:t>
      </w:r>
      <w:r w:rsidR="00E3608D" w:rsidRPr="00F42B74">
        <w:t xml:space="preserve"> develop</w:t>
      </w:r>
      <w:r w:rsidR="00E3608D">
        <w:t>ing the maximum power point tracking program</w:t>
      </w:r>
      <w:r w:rsidR="00E3608D" w:rsidRPr="00F42B74">
        <w:t xml:space="preserve"> to improve </w:t>
      </w:r>
      <w:r w:rsidR="00E3608D">
        <w:t>the PV’s</w:t>
      </w:r>
      <w:r w:rsidR="00E3608D" w:rsidRPr="00F42B74">
        <w:t xml:space="preserve"> performance</w:t>
      </w:r>
      <w:r w:rsidR="00246108">
        <w:t>.</w:t>
      </w:r>
    </w:p>
    <w:p w:rsidR="005366A9" w:rsidRDefault="00517D7A" w:rsidP="00B02A40">
      <w:pPr>
        <w:pStyle w:val="05Tmtt-Abstract"/>
      </w:pPr>
      <w:r w:rsidRPr="00680995">
        <w:rPr>
          <w:b/>
        </w:rPr>
        <w:t>Key words</w:t>
      </w:r>
      <w:r w:rsidR="002D2106">
        <w:rPr>
          <w:b/>
        </w:rPr>
        <w:t xml:space="preserve"> </w:t>
      </w:r>
      <w:r w:rsidR="00F77613">
        <w:rPr>
          <w:b/>
        </w:rPr>
        <w:t>–</w:t>
      </w:r>
      <w:bookmarkStart w:id="12" w:name="OLE_LINK28"/>
      <w:bookmarkStart w:id="13" w:name="OLE_LINK29"/>
      <w:r w:rsidR="002D2106">
        <w:rPr>
          <w:b/>
        </w:rPr>
        <w:t xml:space="preserve"> </w:t>
      </w:r>
      <w:r w:rsidR="00F77613">
        <w:t>P</w:t>
      </w:r>
      <w:r w:rsidR="00F3411C">
        <w:t>S</w:t>
      </w:r>
      <w:r w:rsidR="00F77613">
        <w:t>pice</w:t>
      </w:r>
      <w:r w:rsidR="006C5EB1">
        <w:t>;</w:t>
      </w:r>
      <w:r w:rsidR="00F77613">
        <w:t xml:space="preserve"> Photovoltaic cell</w:t>
      </w:r>
      <w:r w:rsidR="006C5EB1">
        <w:t>;</w:t>
      </w:r>
      <w:r w:rsidR="00F77613">
        <w:t xml:space="preserve"> PV</w:t>
      </w:r>
      <w:r w:rsidR="006C5EB1">
        <w:t>;</w:t>
      </w:r>
      <w:r w:rsidR="0028349E">
        <w:t>solar irradiance</w:t>
      </w:r>
      <w:r w:rsidR="006C5EB1">
        <w:t>;</w:t>
      </w:r>
      <w:r w:rsidR="0028349E">
        <w:t xml:space="preserve"> temperature</w:t>
      </w:r>
      <w:r w:rsidR="00F77613">
        <w:t>.</w:t>
      </w:r>
      <w:bookmarkEnd w:id="12"/>
      <w:bookmarkEnd w:id="13"/>
    </w:p>
    <w:p w:rsidR="00AF70AE" w:rsidRDefault="00AF70AE" w:rsidP="00AF70AE"/>
    <w:p w:rsidR="00AF70AE" w:rsidRPr="00AF70AE" w:rsidRDefault="00AF70AE" w:rsidP="00AF70AE">
      <w:pPr>
        <w:sectPr w:rsidR="00AF70AE" w:rsidRPr="00AF70AE" w:rsidSect="00E40F9E">
          <w:type w:val="continuous"/>
          <w:pgSz w:w="10773" w:h="15026" w:code="9"/>
          <w:pgMar w:top="567" w:right="567" w:bottom="567" w:left="567" w:header="284" w:footer="284" w:gutter="0"/>
          <w:cols w:num="2" w:space="284"/>
          <w:docGrid w:linePitch="360"/>
        </w:sectPr>
      </w:pPr>
    </w:p>
    <w:p w:rsidR="00494919" w:rsidRDefault="00470F1D" w:rsidP="005F40E9">
      <w:pPr>
        <w:pStyle w:val="Heading1"/>
      </w:pPr>
      <w:r w:rsidRPr="0065618C">
        <w:lastRenderedPageBreak/>
        <w:t>Đặt vấn đề</w:t>
      </w:r>
    </w:p>
    <w:p w:rsidR="00D715C9" w:rsidRDefault="002D2106" w:rsidP="00506615">
      <w:r>
        <w:t xml:space="preserve">Ngày </w:t>
      </w:r>
      <w:r w:rsidR="00CA6A0A">
        <w:t>nay, dân số thế giới tăng nhanh</w:t>
      </w:r>
      <w:r w:rsidR="00506615">
        <w:t>, nền công nghiệp phát triển</w:t>
      </w:r>
      <w:r w:rsidR="00D96206">
        <w:t xml:space="preserve"> mạnh mẽ</w:t>
      </w:r>
      <w:r w:rsidR="00506615">
        <w:t xml:space="preserve"> </w:t>
      </w:r>
      <w:r w:rsidR="0048337A">
        <w:t>làm cho</w:t>
      </w:r>
      <w:r w:rsidR="00CA6A0A">
        <w:t xml:space="preserve"> nhu cầu về năng lượng </w:t>
      </w:r>
      <w:r w:rsidR="0048337A">
        <w:t>ngày càng tăng</w:t>
      </w:r>
      <w:r w:rsidR="00506615">
        <w:t xml:space="preserve">. </w:t>
      </w:r>
      <w:r w:rsidR="0048337A">
        <w:t>Hơn nữa</w:t>
      </w:r>
      <w:r w:rsidR="00506615">
        <w:t>, các loại nhiên liệu hóa thạch đang dần cạn kiệt, môi trường ô nhiễm, các hiện tượng</w:t>
      </w:r>
      <w:r w:rsidR="0048337A">
        <w:t xml:space="preserve"> như:</w:t>
      </w:r>
      <w:r w:rsidR="00506615">
        <w:t xml:space="preserve"> hiệu </w:t>
      </w:r>
      <w:r w:rsidR="00E541AC">
        <w:t>ứng nhà kính</w:t>
      </w:r>
      <w:r w:rsidR="00050531">
        <w:t>, phát thải khí CO</w:t>
      </w:r>
      <w:r w:rsidR="0048337A">
        <w:rPr>
          <w:vertAlign w:val="subscript"/>
        </w:rPr>
        <w:t>2</w:t>
      </w:r>
      <w:r w:rsidR="0048337A">
        <w:t>...</w:t>
      </w:r>
      <w:r w:rsidR="00E541AC">
        <w:t xml:space="preserve"> diễn ra mạnh mẽ. </w:t>
      </w:r>
      <w:r w:rsidR="0048337A">
        <w:t>Do đó</w:t>
      </w:r>
      <w:r w:rsidR="00506615">
        <w:t xml:space="preserve">, năng lượng tái tạo là một xu thế phát triển </w:t>
      </w:r>
      <w:r w:rsidR="0048337A">
        <w:t xml:space="preserve">của thế giới nói chung và Việt Nam nói riêng. Các nguồn năng lượng tái tạo </w:t>
      </w:r>
      <w:r w:rsidR="00506615">
        <w:t>đã và đang được nghiên cứu để thay thế dần nhiên liệu hóa thạch trong tương lai.</w:t>
      </w:r>
      <w:r w:rsidR="0048337A">
        <w:t xml:space="preserve"> </w:t>
      </w:r>
      <w:r w:rsidR="00506615">
        <w:t>Trong đó, mặt trời là</w:t>
      </w:r>
      <w:r w:rsidR="0048337A">
        <w:t xml:space="preserve"> một trong những </w:t>
      </w:r>
      <w:r w:rsidR="00506615">
        <w:t>nguồn năng lượng sạch, vô tận</w:t>
      </w:r>
      <w:r w:rsidR="00430B26">
        <w:t xml:space="preserve"> nên </w:t>
      </w:r>
      <w:r w:rsidR="00A57403">
        <w:t>đã được ứng dụng</w:t>
      </w:r>
      <w:r w:rsidR="0048337A">
        <w:t xml:space="preserve"> rộng rãi</w:t>
      </w:r>
      <w:r w:rsidR="00A57403">
        <w:t xml:space="preserve"> vào đời sống</w:t>
      </w:r>
      <w:r w:rsidR="00506615">
        <w:t xml:space="preserve"> trong nhiều thập kỉ qua.</w:t>
      </w:r>
    </w:p>
    <w:p w:rsidR="004A4CBA" w:rsidRPr="00C838D1" w:rsidRDefault="00D715C9" w:rsidP="00506615">
      <w:r w:rsidRPr="00C838D1">
        <w:t xml:space="preserve">Có </w:t>
      </w:r>
      <w:r w:rsidR="00430B26" w:rsidRPr="00C838D1">
        <w:t xml:space="preserve">rất </w:t>
      </w:r>
      <w:r w:rsidRPr="00C838D1">
        <w:t xml:space="preserve">nhiều phần mềm đã được </w:t>
      </w:r>
      <w:r w:rsidR="00430B26" w:rsidRPr="00C838D1">
        <w:t>sử dụng</w:t>
      </w:r>
      <w:r w:rsidR="00B27009">
        <w:t xml:space="preserve"> </w:t>
      </w:r>
      <w:r w:rsidR="00473964" w:rsidRPr="00C838D1">
        <w:t xml:space="preserve">để </w:t>
      </w:r>
      <w:r w:rsidRPr="00C838D1">
        <w:t>nghiên cứ</w:t>
      </w:r>
      <w:r w:rsidR="00852EF5" w:rsidRPr="00C838D1">
        <w:t xml:space="preserve">u mô </w:t>
      </w:r>
      <w:r w:rsidR="00A2675B" w:rsidRPr="00C838D1">
        <w:t>phỏng pin mặt trời</w:t>
      </w:r>
      <w:r w:rsidR="00852EF5" w:rsidRPr="00C838D1">
        <w:t xml:space="preserve"> như Matlab, </w:t>
      </w:r>
      <w:r w:rsidR="00430B26" w:rsidRPr="00C838D1">
        <w:t>Simulink, PSCAD…</w:t>
      </w:r>
      <w:r w:rsidR="00B27009">
        <w:t>[1]. T</w:t>
      </w:r>
      <w:r w:rsidR="002369C5" w:rsidRPr="00C838D1">
        <w:t>uy nhiên</w:t>
      </w:r>
      <w:r w:rsidR="00B27009">
        <w:t>,</w:t>
      </w:r>
      <w:r w:rsidR="007A5B2C" w:rsidRPr="00C838D1">
        <w:t xml:space="preserve"> ngôn ngữ mô hình hóa </w:t>
      </w:r>
      <w:r w:rsidR="002369C5" w:rsidRPr="00C838D1">
        <w:t>trên các phần m</w:t>
      </w:r>
      <w:r w:rsidR="0030579B">
        <w:t xml:space="preserve">ềm này là phức tạp. </w:t>
      </w:r>
      <w:r w:rsidR="0030579B" w:rsidRPr="0075132F">
        <w:rPr>
          <w:color w:val="FF0000"/>
        </w:rPr>
        <w:t xml:space="preserve">Phần mềm </w:t>
      </w:r>
      <w:r w:rsidR="00A2675B" w:rsidRPr="0075132F">
        <w:rPr>
          <w:color w:val="FF0000"/>
        </w:rPr>
        <w:t>PSpice với</w:t>
      </w:r>
      <w:r w:rsidR="00B25771" w:rsidRPr="0075132F">
        <w:rPr>
          <w:color w:val="FF0000"/>
        </w:rPr>
        <w:t xml:space="preserve"> ưu điểm là</w:t>
      </w:r>
      <w:r w:rsidR="0030579B" w:rsidRPr="0075132F">
        <w:rPr>
          <w:color w:val="FF0000"/>
        </w:rPr>
        <w:t xml:space="preserve"> các tập</w:t>
      </w:r>
      <w:r w:rsidR="00A2675B" w:rsidRPr="0075132F">
        <w:rPr>
          <w:color w:val="FF0000"/>
        </w:rPr>
        <w:t xml:space="preserve"> lệnh đơn giản, cú pháp rõ ràng cho từng loại thiết bị nên kết quả mô phỏng</w:t>
      </w:r>
      <w:r w:rsidR="002369C5" w:rsidRPr="0075132F">
        <w:rPr>
          <w:color w:val="FF0000"/>
        </w:rPr>
        <w:t xml:space="preserve"> có độ </w:t>
      </w:r>
      <w:r w:rsidR="00A2675B" w:rsidRPr="0075132F">
        <w:rPr>
          <w:color w:val="FF0000"/>
        </w:rPr>
        <w:t>chính xác</w:t>
      </w:r>
      <w:r w:rsidR="002369C5" w:rsidRPr="0075132F">
        <w:rPr>
          <w:color w:val="FF0000"/>
        </w:rPr>
        <w:t xml:space="preserve"> cao.</w:t>
      </w:r>
      <w:r w:rsidR="00A2675B" w:rsidRPr="0075132F">
        <w:rPr>
          <w:color w:val="FF0000"/>
        </w:rPr>
        <w:t xml:space="preserve"> Bên cạnh đó, phần mềm</w:t>
      </w:r>
      <w:r w:rsidR="0030579B" w:rsidRPr="0075132F">
        <w:rPr>
          <w:color w:val="FF0000"/>
        </w:rPr>
        <w:t xml:space="preserve"> PSpice</w:t>
      </w:r>
      <w:r w:rsidR="009E3C9E" w:rsidRPr="0075132F">
        <w:rPr>
          <w:color w:val="FF0000"/>
        </w:rPr>
        <w:t xml:space="preserve"> (Power Simulation Program with Integrated Circuit Emphasis)</w:t>
      </w:r>
      <w:r w:rsidR="00A2675B" w:rsidRPr="0075132F">
        <w:rPr>
          <w:color w:val="FF0000"/>
        </w:rPr>
        <w:t xml:space="preserve"> có</w:t>
      </w:r>
      <w:r w:rsidR="002369C5" w:rsidRPr="0075132F">
        <w:rPr>
          <w:color w:val="FF0000"/>
        </w:rPr>
        <w:t xml:space="preserve"> tích hợp </w:t>
      </w:r>
      <w:r w:rsidR="00A2675B" w:rsidRPr="0075132F">
        <w:rPr>
          <w:color w:val="FF0000"/>
        </w:rPr>
        <w:t xml:space="preserve">sẵn các hàm tính toán </w:t>
      </w:r>
      <w:r w:rsidR="0030579B" w:rsidRPr="0075132F">
        <w:rPr>
          <w:color w:val="FF0000"/>
        </w:rPr>
        <w:t xml:space="preserve">cho </w:t>
      </w:r>
      <w:r w:rsidR="00A2675B" w:rsidRPr="0075132F">
        <w:rPr>
          <w:color w:val="FF0000"/>
        </w:rPr>
        <w:t>các điểm đặc biệt</w:t>
      </w:r>
      <w:r w:rsidR="0030579B" w:rsidRPr="0075132F">
        <w:rPr>
          <w:color w:val="FF0000"/>
        </w:rPr>
        <w:t xml:space="preserve"> như điểm </w:t>
      </w:r>
      <w:r w:rsidR="00A2675B" w:rsidRPr="0075132F">
        <w:rPr>
          <w:color w:val="FF0000"/>
        </w:rPr>
        <w:t>cực đại, cực tiểu...</w:t>
      </w:r>
      <w:r w:rsidR="0030579B" w:rsidRPr="0075132F">
        <w:rPr>
          <w:color w:val="FF0000"/>
        </w:rPr>
        <w:t xml:space="preserve">, </w:t>
      </w:r>
      <w:r w:rsidR="00A2675B" w:rsidRPr="0075132F">
        <w:rPr>
          <w:color w:val="FF0000"/>
        </w:rPr>
        <w:t>cho phép xuất ra đồ thị nhanh và trực quan</w:t>
      </w:r>
      <w:r w:rsidR="00035705" w:rsidRPr="0075132F">
        <w:rPr>
          <w:color w:val="FF0000"/>
        </w:rPr>
        <w:t>.</w:t>
      </w:r>
      <w:r w:rsidR="00035705" w:rsidRPr="00C838D1">
        <w:t xml:space="preserve"> </w:t>
      </w:r>
      <w:r w:rsidR="0030579B">
        <w:t>Ứng dụng PSpice cho</w:t>
      </w:r>
      <w:r w:rsidR="00473964" w:rsidRPr="00C838D1">
        <w:t xml:space="preserve"> việc nghiên cứu</w:t>
      </w:r>
      <w:r w:rsidR="00430B26" w:rsidRPr="00C838D1">
        <w:t xml:space="preserve"> mô hình hóa năng lượng tái tạo</w:t>
      </w:r>
      <w:r w:rsidR="0030579B">
        <w:t xml:space="preserve"> còn rất </w:t>
      </w:r>
      <w:r w:rsidR="009E3C9E">
        <w:t xml:space="preserve">nhiều </w:t>
      </w:r>
      <w:r w:rsidR="0030579B">
        <w:t>hạn chế</w:t>
      </w:r>
      <w:r w:rsidR="00AC2059" w:rsidRPr="00C838D1">
        <w:t>.</w:t>
      </w:r>
      <w:r w:rsidR="0030579B">
        <w:t xml:space="preserve"> Do đó</w:t>
      </w:r>
      <w:r w:rsidR="00AC2059" w:rsidRPr="00C838D1">
        <w:t xml:space="preserve">, </w:t>
      </w:r>
      <w:r w:rsidR="009E3C9E">
        <w:t>nội dung bài báo tập trung giải quyết vấn đề này.</w:t>
      </w:r>
    </w:p>
    <w:p w:rsidR="002369C5" w:rsidRDefault="002369C5" w:rsidP="002369C5">
      <w:r w:rsidRPr="009240BD">
        <w:t xml:space="preserve">PSpice </w:t>
      </w:r>
      <w:r>
        <w:t>là phần mềm trong bộ Orcad, đư</w:t>
      </w:r>
      <w:r w:rsidR="00DB65AA">
        <w:t>ợc phát triển bởi hãng MicroSim,</w:t>
      </w:r>
      <w:r>
        <w:t xml:space="preserve"> cho phép mô phỏng </w:t>
      </w:r>
      <w:r w:rsidR="009E3C9E">
        <w:t>và</w:t>
      </w:r>
      <w:r>
        <w:t xml:space="preserve"> thiết kế mạch</w:t>
      </w:r>
      <w:r w:rsidR="009E3C9E">
        <w:t xml:space="preserve"> điện</w:t>
      </w:r>
      <w:r>
        <w:t xml:space="preserve"> trước khi xây dựng phần cứng</w:t>
      </w:r>
      <w:r w:rsidR="009E3C9E">
        <w:t xml:space="preserve"> </w:t>
      </w:r>
      <w:r w:rsidR="009E3C9E" w:rsidRPr="005D36AB">
        <w:t>[</w:t>
      </w:r>
      <w:r w:rsidR="009E3C9E">
        <w:t>2</w:t>
      </w:r>
      <w:r w:rsidR="009E3C9E" w:rsidRPr="005D36AB">
        <w:t>]</w:t>
      </w:r>
      <w:r w:rsidR="009E3C9E">
        <w:t xml:space="preserve">, </w:t>
      </w:r>
      <w:r w:rsidR="009E3C9E" w:rsidRPr="005D36AB">
        <w:t>[</w:t>
      </w:r>
      <w:r w:rsidR="009E3C9E">
        <w:t>3</w:t>
      </w:r>
      <w:r w:rsidR="009E3C9E" w:rsidRPr="005D36AB">
        <w:t>].</w:t>
      </w:r>
      <w:r>
        <w:t xml:space="preserve"> Các chương trình mô phỏng</w:t>
      </w:r>
      <w:r w:rsidR="009E3C9E">
        <w:t xml:space="preserve"> </w:t>
      </w:r>
      <w:r w:rsidR="00407B35">
        <w:t xml:space="preserve">do tác giả xây dựng </w:t>
      </w:r>
      <w:r w:rsidR="009E3C9E">
        <w:t>trong phần mềm này</w:t>
      </w:r>
      <w:r w:rsidR="00407B35">
        <w:t xml:space="preserve"> cho phép </w:t>
      </w:r>
      <w:r>
        <w:t xml:space="preserve">quan sát các </w:t>
      </w:r>
      <w:r w:rsidR="009E3C9E">
        <w:t xml:space="preserve">đáp ứng đầu ra </w:t>
      </w:r>
      <w:r>
        <w:t xml:space="preserve">của mạch điện khi thay đổi các tín hiệu đầu vào hoặc </w:t>
      </w:r>
      <w:r w:rsidR="00407B35">
        <w:t>các thông số</w:t>
      </w:r>
      <w:r>
        <w:t xml:space="preserve"> của mạch. </w:t>
      </w:r>
      <w:r w:rsidR="009E3C9E">
        <w:t>Nhờ đó</w:t>
      </w:r>
      <w:r w:rsidR="001809E4">
        <w:t>,</w:t>
      </w:r>
      <w:r w:rsidRPr="005D36AB">
        <w:t xml:space="preserve"> chúng ta có thể kiểm tra lại các</w:t>
      </w:r>
      <w:r w:rsidR="009E3C9E">
        <w:t xml:space="preserve"> mạch điện đã được</w:t>
      </w:r>
      <w:r w:rsidRPr="005D36AB">
        <w:t xml:space="preserve"> thiết kế để đảm bảo chất lượng cũng như khả năng ho</w:t>
      </w:r>
      <w:r w:rsidR="009E3C9E">
        <w:t>ạt động trước khi sản xuất</w:t>
      </w:r>
      <w:r>
        <w:t xml:space="preserve">. </w:t>
      </w:r>
    </w:p>
    <w:p w:rsidR="002369C5" w:rsidRPr="00B25771" w:rsidRDefault="002369C5" w:rsidP="00506615">
      <w:pPr>
        <w:rPr>
          <w:highlight w:val="yellow"/>
        </w:rPr>
      </w:pPr>
    </w:p>
    <w:p w:rsidR="009E16BA" w:rsidRDefault="00E926A5" w:rsidP="00667DE5">
      <w:pPr>
        <w:keepNext/>
        <w:ind w:firstLine="0"/>
        <w:jc w:val="center"/>
      </w:pPr>
      <w:r>
        <w:rPr>
          <w:noProof/>
          <w:lang w:val="vi-VN" w:eastAsia="vi-VN"/>
        </w:rPr>
        <w:lastRenderedPageBreak/>
        <w:drawing>
          <wp:inline distT="0" distB="0" distL="0" distR="0">
            <wp:extent cx="2777490" cy="2360930"/>
            <wp:effectExtent l="0" t="0" r="3810" b="1270"/>
            <wp:docPr id="3" name="Picture 1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7490" cy="2360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3B35" w:rsidRDefault="009E16BA" w:rsidP="00667DE5">
      <w:pPr>
        <w:pStyle w:val="Caption"/>
        <w:ind w:firstLine="0"/>
      </w:pPr>
      <w:r w:rsidRPr="0064497D">
        <w:rPr>
          <w:b/>
        </w:rPr>
        <w:t>Hình 1:</w:t>
      </w:r>
      <w:r w:rsidR="0064497D">
        <w:t xml:space="preserve"> Giao diện phần mềm</w:t>
      </w:r>
      <w:r>
        <w:t>PSpice của Orcad</w:t>
      </w:r>
    </w:p>
    <w:p w:rsidR="00680995" w:rsidRDefault="00B51753" w:rsidP="009240BD">
      <w:r w:rsidRPr="00C838D1">
        <w:t xml:space="preserve">Bài </w:t>
      </w:r>
      <w:r w:rsidR="000D4124" w:rsidRPr="00C838D1">
        <w:t xml:space="preserve">báo </w:t>
      </w:r>
      <w:r w:rsidRPr="00C838D1">
        <w:t xml:space="preserve">dựa trên số liệu và </w:t>
      </w:r>
      <w:r w:rsidR="00CE6247" w:rsidRPr="00C838D1">
        <w:t xml:space="preserve">nguyên lý hoạt động </w:t>
      </w:r>
      <w:r w:rsidRPr="00C838D1">
        <w:t>của loại pin</w:t>
      </w:r>
      <w:r w:rsidR="008C5417" w:rsidRPr="00C838D1">
        <w:t xml:space="preserve"> CS6X-310P do Canada sản xuất</w:t>
      </w:r>
      <w:r w:rsidR="00CE6247" w:rsidRPr="00C838D1">
        <w:t xml:space="preserve"> để tiến hành mô phỏng các</w:t>
      </w:r>
      <w:r w:rsidR="009240BD" w:rsidRPr="00C838D1">
        <w:t xml:space="preserve"> đặc tính I(V), P(V)</w:t>
      </w:r>
      <w:r w:rsidR="00343632" w:rsidRPr="00C838D1">
        <w:t xml:space="preserve"> của </w:t>
      </w:r>
      <w:r w:rsidR="00013BF3" w:rsidRPr="00C838D1">
        <w:t>pin [4]</w:t>
      </w:r>
      <w:r w:rsidR="00CE6247" w:rsidRPr="00C838D1">
        <w:t xml:space="preserve">. </w:t>
      </w:r>
      <w:r w:rsidR="000D4124">
        <w:t xml:space="preserve">Để thực hiện </w:t>
      </w:r>
      <w:r w:rsidR="009E3C9E">
        <w:t xml:space="preserve">công việc mô hình hóa, tác giả </w:t>
      </w:r>
      <w:r w:rsidR="00013BF3">
        <w:t>dựa vào</w:t>
      </w:r>
      <w:r w:rsidR="009E3C9E">
        <w:t xml:space="preserve"> </w:t>
      </w:r>
      <w:r w:rsidR="00302886">
        <w:t xml:space="preserve">mô hình PV </w:t>
      </w:r>
      <w:r w:rsidR="00343632">
        <w:t>gồm hai diode,</w:t>
      </w:r>
      <w:r w:rsidR="009240BD" w:rsidRPr="009240BD">
        <w:t xml:space="preserve"> một nguồn dòng</w:t>
      </w:r>
      <w:r w:rsidR="00343632">
        <w:t>, một điện trở nối tiếp và một điện trở song song</w:t>
      </w:r>
      <w:r w:rsidR="009240BD" w:rsidRPr="009240BD">
        <w:t xml:space="preserve"> trên PSpice</w:t>
      </w:r>
      <w:r w:rsidR="009E3C9E">
        <w:t xml:space="preserve"> </w:t>
      </w:r>
      <w:r w:rsidR="00CE6247">
        <w:rPr>
          <w:i/>
        </w:rPr>
        <w:t xml:space="preserve">(hình </w:t>
      </w:r>
      <w:r w:rsidR="008C5417">
        <w:rPr>
          <w:i/>
        </w:rPr>
        <w:t>2a</w:t>
      </w:r>
      <w:r w:rsidR="001E6C0E">
        <w:rPr>
          <w:i/>
        </w:rPr>
        <w:t>)</w:t>
      </w:r>
      <w:r w:rsidR="00302886">
        <w:t xml:space="preserve">. </w:t>
      </w:r>
      <w:r w:rsidR="00456DF3">
        <w:t>Biết</w:t>
      </w:r>
      <w:r w:rsidR="009E3C9E">
        <w:t xml:space="preserve"> rằng</w:t>
      </w:r>
      <w:r w:rsidR="009240BD" w:rsidRPr="009240BD">
        <w:t xml:space="preserve"> các thông số của một </w:t>
      </w:r>
      <w:r w:rsidR="00456DF3">
        <w:t>tế bào quang điện (</w:t>
      </w:r>
      <w:r w:rsidR="009240BD" w:rsidRPr="009240BD">
        <w:t>cell</w:t>
      </w:r>
      <w:r w:rsidR="00456DF3">
        <w:t>)</w:t>
      </w:r>
      <w:r w:rsidR="009240BD" w:rsidRPr="009240BD">
        <w:t xml:space="preserve"> đã được </w:t>
      </w:r>
      <w:r w:rsidR="00456DF3">
        <w:t>nhà sản xuất cung cấp như sau</w:t>
      </w:r>
      <w:r w:rsidR="009240BD" w:rsidRPr="009240BD">
        <w:t>: I</w:t>
      </w:r>
      <w:r w:rsidR="009240BD" w:rsidRPr="009133F5">
        <w:rPr>
          <w:vertAlign w:val="subscript"/>
        </w:rPr>
        <w:t>sc</w:t>
      </w:r>
      <w:r w:rsidR="009240BD" w:rsidRPr="009240BD">
        <w:t xml:space="preserve"> (dòng ngắn mạch), V</w:t>
      </w:r>
      <w:r w:rsidR="009240BD" w:rsidRPr="009240BD">
        <w:softHyphen/>
      </w:r>
      <w:r w:rsidR="009240BD" w:rsidRPr="009133F5">
        <w:rPr>
          <w:vertAlign w:val="subscript"/>
        </w:rPr>
        <w:t>oc</w:t>
      </w:r>
      <w:r w:rsidR="008433D4">
        <w:t xml:space="preserve"> (</w:t>
      </w:r>
      <w:r w:rsidR="009240BD" w:rsidRPr="009240BD">
        <w:t>điện áp hở mạch), P</w:t>
      </w:r>
      <w:r w:rsidR="009240BD" w:rsidRPr="009133F5">
        <w:rPr>
          <w:vertAlign w:val="subscript"/>
        </w:rPr>
        <w:t>max</w:t>
      </w:r>
      <w:r w:rsidR="009240BD" w:rsidRPr="009240BD">
        <w:t xml:space="preserve"> (công suất cực đại). </w:t>
      </w:r>
      <w:r w:rsidR="00456DF3">
        <w:t>Sau đó</w:t>
      </w:r>
      <w:r w:rsidR="009240BD" w:rsidRPr="009240BD">
        <w:t>,</w:t>
      </w:r>
      <w:r w:rsidR="00456DF3">
        <w:t xml:space="preserve"> tác giả tiến hành nghiên cứu </w:t>
      </w:r>
      <w:r w:rsidR="00343632">
        <w:t xml:space="preserve">ảnh hưởng của </w:t>
      </w:r>
      <w:r w:rsidR="00CE6247">
        <w:t>R</w:t>
      </w:r>
      <w:r w:rsidR="00CE6247">
        <w:rPr>
          <w:vertAlign w:val="subscript"/>
        </w:rPr>
        <w:t>s</w:t>
      </w:r>
      <w:r w:rsidR="00CE6247">
        <w:t>, R</w:t>
      </w:r>
      <w:r w:rsidR="00CE6247">
        <w:rPr>
          <w:vertAlign w:val="subscript"/>
        </w:rPr>
        <w:t>p</w:t>
      </w:r>
      <w:r w:rsidR="00CE6247">
        <w:t xml:space="preserve">, </w:t>
      </w:r>
      <w:r w:rsidR="00343632">
        <w:t>nhiệt độ</w:t>
      </w:r>
      <w:r w:rsidR="00CE6247">
        <w:t xml:space="preserve"> và</w:t>
      </w:r>
      <w:r w:rsidR="00456DF3">
        <w:t xml:space="preserve"> </w:t>
      </w:r>
      <w:r w:rsidR="009240BD" w:rsidRPr="009240BD">
        <w:t>bức xạ</w:t>
      </w:r>
      <w:r w:rsidR="001E6C0E">
        <w:t xml:space="preserve"> </w:t>
      </w:r>
      <w:r w:rsidR="00456DF3">
        <w:t xml:space="preserve">đến hiệu suất </w:t>
      </w:r>
      <w:r w:rsidR="0075132F">
        <w:t xml:space="preserve">làm việc </w:t>
      </w:r>
      <w:r w:rsidR="00456DF3">
        <w:t xml:space="preserve">của pin </w:t>
      </w:r>
      <w:r w:rsidR="00CD204C">
        <w:t>[</w:t>
      </w:r>
      <w:r w:rsidR="00013BF3">
        <w:t>5</w:t>
      </w:r>
      <w:r w:rsidR="00CD204C">
        <w:t>]</w:t>
      </w:r>
      <w:r w:rsidR="009240BD" w:rsidRPr="009240BD">
        <w:t>.</w:t>
      </w:r>
      <w:r w:rsidR="00680995">
        <w:tab/>
      </w:r>
    </w:p>
    <w:p w:rsidR="000D4124" w:rsidRDefault="000D4124" w:rsidP="009240BD"/>
    <w:p w:rsidR="000D4124" w:rsidRDefault="000D4124" w:rsidP="009240BD"/>
    <w:p w:rsidR="00285F23" w:rsidRDefault="0052615D" w:rsidP="00667DE5">
      <w:pPr>
        <w:ind w:firstLine="0"/>
        <w:jc w:val="center"/>
      </w:pPr>
      <w:r>
        <w:object w:dxaOrig="4238" w:dyaOrig="17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2.25pt;height:90pt" o:ole="">
            <v:imagedata r:id="rId15" o:title=""/>
          </v:shape>
          <o:OLEObject Type="Embed" ProgID="Visio.Drawing.11" ShapeID="_x0000_i1025" DrawAspect="Content" ObjectID="_1538589969" r:id="rId16"/>
        </w:object>
      </w:r>
    </w:p>
    <w:p w:rsidR="009240BD" w:rsidRPr="00842E4F" w:rsidRDefault="009240BD" w:rsidP="009240BD">
      <w:pPr>
        <w:jc w:val="center"/>
        <w:rPr>
          <w:i/>
          <w:sz w:val="18"/>
          <w:szCs w:val="18"/>
        </w:rPr>
      </w:pPr>
      <w:r w:rsidRPr="00842E4F">
        <w:rPr>
          <w:i/>
          <w:sz w:val="18"/>
          <w:szCs w:val="18"/>
        </w:rPr>
        <w:t>(a)</w:t>
      </w:r>
    </w:p>
    <w:p w:rsidR="00842E4F" w:rsidRDefault="00AF70AE" w:rsidP="00667DE5">
      <w:pPr>
        <w:keepNext/>
        <w:ind w:firstLine="0"/>
        <w:jc w:val="center"/>
      </w:pPr>
      <w:r>
        <w:object w:dxaOrig="3695" w:dyaOrig="1325">
          <v:shape id="_x0000_i1026" type="#_x0000_t75" style="width:164.25pt;height:54.75pt" o:ole="">
            <v:imagedata r:id="rId17" o:title=""/>
          </v:shape>
          <o:OLEObject Type="Embed" ProgID="Visio.Drawing.11" ShapeID="_x0000_i1026" DrawAspect="Content" ObjectID="_1538589970" r:id="rId18"/>
        </w:object>
      </w:r>
    </w:p>
    <w:p w:rsidR="009240BD" w:rsidRPr="00842E4F" w:rsidRDefault="00842E4F" w:rsidP="00842E4F">
      <w:pPr>
        <w:pStyle w:val="Caption"/>
        <w:rPr>
          <w:szCs w:val="18"/>
        </w:rPr>
      </w:pPr>
      <w:r w:rsidRPr="00842E4F">
        <w:rPr>
          <w:szCs w:val="18"/>
        </w:rPr>
        <w:t>(b)</w:t>
      </w:r>
    </w:p>
    <w:p w:rsidR="009240BD" w:rsidRPr="00034147" w:rsidRDefault="00587B28" w:rsidP="00667DE5">
      <w:pPr>
        <w:pStyle w:val="ListParagraph"/>
        <w:ind w:hanging="720"/>
        <w:jc w:val="center"/>
        <w:rPr>
          <w:i/>
          <w:sz w:val="18"/>
          <w:szCs w:val="18"/>
        </w:rPr>
      </w:pPr>
      <w:bookmarkStart w:id="14" w:name="OLE_LINK3"/>
      <w:r>
        <w:rPr>
          <w:b/>
          <w:i/>
          <w:sz w:val="18"/>
          <w:szCs w:val="18"/>
        </w:rPr>
        <w:t xml:space="preserve">Hình </w:t>
      </w:r>
      <w:r w:rsidR="008C5417">
        <w:rPr>
          <w:b/>
          <w:i/>
          <w:sz w:val="18"/>
          <w:szCs w:val="18"/>
        </w:rPr>
        <w:t>2</w:t>
      </w:r>
      <w:r w:rsidR="009240BD" w:rsidRPr="00034147">
        <w:rPr>
          <w:b/>
          <w:i/>
          <w:sz w:val="18"/>
          <w:szCs w:val="18"/>
        </w:rPr>
        <w:t>:</w:t>
      </w:r>
      <w:r w:rsidR="009240BD" w:rsidRPr="00034147">
        <w:rPr>
          <w:i/>
          <w:sz w:val="18"/>
          <w:szCs w:val="18"/>
        </w:rPr>
        <w:t xml:space="preserve"> a </w:t>
      </w:r>
      <w:r w:rsidR="00302886">
        <w:rPr>
          <w:i/>
          <w:sz w:val="18"/>
          <w:szCs w:val="18"/>
        </w:rPr>
        <w:t>-</w:t>
      </w:r>
      <w:bookmarkStart w:id="15" w:name="OLE_LINK32"/>
      <w:bookmarkStart w:id="16" w:name="OLE_LINK33"/>
      <w:r w:rsidR="009240BD" w:rsidRPr="00034147">
        <w:rPr>
          <w:i/>
          <w:sz w:val="18"/>
          <w:szCs w:val="18"/>
        </w:rPr>
        <w:t>Sơ đồ tương đương mô hình 2 diode của một cell.</w:t>
      </w:r>
    </w:p>
    <w:bookmarkEnd w:id="14"/>
    <w:p w:rsidR="009240BD" w:rsidRDefault="009240BD" w:rsidP="00667DE5">
      <w:pPr>
        <w:ind w:firstLine="567"/>
        <w:jc w:val="center"/>
        <w:rPr>
          <w:i/>
          <w:sz w:val="18"/>
          <w:szCs w:val="18"/>
        </w:rPr>
      </w:pPr>
      <w:r w:rsidRPr="00034147">
        <w:rPr>
          <w:i/>
          <w:sz w:val="18"/>
          <w:szCs w:val="18"/>
        </w:rPr>
        <w:t xml:space="preserve">b </w:t>
      </w:r>
      <w:r w:rsidR="00302886">
        <w:rPr>
          <w:i/>
          <w:sz w:val="18"/>
          <w:szCs w:val="18"/>
        </w:rPr>
        <w:t>-</w:t>
      </w:r>
      <w:r w:rsidRPr="00034147">
        <w:rPr>
          <w:i/>
          <w:sz w:val="18"/>
          <w:szCs w:val="18"/>
        </w:rPr>
        <w:t xml:space="preserve"> Mô hình chương trình con</w:t>
      </w:r>
      <w:r w:rsidR="004B73B7" w:rsidRPr="00034147">
        <w:rPr>
          <w:i/>
          <w:sz w:val="18"/>
          <w:szCs w:val="18"/>
        </w:rPr>
        <w:t>-subcircuit</w:t>
      </w:r>
      <w:r w:rsidRPr="00034147">
        <w:rPr>
          <w:i/>
          <w:sz w:val="18"/>
          <w:szCs w:val="18"/>
        </w:rPr>
        <w:t xml:space="preserve"> của (a) trong PSpice.</w:t>
      </w:r>
    </w:p>
    <w:p w:rsidR="000D4124" w:rsidRDefault="000D4124" w:rsidP="00667DE5">
      <w:pPr>
        <w:ind w:firstLine="567"/>
        <w:jc w:val="center"/>
        <w:rPr>
          <w:i/>
          <w:sz w:val="18"/>
          <w:szCs w:val="18"/>
        </w:rPr>
      </w:pPr>
    </w:p>
    <w:bookmarkEnd w:id="15"/>
    <w:bookmarkEnd w:id="16"/>
    <w:p w:rsidR="005F40E9" w:rsidRPr="0065618C" w:rsidRDefault="00636E27" w:rsidP="00E30DF7">
      <w:pPr>
        <w:pStyle w:val="Heading1"/>
      </w:pPr>
      <w:r>
        <w:t>Mô hình pin mặt trời trong PSpice</w:t>
      </w:r>
    </w:p>
    <w:p w:rsidR="006C7609" w:rsidRDefault="006C7609" w:rsidP="00343632">
      <w:pPr>
        <w:pStyle w:val="Heading2"/>
      </w:pPr>
      <w:r>
        <w:t>T</w:t>
      </w:r>
      <w:r w:rsidR="00286143">
        <w:t>ổng quan về pin mặt trời CS6X-310P</w:t>
      </w:r>
    </w:p>
    <w:p w:rsidR="00286143" w:rsidRPr="0033601E" w:rsidRDefault="00B827D8" w:rsidP="00B827D8">
      <w:pPr>
        <w:ind w:firstLine="288"/>
        <w:rPr>
          <w:color w:val="FF0000"/>
        </w:rPr>
      </w:pPr>
      <w:r w:rsidRPr="0033601E">
        <w:rPr>
          <w:color w:val="FF0000"/>
        </w:rPr>
        <w:t xml:space="preserve">Trong nghiên cứu này, tác giả sử dụng loại pin CS6X-310P do công ty Canadaian Solar Inc. của Canada sản </w:t>
      </w:r>
      <w:r w:rsidR="008352A9" w:rsidRPr="0033601E">
        <w:rPr>
          <w:color w:val="FF0000"/>
        </w:rPr>
        <w:t xml:space="preserve">xuất bởi chất lượng tốt cùng nhiều </w:t>
      </w:r>
      <w:r w:rsidR="00DD1259" w:rsidRPr="0033601E">
        <w:rPr>
          <w:color w:val="FF0000"/>
        </w:rPr>
        <w:t xml:space="preserve">ưu điểm như: </w:t>
      </w:r>
      <w:r w:rsidR="007A4B99" w:rsidRPr="0033601E">
        <w:rPr>
          <w:color w:val="FF0000"/>
        </w:rPr>
        <w:t>tuổi thọ pin dài</w:t>
      </w:r>
      <w:r w:rsidR="00C56B44" w:rsidRPr="0033601E">
        <w:rPr>
          <w:color w:val="FF0000"/>
        </w:rPr>
        <w:t xml:space="preserve"> (đảm bảo hoạt động tốt trên 25 năm)</w:t>
      </w:r>
      <w:r w:rsidR="007A4B99" w:rsidRPr="0033601E">
        <w:rPr>
          <w:color w:val="FF0000"/>
        </w:rPr>
        <w:t xml:space="preserve">; </w:t>
      </w:r>
      <w:r w:rsidR="0033601E" w:rsidRPr="0033601E">
        <w:rPr>
          <w:color w:val="FF0000"/>
        </w:rPr>
        <w:t>hiệu suất hoạt động của pin</w:t>
      </w:r>
      <w:r w:rsidR="00DD1259" w:rsidRPr="0033601E">
        <w:rPr>
          <w:color w:val="FF0000"/>
        </w:rPr>
        <w:t xml:space="preserve"> cao, có thể lên tới 16,68%</w:t>
      </w:r>
      <w:r w:rsidR="0033601E" w:rsidRPr="0033601E">
        <w:rPr>
          <w:color w:val="FF0000"/>
        </w:rPr>
        <w:t xml:space="preserve"> khi cường độ bức xạ thấp. Ngoài ra,</w:t>
      </w:r>
      <w:r w:rsidR="002A0B93" w:rsidRPr="0033601E">
        <w:rPr>
          <w:color w:val="FF0000"/>
        </w:rPr>
        <w:t xml:space="preserve"> hiệu suất trung bình </w:t>
      </w:r>
      <w:r w:rsidR="0033601E" w:rsidRPr="0033601E">
        <w:rPr>
          <w:color w:val="FF0000"/>
        </w:rPr>
        <w:t xml:space="preserve">của pin có thể </w:t>
      </w:r>
      <w:r w:rsidR="002A0B93" w:rsidRPr="0033601E">
        <w:rPr>
          <w:color w:val="FF0000"/>
        </w:rPr>
        <w:t xml:space="preserve">lên </w:t>
      </w:r>
      <w:r w:rsidR="0033601E" w:rsidRPr="0033601E">
        <w:rPr>
          <w:color w:val="FF0000"/>
        </w:rPr>
        <w:t>đến</w:t>
      </w:r>
      <w:r w:rsidR="00DD1259" w:rsidRPr="0033601E">
        <w:rPr>
          <w:color w:val="FF0000"/>
        </w:rPr>
        <w:t xml:space="preserve"> 96%</w:t>
      </w:r>
      <w:r w:rsidR="0033601E" w:rsidRPr="0033601E">
        <w:rPr>
          <w:color w:val="FF0000"/>
        </w:rPr>
        <w:t xml:space="preserve"> khi</w:t>
      </w:r>
      <w:r w:rsidR="002A0B93" w:rsidRPr="0033601E">
        <w:rPr>
          <w:color w:val="FF0000"/>
        </w:rPr>
        <w:t xml:space="preserve"> bức x</w:t>
      </w:r>
      <w:r w:rsidR="0033601E" w:rsidRPr="0033601E">
        <w:rPr>
          <w:color w:val="FF0000"/>
        </w:rPr>
        <w:t>ạ đạt</w:t>
      </w:r>
      <w:r w:rsidR="002A0B93" w:rsidRPr="0033601E">
        <w:rPr>
          <w:color w:val="FF0000"/>
        </w:rPr>
        <w:t xml:space="preserve"> 1000</w:t>
      </w:r>
      <w:r w:rsidR="0033601E" w:rsidRPr="0033601E">
        <w:rPr>
          <w:color w:val="FF0000"/>
        </w:rPr>
        <w:t xml:space="preserve"> </w:t>
      </w:r>
      <w:r w:rsidR="002A0B93" w:rsidRPr="0033601E">
        <w:rPr>
          <w:color w:val="FF0000"/>
        </w:rPr>
        <w:t>W/m</w:t>
      </w:r>
      <w:r w:rsidR="002A0B93" w:rsidRPr="0033601E">
        <w:rPr>
          <w:color w:val="FF0000"/>
          <w:vertAlign w:val="superscript"/>
        </w:rPr>
        <w:t>2</w:t>
      </w:r>
      <w:r w:rsidR="00DD1259" w:rsidRPr="0033601E">
        <w:rPr>
          <w:color w:val="FF0000"/>
        </w:rPr>
        <w:t xml:space="preserve">; </w:t>
      </w:r>
      <w:r w:rsidR="0033601E" w:rsidRPr="0033601E">
        <w:rPr>
          <w:color w:val="FF0000"/>
        </w:rPr>
        <w:t xml:space="preserve">pin </w:t>
      </w:r>
      <w:r w:rsidR="007A4B99" w:rsidRPr="0033601E">
        <w:rPr>
          <w:color w:val="FF0000"/>
        </w:rPr>
        <w:t>có thể làm việc được dưới các điều kiện môi trường khác nhau, đặc biệt có thể chịu được sức nặng của tuyết lên đến 5400</w:t>
      </w:r>
      <w:r w:rsidR="0033601E" w:rsidRPr="0033601E">
        <w:rPr>
          <w:color w:val="FF0000"/>
        </w:rPr>
        <w:t xml:space="preserve"> </w:t>
      </w:r>
      <w:r w:rsidR="007A4B99" w:rsidRPr="0033601E">
        <w:rPr>
          <w:color w:val="FF0000"/>
        </w:rPr>
        <w:t xml:space="preserve">Pa, </w:t>
      </w:r>
      <w:r w:rsidR="00583C90" w:rsidRPr="0033601E">
        <w:rPr>
          <w:color w:val="FF0000"/>
        </w:rPr>
        <w:t>chịu được gió tới 2400 Pa, hay môi trường khắc nghiệt ở vùng ven biển, sa mạc, nhiệt đới...</w:t>
      </w:r>
      <w:r w:rsidR="00013BF3" w:rsidRPr="0033601E">
        <w:rPr>
          <w:color w:val="FF0000"/>
        </w:rPr>
        <w:t xml:space="preserve"> [4</w:t>
      </w:r>
      <w:r w:rsidR="008C5417" w:rsidRPr="0033601E">
        <w:rPr>
          <w:color w:val="FF0000"/>
        </w:rPr>
        <w:t>]</w:t>
      </w:r>
    </w:p>
    <w:p w:rsidR="00587B28" w:rsidRDefault="00E926A5" w:rsidP="00013BF3">
      <w:pPr>
        <w:ind w:firstLine="288"/>
        <w:jc w:val="center"/>
      </w:pPr>
      <w:r>
        <w:rPr>
          <w:noProof/>
          <w:lang w:val="vi-VN" w:eastAsia="vi-VN"/>
        </w:rPr>
        <w:drawing>
          <wp:inline distT="0" distB="0" distL="0" distR="0">
            <wp:extent cx="2422525" cy="2811145"/>
            <wp:effectExtent l="0" t="0" r="0" b="8255"/>
            <wp:docPr id="4" name="Picture 4" descr="Cap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apture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2525" cy="2811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7B28" w:rsidRDefault="00587B28" w:rsidP="00587B28">
      <w:pPr>
        <w:ind w:firstLine="0"/>
        <w:jc w:val="center"/>
        <w:rPr>
          <w:i/>
          <w:sz w:val="18"/>
          <w:szCs w:val="18"/>
        </w:rPr>
      </w:pPr>
      <w:r w:rsidRPr="00034147">
        <w:rPr>
          <w:b/>
          <w:i/>
          <w:sz w:val="18"/>
          <w:szCs w:val="18"/>
        </w:rPr>
        <w:t xml:space="preserve">Hình </w:t>
      </w:r>
      <w:r w:rsidR="00FF296B">
        <w:rPr>
          <w:b/>
          <w:i/>
          <w:sz w:val="18"/>
          <w:szCs w:val="18"/>
        </w:rPr>
        <w:t>3</w:t>
      </w:r>
      <w:r w:rsidRPr="00034147">
        <w:rPr>
          <w:b/>
          <w:i/>
          <w:sz w:val="18"/>
          <w:szCs w:val="18"/>
        </w:rPr>
        <w:t>:</w:t>
      </w:r>
      <w:r>
        <w:rPr>
          <w:i/>
          <w:sz w:val="18"/>
          <w:szCs w:val="18"/>
        </w:rPr>
        <w:t>Module pin mặt trời CS6</w:t>
      </w:r>
      <w:r w:rsidR="00132E02">
        <w:rPr>
          <w:i/>
          <w:sz w:val="18"/>
          <w:szCs w:val="18"/>
        </w:rPr>
        <w:t>X</w:t>
      </w:r>
      <w:r>
        <w:rPr>
          <w:i/>
          <w:sz w:val="18"/>
          <w:szCs w:val="18"/>
        </w:rPr>
        <w:t>-310P</w:t>
      </w:r>
    </w:p>
    <w:p w:rsidR="00054CED" w:rsidRPr="00C838D1" w:rsidRDefault="007B2D70" w:rsidP="00B827D8">
      <w:pPr>
        <w:ind w:firstLine="288"/>
      </w:pPr>
      <w:r>
        <w:t xml:space="preserve">Nhà sản xuất đã cung cấp </w:t>
      </w:r>
      <w:r w:rsidR="0033601E">
        <w:t>thông số</w:t>
      </w:r>
      <w:r>
        <w:t xml:space="preserve"> của pin khi hoạt động ở điều kiện thử nghiệm tiêu chuẩn (STC)</w:t>
      </w:r>
      <w:r w:rsidR="000A1E0C">
        <w:t xml:space="preserve">, </w:t>
      </w:r>
      <w:r w:rsidR="0033601E">
        <w:t>cụ thể</w:t>
      </w:r>
      <w:r>
        <w:t xml:space="preserve"> là</w:t>
      </w:r>
      <w:r w:rsidR="00C51E02">
        <w:t xml:space="preserve"> ở</w:t>
      </w:r>
      <w:r>
        <w:t xml:space="preserve"> cường độ bức xạ G = 1000</w:t>
      </w:r>
      <w:r w:rsidR="0033601E">
        <w:t xml:space="preserve"> </w:t>
      </w:r>
      <w:r>
        <w:t>W/m</w:t>
      </w:r>
      <w:r>
        <w:rPr>
          <w:vertAlign w:val="superscript"/>
        </w:rPr>
        <w:t>2</w:t>
      </w:r>
      <w:r>
        <w:t>,</w:t>
      </w:r>
      <w:r w:rsidR="00B44F45">
        <w:t xml:space="preserve"> quang phổ AM 1.5 và nhiệt độ môi trường T = 25</w:t>
      </w:r>
      <w:r w:rsidR="0033601E">
        <w:t xml:space="preserve"> </w:t>
      </w:r>
      <w:r w:rsidR="003450D6">
        <w:rPr>
          <w:vertAlign w:val="superscript"/>
        </w:rPr>
        <w:t>0</w:t>
      </w:r>
      <w:r w:rsidR="00B44F45">
        <w:t>C</w:t>
      </w:r>
      <w:r w:rsidR="003E15E0">
        <w:t>.</w:t>
      </w:r>
      <w:r w:rsidR="0033601E">
        <w:t xml:space="preserve"> </w:t>
      </w:r>
      <w:r w:rsidR="000A1E0C" w:rsidRPr="0033601E">
        <w:rPr>
          <w:color w:val="FF0000"/>
        </w:rPr>
        <w:t xml:space="preserve">Tác giả đã sử dụng các thông số của pin ở </w:t>
      </w:r>
      <w:r w:rsidR="000A1E0C" w:rsidRPr="0033601E">
        <w:rPr>
          <w:i/>
          <w:color w:val="FF0000"/>
        </w:rPr>
        <w:t>Bảng 1</w:t>
      </w:r>
      <w:r w:rsidR="0033601E" w:rsidRPr="0033601E">
        <w:rPr>
          <w:i/>
          <w:color w:val="FF0000"/>
        </w:rPr>
        <w:t xml:space="preserve"> </w:t>
      </w:r>
      <w:r w:rsidR="009706FA" w:rsidRPr="0033601E">
        <w:rPr>
          <w:color w:val="FF0000"/>
        </w:rPr>
        <w:t>để</w:t>
      </w:r>
      <w:r w:rsidR="000A1E0C" w:rsidRPr="0033601E">
        <w:rPr>
          <w:color w:val="FF0000"/>
        </w:rPr>
        <w:t xml:space="preserve"> mô phỏng và so sánh</w:t>
      </w:r>
      <w:r w:rsidR="000A1E0C" w:rsidRPr="00C838D1">
        <w:t xml:space="preserve"> kết</w:t>
      </w:r>
      <w:r w:rsidR="0033601E">
        <w:t xml:space="preserve"> </w:t>
      </w:r>
      <w:r w:rsidR="000A1E0C" w:rsidRPr="00C838D1">
        <w:lastRenderedPageBreak/>
        <w:t>quả.</w:t>
      </w:r>
    </w:p>
    <w:p w:rsidR="002B0217" w:rsidRPr="00C838D1" w:rsidRDefault="002B0217" w:rsidP="002B0217">
      <w:pPr>
        <w:ind w:firstLine="0"/>
        <w:jc w:val="center"/>
      </w:pPr>
      <w:r w:rsidRPr="00C838D1">
        <w:rPr>
          <w:b/>
          <w:i/>
          <w:sz w:val="18"/>
          <w:szCs w:val="18"/>
        </w:rPr>
        <w:t>Bảng 1</w:t>
      </w:r>
      <w:r w:rsidRPr="00C838D1">
        <w:rPr>
          <w:i/>
          <w:sz w:val="18"/>
          <w:szCs w:val="18"/>
        </w:rPr>
        <w:t xml:space="preserve">: </w:t>
      </w:r>
      <w:r w:rsidR="00013BF3" w:rsidRPr="00C838D1">
        <w:rPr>
          <w:i/>
          <w:sz w:val="18"/>
          <w:szCs w:val="18"/>
        </w:rPr>
        <w:t>T</w:t>
      </w:r>
      <w:r w:rsidRPr="00C838D1">
        <w:rPr>
          <w:i/>
          <w:sz w:val="18"/>
          <w:szCs w:val="18"/>
        </w:rPr>
        <w:t xml:space="preserve">hông </w:t>
      </w:r>
      <w:r w:rsidRPr="002F2C8E">
        <w:rPr>
          <w:i/>
          <w:color w:val="FF0000"/>
          <w:sz w:val="18"/>
          <w:szCs w:val="18"/>
        </w:rPr>
        <w:t>số thực tế của module CS6X – 310P ở STC</w:t>
      </w:r>
      <w:r w:rsidR="00013BF3" w:rsidRPr="002F2C8E">
        <w:rPr>
          <w:i/>
          <w:color w:val="FF0000"/>
          <w:sz w:val="18"/>
          <w:szCs w:val="18"/>
        </w:rPr>
        <w:t xml:space="preserve"> [4]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938"/>
        <w:gridCol w:w="1771"/>
      </w:tblGrid>
      <w:tr w:rsidR="00B104CF" w:rsidTr="00B104CF">
        <w:tc>
          <w:tcPr>
            <w:tcW w:w="5000" w:type="pct"/>
            <w:gridSpan w:val="2"/>
          </w:tcPr>
          <w:p w:rsidR="00B104CF" w:rsidRPr="00A83315" w:rsidRDefault="00B104CF" w:rsidP="005B538C">
            <w:pPr>
              <w:ind w:firstLine="0"/>
              <w:jc w:val="center"/>
              <w:rPr>
                <w:b/>
                <w:vertAlign w:val="subscript"/>
              </w:rPr>
            </w:pPr>
            <w:r w:rsidRPr="00A83315">
              <w:rPr>
                <w:b/>
              </w:rPr>
              <w:t>Thông số</w:t>
            </w:r>
            <w:r>
              <w:rPr>
                <w:b/>
              </w:rPr>
              <w:t xml:space="preserve"> điện của CS6X-310P</w:t>
            </w:r>
          </w:p>
        </w:tc>
      </w:tr>
      <w:tr w:rsidR="00480246" w:rsidTr="00480246">
        <w:tc>
          <w:tcPr>
            <w:tcW w:w="3120" w:type="pct"/>
          </w:tcPr>
          <w:p w:rsidR="00480246" w:rsidRPr="00A83315" w:rsidRDefault="00B104CF" w:rsidP="005B538C">
            <w:pPr>
              <w:ind w:firstLine="0"/>
              <w:jc w:val="center"/>
            </w:pPr>
            <w:r>
              <w:t>Công suất tối đa (P</w:t>
            </w:r>
            <w:r w:rsidRPr="005609CD">
              <w:rPr>
                <w:vertAlign w:val="subscript"/>
              </w:rPr>
              <w:t>max</w:t>
            </w:r>
            <w:r>
              <w:t>)</w:t>
            </w:r>
          </w:p>
        </w:tc>
        <w:tc>
          <w:tcPr>
            <w:tcW w:w="1880" w:type="pct"/>
          </w:tcPr>
          <w:p w:rsidR="00480246" w:rsidRDefault="00B104CF" w:rsidP="005B538C">
            <w:pPr>
              <w:ind w:firstLine="0"/>
              <w:jc w:val="center"/>
            </w:pPr>
            <w:r>
              <w:t>310</w:t>
            </w:r>
            <w:r w:rsidR="0033601E">
              <w:t xml:space="preserve"> </w:t>
            </w:r>
            <w:r>
              <w:t>W</w:t>
            </w:r>
          </w:p>
        </w:tc>
      </w:tr>
      <w:tr w:rsidR="00480246" w:rsidTr="00480246">
        <w:trPr>
          <w:trHeight w:val="386"/>
        </w:trPr>
        <w:tc>
          <w:tcPr>
            <w:tcW w:w="3120" w:type="pct"/>
          </w:tcPr>
          <w:p w:rsidR="00480246" w:rsidRDefault="00B104CF" w:rsidP="005B538C">
            <w:pPr>
              <w:ind w:firstLine="0"/>
              <w:jc w:val="center"/>
              <w:rPr>
                <w:lang w:eastAsia="ja-JP"/>
              </w:rPr>
            </w:pPr>
            <w:r>
              <w:rPr>
                <w:lang w:eastAsia="ja-JP"/>
              </w:rPr>
              <w:t>Điện áp làm việc (V</w:t>
            </w:r>
            <w:r w:rsidRPr="005609CD">
              <w:rPr>
                <w:vertAlign w:val="subscript"/>
                <w:lang w:eastAsia="ja-JP"/>
              </w:rPr>
              <w:t>mp</w:t>
            </w:r>
            <w:r>
              <w:rPr>
                <w:lang w:eastAsia="ja-JP"/>
              </w:rPr>
              <w:t>)</w:t>
            </w:r>
          </w:p>
        </w:tc>
        <w:tc>
          <w:tcPr>
            <w:tcW w:w="1880" w:type="pct"/>
          </w:tcPr>
          <w:p w:rsidR="00480246" w:rsidRDefault="00B104CF" w:rsidP="005B538C">
            <w:pPr>
              <w:ind w:firstLine="0"/>
              <w:jc w:val="center"/>
              <w:rPr>
                <w:lang w:eastAsia="ja-JP"/>
              </w:rPr>
            </w:pPr>
            <w:r>
              <w:rPr>
                <w:lang w:eastAsia="ja-JP"/>
              </w:rPr>
              <w:t>36,4</w:t>
            </w:r>
            <w:r w:rsidR="0033601E">
              <w:rPr>
                <w:lang w:eastAsia="ja-JP"/>
              </w:rPr>
              <w:t xml:space="preserve"> </w:t>
            </w:r>
            <w:r>
              <w:rPr>
                <w:lang w:eastAsia="ja-JP"/>
              </w:rPr>
              <w:t>V</w:t>
            </w:r>
          </w:p>
        </w:tc>
      </w:tr>
      <w:tr w:rsidR="00480246" w:rsidTr="00480246">
        <w:tc>
          <w:tcPr>
            <w:tcW w:w="3120" w:type="pct"/>
          </w:tcPr>
          <w:p w:rsidR="00480246" w:rsidRPr="00A83315" w:rsidRDefault="00B104CF" w:rsidP="005B538C">
            <w:pPr>
              <w:ind w:firstLine="0"/>
              <w:jc w:val="center"/>
            </w:pPr>
            <w:r>
              <w:t>Dòng điện làm việc (I</w:t>
            </w:r>
            <w:r w:rsidRPr="005609CD">
              <w:rPr>
                <w:vertAlign w:val="subscript"/>
              </w:rPr>
              <w:t>mp</w:t>
            </w:r>
            <w:r>
              <w:t>)</w:t>
            </w:r>
          </w:p>
        </w:tc>
        <w:tc>
          <w:tcPr>
            <w:tcW w:w="1880" w:type="pct"/>
          </w:tcPr>
          <w:p w:rsidR="00480246" w:rsidRDefault="003E15E0" w:rsidP="003E15E0">
            <w:pPr>
              <w:ind w:firstLine="0"/>
              <w:jc w:val="center"/>
            </w:pPr>
            <w:r>
              <w:t xml:space="preserve">8,52 </w:t>
            </w:r>
            <w:r w:rsidR="00B104CF">
              <w:t>A</w:t>
            </w:r>
          </w:p>
        </w:tc>
      </w:tr>
      <w:tr w:rsidR="00B104CF" w:rsidTr="00480246">
        <w:tc>
          <w:tcPr>
            <w:tcW w:w="3120" w:type="pct"/>
          </w:tcPr>
          <w:p w:rsidR="00B104CF" w:rsidRDefault="00B104CF" w:rsidP="005B538C">
            <w:pPr>
              <w:ind w:firstLine="0"/>
              <w:jc w:val="center"/>
            </w:pPr>
            <w:r>
              <w:t>Điện áp hở mạch (V</w:t>
            </w:r>
            <w:r w:rsidRPr="005609CD">
              <w:rPr>
                <w:vertAlign w:val="subscript"/>
              </w:rPr>
              <w:t>oc</w:t>
            </w:r>
            <w:r>
              <w:t>)</w:t>
            </w:r>
          </w:p>
        </w:tc>
        <w:tc>
          <w:tcPr>
            <w:tcW w:w="1880" w:type="pct"/>
          </w:tcPr>
          <w:p w:rsidR="00B104CF" w:rsidRDefault="00226925" w:rsidP="005B538C">
            <w:pPr>
              <w:ind w:firstLine="0"/>
              <w:jc w:val="center"/>
            </w:pPr>
            <w:r>
              <w:t>44,9 V</w:t>
            </w:r>
          </w:p>
        </w:tc>
      </w:tr>
      <w:tr w:rsidR="00B104CF" w:rsidTr="00480246">
        <w:tc>
          <w:tcPr>
            <w:tcW w:w="3120" w:type="pct"/>
          </w:tcPr>
          <w:p w:rsidR="00B104CF" w:rsidRDefault="003E15E0" w:rsidP="005B538C">
            <w:pPr>
              <w:ind w:firstLine="0"/>
              <w:jc w:val="center"/>
            </w:pPr>
            <w:r>
              <w:t>Dòng điện ngắn mạch I</w:t>
            </w:r>
            <w:r w:rsidRPr="005609CD">
              <w:rPr>
                <w:vertAlign w:val="subscript"/>
              </w:rPr>
              <w:t>sc</w:t>
            </w:r>
          </w:p>
        </w:tc>
        <w:tc>
          <w:tcPr>
            <w:tcW w:w="1880" w:type="pct"/>
          </w:tcPr>
          <w:p w:rsidR="00B104CF" w:rsidRDefault="003E15E0" w:rsidP="005B538C">
            <w:pPr>
              <w:ind w:firstLine="0"/>
              <w:jc w:val="center"/>
            </w:pPr>
            <w:r>
              <w:t>9.08 A</w:t>
            </w:r>
          </w:p>
        </w:tc>
      </w:tr>
      <w:tr w:rsidR="00B104CF" w:rsidTr="00480246">
        <w:tc>
          <w:tcPr>
            <w:tcW w:w="3120" w:type="pct"/>
          </w:tcPr>
          <w:p w:rsidR="00B104CF" w:rsidRDefault="003E15E0" w:rsidP="005B538C">
            <w:pPr>
              <w:ind w:firstLine="0"/>
              <w:jc w:val="center"/>
            </w:pPr>
            <w:r>
              <w:t>Hiệu suất làm việc</w:t>
            </w:r>
          </w:p>
        </w:tc>
        <w:tc>
          <w:tcPr>
            <w:tcW w:w="1880" w:type="pct"/>
          </w:tcPr>
          <w:p w:rsidR="00B104CF" w:rsidRDefault="003E15E0" w:rsidP="005B538C">
            <w:pPr>
              <w:ind w:firstLine="0"/>
              <w:jc w:val="center"/>
            </w:pPr>
            <w:r>
              <w:t>16,16</w:t>
            </w:r>
            <w:r w:rsidR="0033601E">
              <w:t xml:space="preserve"> </w:t>
            </w:r>
            <w:r>
              <w:t>%</w:t>
            </w:r>
          </w:p>
        </w:tc>
      </w:tr>
      <w:tr w:rsidR="003E15E0" w:rsidTr="00480246">
        <w:tc>
          <w:tcPr>
            <w:tcW w:w="3120" w:type="pct"/>
          </w:tcPr>
          <w:p w:rsidR="003E15E0" w:rsidRDefault="003E15E0" w:rsidP="005B538C">
            <w:pPr>
              <w:ind w:firstLine="0"/>
              <w:jc w:val="center"/>
            </w:pPr>
            <w:r>
              <w:t>Nhiệt độ làm việc</w:t>
            </w:r>
          </w:p>
        </w:tc>
        <w:tc>
          <w:tcPr>
            <w:tcW w:w="1880" w:type="pct"/>
          </w:tcPr>
          <w:p w:rsidR="003E15E0" w:rsidRPr="003E15E0" w:rsidRDefault="003E15E0" w:rsidP="005B538C">
            <w:pPr>
              <w:ind w:firstLine="0"/>
              <w:jc w:val="center"/>
            </w:pPr>
            <w:r>
              <w:t>-40</w:t>
            </w:r>
            <w:r w:rsidR="0033601E">
              <w:t xml:space="preserve"> </w:t>
            </w:r>
            <w:r w:rsidR="003450D6">
              <w:rPr>
                <w:vertAlign w:val="superscript"/>
              </w:rPr>
              <w:t>0</w:t>
            </w:r>
            <w:r>
              <w:t>C ~ +85</w:t>
            </w:r>
            <w:r w:rsidR="0033601E">
              <w:t xml:space="preserve"> </w:t>
            </w:r>
            <w:r w:rsidR="003450D6">
              <w:rPr>
                <w:vertAlign w:val="superscript"/>
              </w:rPr>
              <w:t>0</w:t>
            </w:r>
            <w:r>
              <w:t>C</w:t>
            </w:r>
          </w:p>
        </w:tc>
      </w:tr>
    </w:tbl>
    <w:p w:rsidR="00617E71" w:rsidRDefault="006C7609" w:rsidP="00343632">
      <w:pPr>
        <w:pStyle w:val="Heading2"/>
      </w:pPr>
      <w:r w:rsidRPr="001E6C0E">
        <w:t>Xây</w:t>
      </w:r>
      <w:r>
        <w:t xml:space="preserve"> dựng chương trình con của</w:t>
      </w:r>
      <w:r w:rsidR="006D54E3">
        <w:t xml:space="preserve"> một </w:t>
      </w:r>
      <w:r>
        <w:t xml:space="preserve"> tế bào quang điện trong PSpice</w:t>
      </w:r>
      <w:r w:rsidR="00343632">
        <w:t>.</w:t>
      </w:r>
    </w:p>
    <w:p w:rsidR="002F2C8E" w:rsidRDefault="00844F3E" w:rsidP="002F2C8E">
      <w:pPr>
        <w:ind w:firstLine="288"/>
        <w:jc w:val="left"/>
      </w:pPr>
      <w:r w:rsidRPr="00844F3E">
        <w:t xml:space="preserve">Dựa vào </w:t>
      </w:r>
      <w:r w:rsidR="00FF296B">
        <w:rPr>
          <w:i/>
        </w:rPr>
        <w:t>hình 2</w:t>
      </w:r>
      <w:r w:rsidRPr="001E6C0E">
        <w:rPr>
          <w:i/>
        </w:rPr>
        <w:t>a</w:t>
      </w:r>
      <w:r w:rsidRPr="00844F3E">
        <w:t xml:space="preserve"> và định lý Kirc</w:t>
      </w:r>
      <w:r w:rsidR="0017154D">
        <w:t>h</w:t>
      </w:r>
      <w:r w:rsidRPr="00844F3E">
        <w:t xml:space="preserve">hoff 1 ta có: </w:t>
      </w:r>
      <w:r w:rsidR="002F2C8E">
        <w:t xml:space="preserve"> </w:t>
      </w:r>
    </w:p>
    <w:p w:rsidR="00844F3E" w:rsidRPr="00844F3E" w:rsidRDefault="002F2C8E" w:rsidP="002F2C8E">
      <w:pPr>
        <w:ind w:firstLine="288"/>
        <w:jc w:val="left"/>
      </w:pPr>
      <w:r>
        <w:t xml:space="preserve">           </w:t>
      </w:r>
      <m:oMath>
        <m:r>
          <m:rPr>
            <m:sty m:val="b"/>
          </m:rPr>
          <w:rPr>
            <w:rFonts w:ascii="Cambria Math" w:hAnsi="Cambria Math"/>
          </w:rPr>
          <m:t>I=</m:t>
        </m:r>
        <m:sSub>
          <m:sSubPr>
            <m:ctrlPr>
              <w:rPr>
                <w:rFonts w:ascii="Cambria Math" w:hAnsi="Cambria Math"/>
                <w:b/>
              </w:rPr>
            </m:ctrlPr>
          </m:sSubPr>
          <m:e>
            <m:r>
              <m:rPr>
                <m:sty m:val="b"/>
              </m:rPr>
              <w:rPr>
                <w:rFonts w:ascii="Cambria Math" w:hAnsi="Cambria Math"/>
              </w:rPr>
              <m:t>I</m:t>
            </m:r>
          </m:e>
          <m:sub>
            <m:r>
              <m:rPr>
                <m:sty m:val="b"/>
              </m:rPr>
              <w:rPr>
                <w:rFonts w:ascii="Cambria Math" w:hAnsi="Cambria Math"/>
              </w:rPr>
              <m:t>L</m:t>
            </m:r>
          </m:sub>
        </m:sSub>
        <m:r>
          <m:rPr>
            <m:sty m:val="b"/>
          </m:rPr>
          <w:rPr>
            <w:rFonts w:ascii="Cambria Math" w:hAnsi="Cambria Math"/>
          </w:rPr>
          <m:t>-</m:t>
        </m:r>
        <m:sSub>
          <m:sSubPr>
            <m:ctrlPr>
              <w:rPr>
                <w:rFonts w:ascii="Cambria Math" w:hAnsi="Cambria Math"/>
                <w:b/>
              </w:rPr>
            </m:ctrlPr>
          </m:sSubPr>
          <m:e>
            <m:r>
              <m:rPr>
                <m:sty m:val="b"/>
              </m:rPr>
              <w:rPr>
                <w:rFonts w:ascii="Cambria Math" w:hAnsi="Cambria Math"/>
              </w:rPr>
              <m:t>I</m:t>
            </m:r>
          </m:e>
          <m:sub>
            <m:r>
              <m:rPr>
                <m:sty m:val="b"/>
              </m:rPr>
              <w:rPr>
                <w:rFonts w:ascii="Cambria Math" w:hAnsi="Cambria Math"/>
              </w:rPr>
              <m:t>D1</m:t>
            </m:r>
          </m:sub>
        </m:sSub>
        <m:r>
          <m:rPr>
            <m:sty m:val="b"/>
          </m:rPr>
          <w:rPr>
            <w:rFonts w:ascii="Cambria Math" w:hAnsi="Cambria Math"/>
          </w:rPr>
          <m:t>-</m:t>
        </m:r>
        <m:sSub>
          <m:sSubPr>
            <m:ctrlPr>
              <w:rPr>
                <w:rFonts w:ascii="Cambria Math" w:hAnsi="Cambria Math"/>
                <w:b/>
              </w:rPr>
            </m:ctrlPr>
          </m:sSubPr>
          <m:e>
            <m:r>
              <m:rPr>
                <m:sty m:val="b"/>
              </m:rPr>
              <w:rPr>
                <w:rFonts w:ascii="Cambria Math" w:hAnsi="Cambria Math"/>
              </w:rPr>
              <m:t>I</m:t>
            </m:r>
          </m:e>
          <m:sub>
            <m:r>
              <m:rPr>
                <m:sty m:val="b"/>
              </m:rPr>
              <w:rPr>
                <w:rFonts w:ascii="Cambria Math" w:hAnsi="Cambria Math"/>
              </w:rPr>
              <m:t>D2</m:t>
            </m:r>
          </m:sub>
        </m:sSub>
        <m:r>
          <m:rPr>
            <m:sty m:val="b"/>
          </m:rP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  <w:b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</w:rPr>
              <m:t>V+I.</m:t>
            </m:r>
            <m:sSub>
              <m:sSubPr>
                <m:ctrlPr>
                  <w:rPr>
                    <w:rFonts w:ascii="Cambria Math" w:hAnsi="Cambria Math"/>
                    <w:b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hAnsi="Cambria Math"/>
                  </w:rPr>
                  <m:t>R</m:t>
                </m:r>
              </m:e>
              <m:sub>
                <m:r>
                  <m:rPr>
                    <m:sty m:val="b"/>
                  </m:rPr>
                  <w:rPr>
                    <w:rFonts w:ascii="Cambria Math" w:hAnsi="Cambria Math"/>
                  </w:rPr>
                  <m:t>s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b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hAnsi="Cambria Math"/>
                  </w:rPr>
                  <m:t>R</m:t>
                </m:r>
              </m:e>
              <m:sub>
                <m:r>
                  <m:rPr>
                    <m:sty m:val="b"/>
                  </m:rPr>
                  <w:rPr>
                    <w:rFonts w:ascii="Cambria Math" w:hAnsi="Cambria Math"/>
                  </w:rPr>
                  <m:t>sh</m:t>
                </m:r>
              </m:sub>
            </m:sSub>
          </m:den>
        </m:f>
        <m:r>
          <m:rPr>
            <m:sty m:val="b"/>
          </m:rPr>
          <w:rPr>
            <w:rFonts w:ascii="Cambria Math" w:hAnsi="Cambria Math"/>
          </w:rPr>
          <m:t>  </m:t>
        </m:r>
        <m:r>
          <m:rPr>
            <m:sty m:val="p"/>
          </m:rPr>
          <w:rPr>
            <w:rFonts w:ascii="Cambria Math" w:hAnsi="Cambria Math"/>
          </w:rPr>
          <m:t>   </m:t>
        </m:r>
      </m:oMath>
      <w:r w:rsidR="00844F3E">
        <w:tab/>
      </w:r>
      <w:r w:rsidR="00844F3E">
        <w:tab/>
      </w:r>
      <w:r w:rsidR="001E6C0E">
        <w:tab/>
      </w:r>
      <w:r>
        <w:t xml:space="preserve">      </w:t>
      </w:r>
      <w:r w:rsidR="00844F3E" w:rsidRPr="00844F3E">
        <w:t>(1)</w:t>
      </w:r>
    </w:p>
    <w:p w:rsidR="00844F3E" w:rsidRPr="00844F3E" w:rsidRDefault="00844F3E" w:rsidP="00844F3E">
      <w:pPr>
        <w:pStyle w:val="NormalWeb"/>
        <w:spacing w:before="0" w:beforeAutospacing="0" w:after="0" w:afterAutospacing="0"/>
        <w:rPr>
          <w:rFonts w:eastAsia="Times New Roman"/>
          <w:sz w:val="20"/>
          <w:szCs w:val="28"/>
        </w:rPr>
      </w:pPr>
      <w:r w:rsidRPr="00844F3E">
        <w:rPr>
          <w:rFonts w:eastAsia="Times New Roman"/>
          <w:sz w:val="20"/>
          <w:szCs w:val="28"/>
        </w:rPr>
        <w:t xml:space="preserve">Với  </w:t>
      </w:r>
    </w:p>
    <w:p w:rsidR="00844F3E" w:rsidRDefault="00844F3E" w:rsidP="005E46C9">
      <w:pPr>
        <w:ind w:left="576" w:firstLine="288"/>
      </w:pPr>
      <w:r w:rsidRPr="001E6C0E">
        <w:rPr>
          <w:b/>
        </w:rPr>
        <w:t>I</w:t>
      </w:r>
      <w:r w:rsidR="001C5619" w:rsidRPr="001E6C0E">
        <w:rPr>
          <w:b/>
          <w:vertAlign w:val="subscript"/>
        </w:rPr>
        <w:t>L</w:t>
      </w:r>
      <w:r w:rsidRPr="00844F3E">
        <w:t xml:space="preserve"> = </w:t>
      </w:r>
      <m:oMath>
        <m:f>
          <m:fPr>
            <m:ctrlPr>
              <w:rPr>
                <w:rFonts w:ascii="Cambria Math" w:hAnsi="Cambria Math" w:cstheme="minorHAnsi"/>
              </w:rPr>
            </m:ctrlPr>
          </m:fPr>
          <m:num>
            <m:sSub>
              <m:sSubPr>
                <m:ctrlPr>
                  <w:rPr>
                    <w:rFonts w:ascii="Cambria Math" w:hAnsi="Cambria Math" w:cstheme="minorHAnsi"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hAnsi="Cambria Math" w:cstheme="minorHAnsi"/>
                  </w:rPr>
                  <m:t>J</m:t>
                </m:r>
              </m:e>
              <m:sub>
                <m:r>
                  <m:rPr>
                    <m:sty m:val="b"/>
                  </m:rPr>
                  <w:rPr>
                    <w:rFonts w:ascii="Cambria Math" w:hAnsi="Cambria Math" w:cstheme="minorHAnsi"/>
                  </w:rPr>
                  <m:t>sc</m:t>
                </m:r>
              </m:sub>
            </m:sSub>
            <m:r>
              <m:rPr>
                <m:sty m:val="bi"/>
              </m:rPr>
              <w:rPr>
                <w:rFonts w:ascii="Cambria Math" w:hAnsi="Cambria Math" w:cstheme="minorHAnsi"/>
              </w:rPr>
              <m:t>A</m:t>
            </m:r>
          </m:num>
          <m:den>
            <m:r>
              <m:rPr>
                <m:sty m:val="b"/>
              </m:rPr>
              <w:rPr>
                <w:rFonts w:ascii="Cambria Math" w:hAnsi="Cambria Math" w:cstheme="minorHAnsi"/>
              </w:rPr>
              <m:t>1000</m:t>
            </m:r>
          </m:den>
        </m:f>
      </m:oMath>
      <w:r w:rsidR="00A83315">
        <w:t xml:space="preserve"> G. </w:t>
      </w:r>
      <w:r w:rsidR="00A83315">
        <w:tab/>
      </w:r>
      <w:r w:rsidR="00A83315">
        <w:tab/>
      </w:r>
      <w:r w:rsidR="005E46C9">
        <w:tab/>
      </w:r>
      <w:r w:rsidR="00A83315">
        <w:tab/>
      </w:r>
      <w:r w:rsidR="00A83315">
        <w:tab/>
      </w:r>
      <w:r w:rsidR="00A83315">
        <w:tab/>
      </w:r>
      <w:r w:rsidR="00A83315">
        <w:tab/>
      </w:r>
      <w:r w:rsidR="00A83315">
        <w:tab/>
      </w:r>
      <w:r w:rsidR="001E6C0E">
        <w:tab/>
      </w:r>
      <w:r w:rsidRPr="00844F3E">
        <w:t>(2)</w:t>
      </w:r>
    </w:p>
    <w:p w:rsidR="00C56B44" w:rsidRDefault="002F2C8E" w:rsidP="002F2C8E">
      <w:pPr>
        <w:pStyle w:val="NormalWeb"/>
        <w:spacing w:before="0" w:beforeAutospacing="0" w:after="0" w:afterAutospacing="0"/>
        <w:ind w:firstLine="450"/>
        <w:rPr>
          <w:rFonts w:eastAsia="Times New Roman"/>
          <w:sz w:val="20"/>
          <w:szCs w:val="28"/>
        </w:rPr>
      </w:pPr>
      <w:r>
        <w:rPr>
          <w:rFonts w:eastAsia="Times New Roman"/>
          <w:b/>
          <w:sz w:val="20"/>
          <w:szCs w:val="28"/>
        </w:rPr>
        <w:t xml:space="preserve">       </w:t>
      </w:r>
      <m:oMath>
        <m:sSub>
          <m:sSubPr>
            <m:ctrlPr>
              <w:rPr>
                <w:rFonts w:ascii="Cambria Math" w:eastAsia="Times New Roman" w:hAnsi="Cambria Math" w:cstheme="minorHAnsi"/>
                <w:b/>
                <w:sz w:val="20"/>
                <w:szCs w:val="28"/>
              </w:rPr>
            </m:ctrlPr>
          </m:sSubPr>
          <m:e>
            <m:r>
              <m:rPr>
                <m:sty m:val="b"/>
              </m:rPr>
              <w:rPr>
                <w:rFonts w:ascii="Cambria Math" w:eastAsia="Times New Roman" w:hAnsi="Cambria Math" w:cstheme="minorHAnsi"/>
                <w:sz w:val="20"/>
                <w:szCs w:val="28"/>
              </w:rPr>
              <m:t>I</m:t>
            </m:r>
          </m:e>
          <m:sub>
            <m:r>
              <m:rPr>
                <m:sty m:val="b"/>
              </m:rPr>
              <w:rPr>
                <w:rFonts w:ascii="Cambria Math" w:eastAsia="Times New Roman" w:hAnsi="Cambria Math" w:cstheme="minorHAnsi"/>
                <w:sz w:val="20"/>
                <w:szCs w:val="28"/>
              </w:rPr>
              <m:t>D1</m:t>
            </m:r>
          </m:sub>
        </m:sSub>
        <m:r>
          <m:rPr>
            <m:sty m:val="b"/>
          </m:rPr>
          <w:rPr>
            <w:rFonts w:ascii="Cambria Math" w:eastAsia="Times New Roman" w:hAnsi="Cambria Math" w:cstheme="minorHAnsi"/>
            <w:sz w:val="20"/>
            <w:szCs w:val="28"/>
          </w:rPr>
          <m:t>=</m:t>
        </m:r>
        <m:sSub>
          <m:sSubPr>
            <m:ctrlPr>
              <w:rPr>
                <w:rFonts w:ascii="Cambria Math" w:eastAsia="Times New Roman" w:hAnsi="Cambria Math" w:cstheme="minorHAnsi"/>
                <w:b/>
                <w:sz w:val="20"/>
                <w:szCs w:val="28"/>
              </w:rPr>
            </m:ctrlPr>
          </m:sSubPr>
          <m:e>
            <m:r>
              <m:rPr>
                <m:sty m:val="b"/>
              </m:rPr>
              <w:rPr>
                <w:rFonts w:ascii="Cambria Math" w:eastAsia="Times New Roman" w:hAnsi="Cambria Math" w:cstheme="minorHAnsi"/>
                <w:sz w:val="20"/>
                <w:szCs w:val="28"/>
              </w:rPr>
              <m:t>I</m:t>
            </m:r>
          </m:e>
          <m:sub>
            <m:r>
              <m:rPr>
                <m:sty m:val="b"/>
              </m:rPr>
              <w:rPr>
                <w:rFonts w:ascii="Cambria Math" w:eastAsia="Times New Roman" w:hAnsi="Cambria Math" w:cstheme="minorHAnsi"/>
                <w:sz w:val="20"/>
                <w:szCs w:val="28"/>
              </w:rPr>
              <m:t>01</m:t>
            </m:r>
          </m:sub>
        </m:sSub>
        <m:r>
          <m:rPr>
            <m:sty m:val="b"/>
          </m:rPr>
          <w:rPr>
            <w:rFonts w:ascii="Cambria Math" w:eastAsia="Times New Roman" w:hAnsi="Cambria Math" w:cstheme="minorHAnsi"/>
            <w:sz w:val="20"/>
            <w:szCs w:val="28"/>
          </w:rPr>
          <m:t>.</m:t>
        </m:r>
        <m:d>
          <m:dPr>
            <m:begChr m:val="["/>
            <m:endChr m:val="]"/>
            <m:ctrlPr>
              <w:rPr>
                <w:rFonts w:ascii="Cambria Math" w:eastAsia="Times New Roman" w:hAnsi="Cambria Math" w:cstheme="minorHAnsi"/>
                <w:b/>
                <w:sz w:val="20"/>
                <w:szCs w:val="28"/>
              </w:rPr>
            </m:ctrlPr>
          </m:dPr>
          <m:e>
            <m:r>
              <m:rPr>
                <m:sty m:val="b"/>
              </m:rPr>
              <w:rPr>
                <w:rFonts w:ascii="Cambria Math" w:eastAsia="Times New Roman" w:hAnsi="Cambria Math" w:cstheme="minorHAnsi"/>
                <w:sz w:val="20"/>
                <w:szCs w:val="28"/>
              </w:rPr>
              <m:t>exp</m:t>
            </m:r>
            <m:d>
              <m:dPr>
                <m:ctrlPr>
                  <w:rPr>
                    <w:rFonts w:ascii="Cambria Math" w:eastAsia="Times New Roman" w:hAnsi="Cambria Math" w:cstheme="minorHAnsi"/>
                    <w:b/>
                    <w:sz w:val="20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eastAsia="Times New Roman" w:hAnsi="Cambria Math" w:cstheme="minorHAnsi"/>
                        <w:b/>
                        <w:sz w:val="20"/>
                        <w:szCs w:val="28"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eastAsia="Times New Roman" w:hAnsi="Cambria Math" w:cstheme="minorHAnsi"/>
                        <w:sz w:val="20"/>
                        <w:szCs w:val="28"/>
                      </w:rPr>
                      <m:t>V+I.</m:t>
                    </m:r>
                    <m:sSub>
                      <m:sSubPr>
                        <m:ctrlPr>
                          <w:rPr>
                            <w:rFonts w:ascii="Cambria Math" w:eastAsia="Times New Roman" w:hAnsi="Cambria Math" w:cstheme="minorHAnsi"/>
                            <w:b/>
                            <w:sz w:val="20"/>
                            <w:szCs w:val="28"/>
                          </w:rPr>
                        </m:ctrlPr>
                      </m:sSubPr>
                      <m:e>
                        <m:r>
                          <m:rPr>
                            <m:sty m:val="b"/>
                          </m:rPr>
                          <w:rPr>
                            <w:rFonts w:ascii="Cambria Math" w:eastAsia="Times New Roman" w:hAnsi="Cambria Math" w:cstheme="minorHAnsi"/>
                            <w:sz w:val="20"/>
                            <w:szCs w:val="28"/>
                          </w:rPr>
                          <m:t>R</m:t>
                        </m:r>
                      </m:e>
                      <m:sub>
                        <m:r>
                          <m:rPr>
                            <m:sty m:val="b"/>
                          </m:rPr>
                          <w:rPr>
                            <w:rFonts w:ascii="Cambria Math" w:eastAsia="Times New Roman" w:hAnsi="Cambria Math" w:cstheme="minorHAnsi"/>
                            <w:sz w:val="20"/>
                            <w:szCs w:val="28"/>
                          </w:rPr>
                          <m:t>s</m:t>
                        </m:r>
                      </m:sub>
                    </m:sSub>
                  </m:num>
                  <m:den>
                    <m:r>
                      <m:rPr>
                        <m:sty m:val="b"/>
                      </m:rPr>
                      <w:rPr>
                        <w:rFonts w:ascii="Cambria Math" w:eastAsia="Times New Roman" w:hAnsi="Cambria Math" w:cstheme="minorHAnsi"/>
                        <w:sz w:val="20"/>
                        <w:szCs w:val="28"/>
                      </w:rPr>
                      <m:t>n.</m:t>
                    </m:r>
                    <m:sSub>
                      <m:sSubPr>
                        <m:ctrlPr>
                          <w:rPr>
                            <w:rFonts w:ascii="Cambria Math" w:eastAsia="Times New Roman" w:hAnsi="Cambria Math" w:cstheme="minorHAnsi"/>
                            <w:b/>
                            <w:sz w:val="20"/>
                            <w:szCs w:val="28"/>
                          </w:rPr>
                        </m:ctrlPr>
                      </m:sSubPr>
                      <m:e>
                        <m:r>
                          <m:rPr>
                            <m:sty m:val="b"/>
                          </m:rPr>
                          <w:rPr>
                            <w:rFonts w:ascii="Cambria Math" w:eastAsia="Times New Roman" w:hAnsi="Cambria Math" w:cstheme="minorHAnsi"/>
                            <w:sz w:val="20"/>
                            <w:szCs w:val="28"/>
                          </w:rPr>
                          <m:t>V</m:t>
                        </m:r>
                      </m:e>
                      <m:sub>
                        <m:r>
                          <m:rPr>
                            <m:sty m:val="b"/>
                          </m:rPr>
                          <w:rPr>
                            <w:rFonts w:ascii="Cambria Math" w:eastAsia="Times New Roman" w:hAnsi="Cambria Math" w:cstheme="minorHAnsi"/>
                            <w:sz w:val="20"/>
                            <w:szCs w:val="28"/>
                          </w:rPr>
                          <m:t>T</m:t>
                        </m:r>
                      </m:sub>
                    </m:sSub>
                  </m:den>
                </m:f>
              </m:e>
            </m:d>
            <m:r>
              <m:rPr>
                <m:sty m:val="b"/>
              </m:rPr>
              <w:rPr>
                <w:rFonts w:ascii="Cambria Math" w:eastAsia="Times New Roman" w:hAnsi="Cambria Math" w:cstheme="minorHAnsi"/>
                <w:sz w:val="20"/>
                <w:szCs w:val="28"/>
              </w:rPr>
              <m:t>-1</m:t>
            </m:r>
          </m:e>
        </m:d>
        <m:r>
          <m:rPr>
            <m:sty m:val="b"/>
          </m:rPr>
          <w:rPr>
            <w:rFonts w:ascii="Cambria Math" w:hAnsi="Cambria Math" w:cstheme="minorHAnsi"/>
            <w:color w:val="000000" w:themeColor="text1"/>
            <w:kern w:val="24"/>
            <w:sz w:val="28"/>
            <w:szCs w:val="34"/>
          </w:rPr>
          <m:t xml:space="preserve">                 </m:t>
        </m:r>
      </m:oMath>
      <w:r w:rsidR="001E6C0E">
        <w:rPr>
          <w:rFonts w:eastAsia="Times New Roman"/>
          <w:b/>
          <w:color w:val="000000" w:themeColor="text1"/>
          <w:kern w:val="24"/>
          <w:sz w:val="28"/>
          <w:szCs w:val="34"/>
        </w:rPr>
        <w:tab/>
      </w:r>
      <w:r w:rsidR="001C5619" w:rsidRPr="001C5619">
        <w:rPr>
          <w:rFonts w:eastAsia="Times New Roman"/>
          <w:sz w:val="20"/>
          <w:szCs w:val="28"/>
        </w:rPr>
        <w:t>(3)</w:t>
      </w:r>
    </w:p>
    <w:p w:rsidR="00A83315" w:rsidRDefault="00A83315" w:rsidP="00A83315">
      <w:pPr>
        <w:pStyle w:val="NormalWeb"/>
        <w:spacing w:before="0" w:beforeAutospacing="0" w:after="0" w:afterAutospacing="0"/>
        <w:ind w:firstLine="450"/>
        <w:rPr>
          <w:rFonts w:eastAsia="Times New Roman"/>
          <w:sz w:val="20"/>
          <w:szCs w:val="28"/>
        </w:rPr>
      </w:pPr>
    </w:p>
    <w:p w:rsidR="00A83315" w:rsidRDefault="00557CB7" w:rsidP="005E46C9">
      <w:pPr>
        <w:pStyle w:val="NormalWeb"/>
        <w:spacing w:before="0" w:beforeAutospacing="0" w:after="0" w:afterAutospacing="0"/>
        <w:ind w:firstLine="284"/>
        <w:rPr>
          <w:rFonts w:eastAsia="Times New Roman"/>
          <w:sz w:val="20"/>
          <w:szCs w:val="28"/>
        </w:rPr>
      </w:pPr>
      <m:oMath>
        <m:sSub>
          <m:sSubPr>
            <m:ctrlPr>
              <w:rPr>
                <w:rFonts w:ascii="Cambria Math" w:eastAsia="Times New Roman" w:hAnsi="Cambria Math"/>
                <w:b/>
                <w:sz w:val="20"/>
                <w:szCs w:val="28"/>
              </w:rPr>
            </m:ctrlPr>
          </m:sSubPr>
          <m:e>
            <m:r>
              <m:rPr>
                <m:sty m:val="b"/>
              </m:rPr>
              <w:rPr>
                <w:rFonts w:ascii="Cambria Math" w:eastAsia="Times New Roman" w:hAnsi="Cambria Math"/>
                <w:sz w:val="20"/>
                <w:szCs w:val="28"/>
              </w:rPr>
              <m:t xml:space="preserve">            I</m:t>
            </m:r>
          </m:e>
          <m:sub>
            <m:r>
              <m:rPr>
                <m:sty m:val="b"/>
              </m:rPr>
              <w:rPr>
                <w:rFonts w:ascii="Cambria Math" w:eastAsia="Times New Roman" w:hAnsi="Cambria Math"/>
                <w:sz w:val="20"/>
                <w:szCs w:val="28"/>
              </w:rPr>
              <m:t>D2</m:t>
            </m:r>
          </m:sub>
        </m:sSub>
        <m:r>
          <m:rPr>
            <m:sty m:val="b"/>
          </m:rPr>
          <w:rPr>
            <w:rFonts w:ascii="Cambria Math" w:eastAsia="Times New Roman" w:hAnsi="Cambria Math"/>
            <w:sz w:val="20"/>
            <w:szCs w:val="28"/>
          </w:rPr>
          <m:t>=</m:t>
        </m:r>
        <m:sSub>
          <m:sSubPr>
            <m:ctrlPr>
              <w:rPr>
                <w:rFonts w:ascii="Cambria Math" w:eastAsia="Times New Roman" w:hAnsi="Cambria Math"/>
                <w:b/>
                <w:sz w:val="20"/>
                <w:szCs w:val="28"/>
              </w:rPr>
            </m:ctrlPr>
          </m:sSubPr>
          <m:e>
            <m:r>
              <m:rPr>
                <m:sty m:val="b"/>
              </m:rPr>
              <w:rPr>
                <w:rFonts w:ascii="Cambria Math" w:eastAsia="Times New Roman" w:hAnsi="Cambria Math"/>
                <w:sz w:val="20"/>
                <w:szCs w:val="28"/>
              </w:rPr>
              <m:t>I</m:t>
            </m:r>
          </m:e>
          <m:sub>
            <m:r>
              <m:rPr>
                <m:sty m:val="b"/>
              </m:rPr>
              <w:rPr>
                <w:rFonts w:ascii="Cambria Math" w:eastAsia="Times New Roman" w:hAnsi="Cambria Math"/>
                <w:sz w:val="20"/>
                <w:szCs w:val="28"/>
              </w:rPr>
              <m:t>02</m:t>
            </m:r>
          </m:sub>
        </m:sSub>
        <m:r>
          <m:rPr>
            <m:sty m:val="b"/>
          </m:rPr>
          <w:rPr>
            <w:rFonts w:ascii="Cambria Math" w:eastAsia="Times New Roman" w:hAnsi="Cambria Math"/>
            <w:sz w:val="20"/>
            <w:szCs w:val="28"/>
          </w:rPr>
          <m:t>.</m:t>
        </m:r>
        <m:d>
          <m:dPr>
            <m:begChr m:val="["/>
            <m:endChr m:val="]"/>
            <m:ctrlPr>
              <w:rPr>
                <w:rFonts w:ascii="Cambria Math" w:eastAsia="Times New Roman" w:hAnsi="Cambria Math"/>
                <w:b/>
                <w:sz w:val="20"/>
                <w:szCs w:val="28"/>
              </w:rPr>
            </m:ctrlPr>
          </m:dPr>
          <m:e>
            <m:r>
              <m:rPr>
                <m:sty m:val="b"/>
              </m:rPr>
              <w:rPr>
                <w:rFonts w:ascii="Cambria Math" w:eastAsia="Times New Roman" w:hAnsi="Cambria Math"/>
                <w:sz w:val="20"/>
                <w:szCs w:val="28"/>
              </w:rPr>
              <m:t>exp</m:t>
            </m:r>
            <m:d>
              <m:dPr>
                <m:ctrlPr>
                  <w:rPr>
                    <w:rFonts w:ascii="Cambria Math" w:eastAsia="Times New Roman" w:hAnsi="Cambria Math"/>
                    <w:b/>
                    <w:sz w:val="20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eastAsia="Times New Roman" w:hAnsi="Cambria Math"/>
                        <w:b/>
                        <w:sz w:val="20"/>
                        <w:szCs w:val="28"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eastAsia="Times New Roman" w:hAnsi="Cambria Math"/>
                        <w:sz w:val="20"/>
                        <w:szCs w:val="28"/>
                      </w:rPr>
                      <m:t>V+I.</m:t>
                    </m:r>
                    <m:sSub>
                      <m:sSubPr>
                        <m:ctrlPr>
                          <w:rPr>
                            <w:rFonts w:ascii="Cambria Math" w:eastAsia="Times New Roman" w:hAnsi="Cambria Math"/>
                            <w:b/>
                            <w:sz w:val="20"/>
                            <w:szCs w:val="28"/>
                          </w:rPr>
                        </m:ctrlPr>
                      </m:sSubPr>
                      <m:e>
                        <m:r>
                          <m:rPr>
                            <m:sty m:val="b"/>
                          </m:rPr>
                          <w:rPr>
                            <w:rFonts w:ascii="Cambria Math" w:eastAsia="Times New Roman" w:hAnsi="Cambria Math"/>
                            <w:sz w:val="20"/>
                            <w:szCs w:val="28"/>
                          </w:rPr>
                          <m:t>R</m:t>
                        </m:r>
                      </m:e>
                      <m:sub>
                        <m:r>
                          <m:rPr>
                            <m:sty m:val="b"/>
                          </m:rPr>
                          <w:rPr>
                            <w:rFonts w:ascii="Cambria Math" w:eastAsia="Times New Roman" w:hAnsi="Cambria Math"/>
                            <w:sz w:val="20"/>
                            <w:szCs w:val="28"/>
                          </w:rPr>
                          <m:t>s</m:t>
                        </m:r>
                      </m:sub>
                    </m:sSub>
                  </m:num>
                  <m:den>
                    <m:r>
                      <m:rPr>
                        <m:sty m:val="b"/>
                      </m:rPr>
                      <w:rPr>
                        <w:rFonts w:ascii="Cambria Math" w:eastAsia="Times New Roman" w:hAnsi="Cambria Math"/>
                        <w:sz w:val="20"/>
                        <w:szCs w:val="28"/>
                      </w:rPr>
                      <m:t>2.</m:t>
                    </m:r>
                    <m:sSub>
                      <m:sSubPr>
                        <m:ctrlPr>
                          <w:rPr>
                            <w:rFonts w:ascii="Cambria Math" w:eastAsia="Times New Roman" w:hAnsi="Cambria Math"/>
                            <w:b/>
                            <w:sz w:val="20"/>
                            <w:szCs w:val="28"/>
                          </w:rPr>
                        </m:ctrlPr>
                      </m:sSubPr>
                      <m:e>
                        <m:r>
                          <m:rPr>
                            <m:sty m:val="b"/>
                          </m:rPr>
                          <w:rPr>
                            <w:rFonts w:ascii="Cambria Math" w:eastAsia="Times New Roman" w:hAnsi="Cambria Math"/>
                            <w:sz w:val="20"/>
                            <w:szCs w:val="28"/>
                          </w:rPr>
                          <m:t>V</m:t>
                        </m:r>
                      </m:e>
                      <m:sub>
                        <m:r>
                          <m:rPr>
                            <m:sty m:val="b"/>
                          </m:rPr>
                          <w:rPr>
                            <w:rFonts w:ascii="Cambria Math" w:eastAsia="Times New Roman" w:hAnsi="Cambria Math"/>
                            <w:sz w:val="20"/>
                            <w:szCs w:val="28"/>
                          </w:rPr>
                          <m:t>T</m:t>
                        </m:r>
                      </m:sub>
                    </m:sSub>
                  </m:den>
                </m:f>
              </m:e>
            </m:d>
            <m:r>
              <m:rPr>
                <m:sty m:val="b"/>
              </m:rPr>
              <w:rPr>
                <w:rFonts w:ascii="Cambria Math" w:eastAsia="Times New Roman" w:hAnsi="Cambria Math"/>
                <w:sz w:val="20"/>
                <w:szCs w:val="28"/>
              </w:rPr>
              <m:t>-1</m:t>
            </m:r>
          </m:e>
        </m:d>
        <m:r>
          <m:rPr>
            <m:sty m:val="b"/>
          </m:rPr>
          <w:rPr>
            <w:rFonts w:ascii="Cambria Math" w:hAnsi="Cambria Math" w:cstheme="minorBidi"/>
            <w:color w:val="000000" w:themeColor="text1"/>
            <w:kern w:val="24"/>
            <w:sz w:val="28"/>
            <w:szCs w:val="34"/>
          </w:rPr>
          <m:t xml:space="preserve">                 </m:t>
        </m:r>
      </m:oMath>
      <w:r w:rsidR="001E6C0E">
        <w:rPr>
          <w:rFonts w:eastAsia="Times New Roman"/>
          <w:b/>
          <w:color w:val="000000" w:themeColor="text1"/>
          <w:kern w:val="24"/>
          <w:sz w:val="28"/>
          <w:szCs w:val="34"/>
        </w:rPr>
        <w:tab/>
      </w:r>
      <w:r w:rsidR="001C5619" w:rsidRPr="001C5619">
        <w:rPr>
          <w:rFonts w:eastAsia="Times New Roman"/>
          <w:sz w:val="20"/>
          <w:szCs w:val="28"/>
        </w:rPr>
        <w:t>(4)</w:t>
      </w:r>
    </w:p>
    <w:p w:rsidR="004F43DA" w:rsidRDefault="004F43DA" w:rsidP="005E46C9">
      <w:pPr>
        <w:pStyle w:val="NormalWeb"/>
        <w:spacing w:before="0" w:beforeAutospacing="0" w:after="0" w:afterAutospacing="0"/>
        <w:ind w:firstLine="284"/>
        <w:rPr>
          <w:rFonts w:eastAsia="Times New Roman"/>
          <w:sz w:val="20"/>
          <w:szCs w:val="28"/>
        </w:rPr>
      </w:pPr>
    </w:p>
    <w:p w:rsidR="00844F3E" w:rsidRPr="00A83315" w:rsidRDefault="007F3F30" w:rsidP="00AE126E">
      <w:pPr>
        <w:pStyle w:val="ListParagraph"/>
        <w:ind w:left="0"/>
      </w:pPr>
      <w:r>
        <w:tab/>
      </w:r>
      <w:r w:rsidR="000D233E">
        <w:t>Trong đó</w:t>
      </w:r>
      <w:r w:rsidR="007F0F2C">
        <w:t xml:space="preserve">, I là dòng điện </w:t>
      </w:r>
      <w:r w:rsidR="000D233E">
        <w:t>của cell; I</w:t>
      </w:r>
      <w:r w:rsidR="000D233E">
        <w:rPr>
          <w:vertAlign w:val="subscript"/>
        </w:rPr>
        <w:t>L</w:t>
      </w:r>
      <w:r w:rsidR="007F0F2C">
        <w:rPr>
          <w:vertAlign w:val="subscript"/>
        </w:rPr>
        <w:t xml:space="preserve"> </w:t>
      </w:r>
      <w:r w:rsidR="000D233E">
        <w:t>là dòng</w:t>
      </w:r>
      <w:r w:rsidR="004F43DA">
        <w:t xml:space="preserve"> photon ánh sáng, </w:t>
      </w:r>
      <w:r w:rsidR="000D233E">
        <w:t>I</w:t>
      </w:r>
      <w:r w:rsidR="000D233E">
        <w:softHyphen/>
      </w:r>
      <w:r w:rsidR="000D233E">
        <w:rPr>
          <w:vertAlign w:val="subscript"/>
        </w:rPr>
        <w:t>L</w:t>
      </w:r>
      <w:r w:rsidR="000D233E">
        <w:t xml:space="preserve"> được xác định bởi J</w:t>
      </w:r>
      <w:r w:rsidR="000D233E" w:rsidRPr="000D233E">
        <w:rPr>
          <w:vertAlign w:val="subscript"/>
        </w:rPr>
        <w:t>sc</w:t>
      </w:r>
      <w:r w:rsidR="000D233E">
        <w:t xml:space="preserve"> </w:t>
      </w:r>
      <w:r w:rsidR="004F43DA">
        <w:t>(</w:t>
      </w:r>
      <w:r w:rsidR="000D233E">
        <w:t>mật độ dòng ngắn mạch đượ</w:t>
      </w:r>
      <w:r w:rsidR="004F43DA">
        <w:t xml:space="preserve">c cho tại điều kiện tiêu chuẩn </w:t>
      </w:r>
      <w:r w:rsidR="000D233E">
        <w:t>STC - AM</w:t>
      </w:r>
      <w:r w:rsidR="004F43DA">
        <w:t xml:space="preserve"> </w:t>
      </w:r>
      <w:r w:rsidR="000D233E">
        <w:t>1.5G, G = 1000 W/m</w:t>
      </w:r>
      <w:r w:rsidR="000D233E" w:rsidRPr="009706FA">
        <w:rPr>
          <w:vertAlign w:val="superscript"/>
        </w:rPr>
        <w:t>2</w:t>
      </w:r>
      <w:r w:rsidR="000D233E">
        <w:t>, T</w:t>
      </w:r>
      <w:r w:rsidR="000D233E" w:rsidRPr="000D233E">
        <w:rPr>
          <w:vertAlign w:val="subscript"/>
        </w:rPr>
        <w:t>cell</w:t>
      </w:r>
      <w:r w:rsidR="000D233E">
        <w:t xml:space="preserve"> = 25</w:t>
      </w:r>
      <w:r w:rsidR="000D233E" w:rsidRPr="009706FA">
        <w:rPr>
          <w:vertAlign w:val="superscript"/>
        </w:rPr>
        <w:t>o</w:t>
      </w:r>
      <w:r w:rsidR="000D233E">
        <w:t>C); I</w:t>
      </w:r>
      <w:r w:rsidR="000D233E" w:rsidRPr="000D233E">
        <w:rPr>
          <w:vertAlign w:val="subscript"/>
        </w:rPr>
        <w:t>D1</w:t>
      </w:r>
      <w:r w:rsidR="000D233E">
        <w:t>,</w:t>
      </w:r>
      <w:r w:rsidR="004F43DA">
        <w:t xml:space="preserve"> </w:t>
      </w:r>
      <w:r w:rsidR="000D233E">
        <w:t>I</w:t>
      </w:r>
      <w:r w:rsidR="000D233E">
        <w:rPr>
          <w:vertAlign w:val="subscript"/>
        </w:rPr>
        <w:t>D2</w:t>
      </w:r>
      <w:r w:rsidR="000D233E">
        <w:t xml:space="preserve"> là dòng điện qua diode 1 và 2; I</w:t>
      </w:r>
      <w:r w:rsidR="000D233E">
        <w:rPr>
          <w:vertAlign w:val="subscript"/>
        </w:rPr>
        <w:t>0</w:t>
      </w:r>
      <w:r w:rsidR="000D233E">
        <w:t xml:space="preserve"> = J</w:t>
      </w:r>
      <w:r w:rsidR="000D233E">
        <w:rPr>
          <w:vertAlign w:val="subscript"/>
        </w:rPr>
        <w:t>0</w:t>
      </w:r>
      <w:r w:rsidR="000D233E">
        <w:t>A là dòng bão hòa ngược của hai diode, với A là diện</w:t>
      </w:r>
      <w:r w:rsidR="00C17C49">
        <w:t xml:space="preserve"> tích bề mặt của một tế bà</w:t>
      </w:r>
      <w:r w:rsidR="00377787">
        <w:t xml:space="preserve">o </w:t>
      </w:r>
      <w:r w:rsidR="00C17C49">
        <w:t>quang</w:t>
      </w:r>
      <w:r w:rsidR="000D233E">
        <w:t xml:space="preserve"> điện (mm</w:t>
      </w:r>
      <w:r w:rsidR="000D233E">
        <w:rPr>
          <w:vertAlign w:val="superscript"/>
        </w:rPr>
        <w:t>2</w:t>
      </w:r>
      <w:r w:rsidR="000D233E">
        <w:t>) và J</w:t>
      </w:r>
      <w:r w:rsidR="000D233E">
        <w:rPr>
          <w:vertAlign w:val="subscript"/>
        </w:rPr>
        <w:t>0</w:t>
      </w:r>
      <w:r w:rsidR="000D233E">
        <w:t xml:space="preserve"> là mật độ dòng bão hòa ngược của diode 1 và 2;</w:t>
      </w:r>
      <w:r w:rsidR="004F43DA">
        <w:t xml:space="preserve"> </w:t>
      </w:r>
      <w:r w:rsidR="000D233E">
        <w:t>V</w:t>
      </w:r>
      <w:r w:rsidR="000D233E">
        <w:rPr>
          <w:vertAlign w:val="subscript"/>
        </w:rPr>
        <w:t>T</w:t>
      </w:r>
      <w:r w:rsidR="000D233E">
        <w:t xml:space="preserve"> là điện áp nhiệt của các diode (V</w:t>
      </w:r>
      <w:r w:rsidR="000D233E">
        <w:rPr>
          <w:vertAlign w:val="subscript"/>
        </w:rPr>
        <w:t>T</w:t>
      </w:r>
      <w:r w:rsidR="000D233E">
        <w:t xml:space="preserve"> =</w:t>
      </w:r>
      <m:oMath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KT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q</m:t>
            </m:r>
          </m:den>
        </m:f>
      </m:oMath>
      <w:r w:rsidR="004F43DA">
        <w:t xml:space="preserve"> );</w:t>
      </w:r>
      <w:r w:rsidR="000D233E">
        <w:t xml:space="preserve"> </w:t>
      </w:r>
      <w:r w:rsidR="00E15984">
        <w:t>n là hệ số lý tưởng của diode [4</w:t>
      </w:r>
      <w:r w:rsidR="000D233E">
        <w:t>].</w:t>
      </w:r>
    </w:p>
    <w:p w:rsidR="00844F3E" w:rsidRDefault="00B62BF6" w:rsidP="004B73B7">
      <w:pPr>
        <w:pStyle w:val="ListParagraph"/>
        <w:ind w:left="0"/>
      </w:pPr>
      <w:bookmarkStart w:id="17" w:name="OLE_LINK44"/>
      <w:bookmarkStart w:id="18" w:name="OLE_LINK45"/>
      <w:r>
        <w:t>Từ phương trình (1) ta xây dựng được subcircuit</w:t>
      </w:r>
      <w:r w:rsidR="004F43DA">
        <w:t xml:space="preserve"> </w:t>
      </w:r>
      <w:r>
        <w:rPr>
          <w:i/>
        </w:rPr>
        <w:t>(hình 2b)</w:t>
      </w:r>
      <w:r>
        <w:t xml:space="preserve"> với các thông số của một tế bào quang điện, đó là A, J</w:t>
      </w:r>
      <w:r>
        <w:rPr>
          <w:vertAlign w:val="subscript"/>
        </w:rPr>
        <w:t>0</w:t>
      </w:r>
      <w:r>
        <w:t>, J</w:t>
      </w:r>
      <w:r>
        <w:rPr>
          <w:vertAlign w:val="subscript"/>
        </w:rPr>
        <w:t>sc</w:t>
      </w:r>
      <w:r>
        <w:t>, R</w:t>
      </w:r>
      <w:r>
        <w:rPr>
          <w:vertAlign w:val="subscript"/>
        </w:rPr>
        <w:t>s</w:t>
      </w:r>
      <w:r>
        <w:t>, R</w:t>
      </w:r>
      <w:r>
        <w:rPr>
          <w:vertAlign w:val="subscript"/>
        </w:rPr>
        <w:t>p</w:t>
      </w:r>
      <w:r w:rsidR="004F43DA">
        <w:rPr>
          <w:vertAlign w:val="subscript"/>
        </w:rPr>
        <w:t xml:space="preserve"> </w:t>
      </w:r>
      <w:r w:rsidR="009706FA">
        <w:t>[</w:t>
      </w:r>
      <w:r w:rsidR="00E15984">
        <w:t>5</w:t>
      </w:r>
      <w:r>
        <w:t>]. Tế bào quang điện này nhận tia bức xạ tạo nên nguồn dòng I</w:t>
      </w:r>
      <w:r>
        <w:rPr>
          <w:vertAlign w:val="subscript"/>
        </w:rPr>
        <w:t>L</w:t>
      </w:r>
      <w:r>
        <w:t>, khi đưa vào chương trình, I</w:t>
      </w:r>
      <w:r>
        <w:rPr>
          <w:vertAlign w:val="subscript"/>
        </w:rPr>
        <w:t>L</w:t>
      </w:r>
      <w:r w:rsidR="00E15984">
        <w:t xml:space="preserve"> được cung cấp bởi khối G </w:t>
      </w:r>
      <w:r>
        <w:t xml:space="preserve">device có sẵn trong PSpice. Đầu </w:t>
      </w:r>
      <w:r w:rsidR="00E15984">
        <w:t>(3)</w:t>
      </w:r>
      <w:r>
        <w:t xml:space="preserve"> được nối nối tiếp với các subcircuit khác để tạo </w:t>
      </w:r>
      <w:r w:rsidR="00E15984">
        <w:t>thành một mô-đun pin mặt trời. Cuối cùng, các subcircuit này</w:t>
      </w:r>
      <w:r>
        <w:t xml:space="preserve"> được kết nối với một mạch đo để thu được họ đặc tính I(V)</w:t>
      </w:r>
      <w:r w:rsidR="00E15984">
        <w:t>, P(V)</w:t>
      </w:r>
      <w:r>
        <w:t>.</w:t>
      </w:r>
    </w:p>
    <w:p w:rsidR="0068075F" w:rsidRPr="00E9338A" w:rsidRDefault="00C610B8" w:rsidP="00E9338A">
      <w:pPr>
        <w:ind w:firstLine="0"/>
        <w:rPr>
          <w:b/>
          <w:i/>
        </w:rPr>
      </w:pPr>
      <w:r w:rsidRPr="00E9338A">
        <w:rPr>
          <w:b/>
          <w:i/>
        </w:rPr>
        <w:t>2</w:t>
      </w:r>
      <w:r w:rsidR="0068075F" w:rsidRPr="00E9338A">
        <w:rPr>
          <w:b/>
          <w:i/>
        </w:rPr>
        <w:t>.</w:t>
      </w:r>
      <w:r w:rsidR="006C7609" w:rsidRPr="00E9338A">
        <w:rPr>
          <w:b/>
          <w:i/>
        </w:rPr>
        <w:t>3</w:t>
      </w:r>
      <w:r w:rsidR="006D54E3">
        <w:rPr>
          <w:b/>
          <w:i/>
        </w:rPr>
        <w:t xml:space="preserve"> Phát triển chương trình để mô phỏng</w:t>
      </w:r>
      <w:r w:rsidR="0068075F" w:rsidRPr="00E9338A">
        <w:rPr>
          <w:b/>
          <w:i/>
        </w:rPr>
        <w:t xml:space="preserve"> mô-đun pin mặt trời</w:t>
      </w:r>
    </w:p>
    <w:p w:rsidR="0068075F" w:rsidRPr="004B3B2D" w:rsidRDefault="006D54E3" w:rsidP="00034147">
      <w:pPr>
        <w:pStyle w:val="ListParagraph"/>
        <w:ind w:left="0"/>
        <w:rPr>
          <w:b/>
        </w:rPr>
      </w:pPr>
      <w:r>
        <w:t>Để</w:t>
      </w:r>
      <w:r w:rsidR="0068075F" w:rsidRPr="0068075F">
        <w:t xml:space="preserve"> mô phỏng mô-đun pin mặt trời, </w:t>
      </w:r>
      <w:r>
        <w:t>cần phải mô phỏng đầy đủ</w:t>
      </w:r>
      <w:r w:rsidR="004B73B7">
        <w:t xml:space="preserve"> các </w:t>
      </w:r>
      <w:r>
        <w:t>đặc tính</w:t>
      </w:r>
      <w:r w:rsidR="0068075F" w:rsidRPr="0068075F">
        <w:t xml:space="preserve"> của một tế bào quang điện </w:t>
      </w:r>
      <w:r>
        <w:t xml:space="preserve">dưới sự thay đổi của các yếu tố bất định như </w:t>
      </w:r>
      <w:r w:rsidR="0068075F" w:rsidRPr="0068075F">
        <w:t>nhiệt độ</w:t>
      </w:r>
      <w:r>
        <w:t xml:space="preserve">, </w:t>
      </w:r>
      <w:r w:rsidR="0068075F" w:rsidRPr="0068075F">
        <w:t>bức xạ</w:t>
      </w:r>
      <w:r w:rsidR="004B73B7">
        <w:t xml:space="preserve"> </w:t>
      </w:r>
      <w:r>
        <w:t xml:space="preserve">và </w:t>
      </w:r>
      <w:r w:rsidR="004B73B7">
        <w:t>R</w:t>
      </w:r>
      <w:r w:rsidR="004B73B7" w:rsidRPr="00EC71DA">
        <w:rPr>
          <w:vertAlign w:val="subscript"/>
        </w:rPr>
        <w:t>s</w:t>
      </w:r>
      <w:r w:rsidR="004B73B7">
        <w:t>, R</w:t>
      </w:r>
      <w:r w:rsidR="004B73B7" w:rsidRPr="00EC71DA">
        <w:rPr>
          <w:vertAlign w:val="subscript"/>
        </w:rPr>
        <w:t>p</w:t>
      </w:r>
      <w:r w:rsidR="004B73B7">
        <w:t xml:space="preserve"> của pin</w:t>
      </w:r>
      <w:r w:rsidR="00847873">
        <w:t xml:space="preserve"> [</w:t>
      </w:r>
      <w:r w:rsidR="009706FA">
        <w:t>6</w:t>
      </w:r>
      <w:r w:rsidR="0068075F" w:rsidRPr="0068075F">
        <w:t>]</w:t>
      </w:r>
      <w:r w:rsidR="00847873">
        <w:t>[7</w:t>
      </w:r>
      <w:r w:rsidR="003F173B">
        <w:t>]</w:t>
      </w:r>
      <w:r w:rsidR="0068075F" w:rsidRPr="0068075F">
        <w:t xml:space="preserve">. </w:t>
      </w:r>
      <w:r>
        <w:t xml:space="preserve">Từ </w:t>
      </w:r>
      <w:r w:rsidR="0068075F" w:rsidRPr="0068075F">
        <w:t xml:space="preserve">đó, ta có thể xác định được thông số và </w:t>
      </w:r>
      <w:r>
        <w:t>công suất cực đại của</w:t>
      </w:r>
      <w:r w:rsidRPr="0068075F">
        <w:t xml:space="preserve"> một mô-đun pin</w:t>
      </w:r>
      <w:r w:rsidR="0068075F" w:rsidRPr="0068075F">
        <w:t>.</w:t>
      </w:r>
      <w:r>
        <w:t xml:space="preserve"> </w:t>
      </w:r>
      <w:r w:rsidR="001713FC">
        <w:t>Q</w:t>
      </w:r>
      <w:r w:rsidR="004B3B2D">
        <w:t xml:space="preserve">uá trình này được đơn giản hóa dưới dạng sơ đồ khối ở </w:t>
      </w:r>
      <w:r w:rsidR="004B3B2D" w:rsidRPr="004B3B2D">
        <w:rPr>
          <w:i/>
        </w:rPr>
        <w:t>Hình 4</w:t>
      </w:r>
      <w:r w:rsidR="004B3B2D">
        <w:rPr>
          <w:i/>
        </w:rPr>
        <w:t>.</w:t>
      </w:r>
    </w:p>
    <w:p w:rsidR="0068075F" w:rsidRDefault="001713FC" w:rsidP="00EC71DA">
      <w:pPr>
        <w:pStyle w:val="ListParagraph"/>
        <w:ind w:left="0" w:firstLine="0"/>
        <w:contextualSpacing w:val="0"/>
        <w:jc w:val="center"/>
        <w:rPr>
          <w:i/>
          <w:sz w:val="18"/>
          <w:szCs w:val="18"/>
        </w:rPr>
      </w:pPr>
      <w:r>
        <w:object w:dxaOrig="5254" w:dyaOrig="2454">
          <v:shape id="_x0000_i1027" type="#_x0000_t75" style="width:235.5pt;height:114.75pt" o:ole="">
            <v:imagedata r:id="rId20" o:title=""/>
          </v:shape>
          <o:OLEObject Type="Embed" ProgID="Visio.Drawing.11" ShapeID="_x0000_i1027" DrawAspect="Content" ObjectID="_1538589971" r:id="rId21"/>
        </w:object>
      </w:r>
      <w:bookmarkStart w:id="19" w:name="OLE_LINK21"/>
      <w:bookmarkStart w:id="20" w:name="OLE_LINK40"/>
      <w:r w:rsidR="0068075F" w:rsidRPr="00034147">
        <w:rPr>
          <w:b/>
          <w:i/>
          <w:sz w:val="18"/>
          <w:szCs w:val="18"/>
        </w:rPr>
        <w:t xml:space="preserve">Hình </w:t>
      </w:r>
      <w:r w:rsidR="00FF296B">
        <w:rPr>
          <w:b/>
          <w:i/>
          <w:sz w:val="18"/>
          <w:szCs w:val="18"/>
        </w:rPr>
        <w:t>4</w:t>
      </w:r>
      <w:r w:rsidR="0068075F" w:rsidRPr="00034147">
        <w:rPr>
          <w:b/>
          <w:i/>
          <w:sz w:val="18"/>
          <w:szCs w:val="18"/>
        </w:rPr>
        <w:t>:</w:t>
      </w:r>
      <w:r w:rsidR="006D54E3">
        <w:rPr>
          <w:b/>
          <w:i/>
          <w:sz w:val="18"/>
          <w:szCs w:val="18"/>
        </w:rPr>
        <w:t xml:space="preserve"> </w:t>
      </w:r>
      <w:r w:rsidR="0068075F" w:rsidRPr="00034147">
        <w:rPr>
          <w:i/>
          <w:sz w:val="18"/>
          <w:szCs w:val="18"/>
        </w:rPr>
        <w:t xml:space="preserve">Sơ đồ khối mô hình </w:t>
      </w:r>
      <w:r w:rsidR="004452DB">
        <w:rPr>
          <w:i/>
          <w:sz w:val="18"/>
          <w:szCs w:val="18"/>
        </w:rPr>
        <w:t xml:space="preserve">hóa </w:t>
      </w:r>
      <w:r w:rsidR="0068075F" w:rsidRPr="00034147">
        <w:rPr>
          <w:i/>
          <w:sz w:val="18"/>
          <w:szCs w:val="18"/>
        </w:rPr>
        <w:t xml:space="preserve"> pin mặt trời</w:t>
      </w:r>
    </w:p>
    <w:bookmarkEnd w:id="19"/>
    <w:bookmarkEnd w:id="20"/>
    <w:p w:rsidR="0058356D" w:rsidRDefault="002874AB" w:rsidP="0068075F">
      <w:pPr>
        <w:ind w:firstLine="0"/>
        <w:rPr>
          <w:i/>
          <w:sz w:val="18"/>
          <w:szCs w:val="18"/>
        </w:rPr>
      </w:pPr>
      <w:r>
        <w:rPr>
          <w:sz w:val="18"/>
          <w:szCs w:val="18"/>
        </w:rPr>
        <w:tab/>
      </w:r>
      <w:r w:rsidRPr="00587495">
        <w:rPr>
          <w:szCs w:val="20"/>
        </w:rPr>
        <w:t>Mô-đun PV này là</w:t>
      </w:r>
      <w:r w:rsidR="0058356D" w:rsidRPr="00587495">
        <w:rPr>
          <w:szCs w:val="20"/>
        </w:rPr>
        <w:t xml:space="preserve"> tập hợp</w:t>
      </w:r>
      <w:r w:rsidRPr="00587495">
        <w:rPr>
          <w:szCs w:val="20"/>
        </w:rPr>
        <w:t xml:space="preserve"> các subcircuit con (ứng với 1 cell) được nối nối tiếp với nhau</w:t>
      </w:r>
      <w:r w:rsidR="0058356D" w:rsidRPr="00587495">
        <w:rPr>
          <w:szCs w:val="20"/>
        </w:rPr>
        <w:t>.</w:t>
      </w:r>
      <w:r w:rsidR="004452DB">
        <w:rPr>
          <w:szCs w:val="20"/>
        </w:rPr>
        <w:t xml:space="preserve"> </w:t>
      </w:r>
      <w:r w:rsidR="00F94873" w:rsidRPr="00587495">
        <w:rPr>
          <w:szCs w:val="20"/>
        </w:rPr>
        <w:t xml:space="preserve">Các cell được kết nối như </w:t>
      </w:r>
      <w:r w:rsidR="00F94873" w:rsidRPr="00587495">
        <w:rPr>
          <w:i/>
          <w:szCs w:val="20"/>
        </w:rPr>
        <w:t>Hình 5</w:t>
      </w:r>
      <w:r w:rsidR="00927016">
        <w:rPr>
          <w:i/>
          <w:szCs w:val="20"/>
        </w:rPr>
        <w:t>.</w:t>
      </w:r>
      <w:r w:rsidR="00927016">
        <w:rPr>
          <w:szCs w:val="20"/>
        </w:rPr>
        <w:t xml:space="preserve"> Trong</w:t>
      </w:r>
      <w:r w:rsidR="00F94873" w:rsidRPr="00587495">
        <w:rPr>
          <w:szCs w:val="20"/>
        </w:rPr>
        <w:t xml:space="preserve"> bài </w:t>
      </w:r>
      <w:r w:rsidR="004452DB">
        <w:rPr>
          <w:szCs w:val="20"/>
        </w:rPr>
        <w:t>báo</w:t>
      </w:r>
      <w:r w:rsidR="00F94873" w:rsidRPr="00587495">
        <w:rPr>
          <w:szCs w:val="20"/>
        </w:rPr>
        <w:t xml:space="preserve"> này, tác giả sử dụng thêm diode bypass để tăng hiệu suất</w:t>
      </w:r>
      <w:r w:rsidR="004452DB">
        <w:rPr>
          <w:szCs w:val="20"/>
        </w:rPr>
        <w:t xml:space="preserve"> của PV</w:t>
      </w:r>
      <w:r w:rsidR="00F94873" w:rsidRPr="00587495">
        <w:rPr>
          <w:szCs w:val="20"/>
        </w:rPr>
        <w:t>, cho phép PV hoạt động ngay cả khi bị che khuất.</w:t>
      </w:r>
    </w:p>
    <w:p w:rsidR="006602A8" w:rsidRDefault="004452DB" w:rsidP="0068075F">
      <w:pPr>
        <w:ind w:firstLine="0"/>
        <w:rPr>
          <w:i/>
          <w:sz w:val="18"/>
          <w:szCs w:val="18"/>
        </w:rPr>
      </w:pPr>
      <w:r w:rsidRPr="004452DB">
        <w:rPr>
          <w:i/>
          <w:noProof/>
          <w:sz w:val="18"/>
          <w:szCs w:val="18"/>
          <w:lang w:val="vi-VN" w:eastAsia="vi-VN"/>
        </w:rPr>
        <w:drawing>
          <wp:inline distT="0" distB="0" distL="0" distR="0">
            <wp:extent cx="2954655" cy="818841"/>
            <wp:effectExtent l="1905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2954655" cy="8188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74AB" w:rsidRDefault="00DC1655" w:rsidP="00DC1655">
      <w:pPr>
        <w:ind w:firstLine="0"/>
        <w:jc w:val="center"/>
        <w:rPr>
          <w:i/>
          <w:sz w:val="18"/>
          <w:szCs w:val="18"/>
        </w:rPr>
      </w:pPr>
      <w:r w:rsidRPr="00034147">
        <w:rPr>
          <w:b/>
          <w:i/>
          <w:sz w:val="18"/>
          <w:szCs w:val="18"/>
        </w:rPr>
        <w:t xml:space="preserve">Hình </w:t>
      </w:r>
      <w:r>
        <w:rPr>
          <w:b/>
          <w:i/>
          <w:sz w:val="18"/>
          <w:szCs w:val="18"/>
        </w:rPr>
        <w:t>5</w:t>
      </w:r>
      <w:r w:rsidRPr="00034147">
        <w:rPr>
          <w:b/>
          <w:i/>
          <w:sz w:val="18"/>
          <w:szCs w:val="18"/>
        </w:rPr>
        <w:t>:</w:t>
      </w:r>
      <w:r w:rsidR="00F33554">
        <w:rPr>
          <w:b/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>Mô hình PV nối nối tiếp dùng diode bypass [</w:t>
      </w:r>
      <w:r w:rsidR="009706FA">
        <w:rPr>
          <w:i/>
          <w:sz w:val="18"/>
          <w:szCs w:val="18"/>
        </w:rPr>
        <w:t>5</w:t>
      </w:r>
      <w:r>
        <w:rPr>
          <w:i/>
          <w:sz w:val="18"/>
          <w:szCs w:val="18"/>
        </w:rPr>
        <w:t>]</w:t>
      </w:r>
    </w:p>
    <w:p w:rsidR="000D4124" w:rsidRDefault="000D4124" w:rsidP="00DC1655">
      <w:pPr>
        <w:ind w:firstLine="0"/>
        <w:jc w:val="center"/>
        <w:rPr>
          <w:i/>
          <w:sz w:val="18"/>
          <w:szCs w:val="18"/>
        </w:rPr>
      </w:pPr>
    </w:p>
    <w:p w:rsidR="00C610B8" w:rsidRDefault="00540EFE" w:rsidP="00C610B8">
      <w:pPr>
        <w:pStyle w:val="Heading1"/>
      </w:pPr>
      <w:r>
        <w:t>K</w:t>
      </w:r>
      <w:r w:rsidR="00C610B8">
        <w:t>ết quả mô phỏng mô-đun pin mặt trời CS6X-310</w:t>
      </w:r>
    </w:p>
    <w:p w:rsidR="00C610B8" w:rsidRPr="00C610B8" w:rsidRDefault="00C610B8" w:rsidP="00C610B8">
      <w:pPr>
        <w:pStyle w:val="ListParagraph"/>
        <w:ind w:left="0"/>
        <w:rPr>
          <w:rFonts w:asciiTheme="minorHAnsi" w:hAnsiTheme="minorHAnsi"/>
          <w:szCs w:val="20"/>
        </w:rPr>
      </w:pPr>
      <w:r w:rsidRPr="00C610B8">
        <w:rPr>
          <w:rFonts w:asciiTheme="minorHAnsi" w:hAnsiTheme="minorHAnsi"/>
          <w:szCs w:val="20"/>
        </w:rPr>
        <w:t xml:space="preserve">Dựa </w:t>
      </w:r>
      <w:bookmarkStart w:id="21" w:name="OLE_LINK34"/>
      <w:bookmarkStart w:id="22" w:name="OLE_LINK35"/>
      <w:r w:rsidRPr="00C610B8">
        <w:rPr>
          <w:rFonts w:asciiTheme="minorHAnsi" w:hAnsiTheme="minorHAnsi"/>
          <w:szCs w:val="20"/>
        </w:rPr>
        <w:t xml:space="preserve">vào các công thức và các </w:t>
      </w:r>
      <w:r w:rsidR="004452DB">
        <w:rPr>
          <w:rFonts w:asciiTheme="minorHAnsi" w:hAnsiTheme="minorHAnsi"/>
          <w:szCs w:val="20"/>
        </w:rPr>
        <w:t>khối hàm trong PSpice, tác giả</w:t>
      </w:r>
      <w:r w:rsidRPr="00C610B8">
        <w:rPr>
          <w:rFonts w:asciiTheme="minorHAnsi" w:hAnsiTheme="minorHAnsi"/>
          <w:szCs w:val="20"/>
        </w:rPr>
        <w:t xml:space="preserve"> mô phỏng được các </w:t>
      </w:r>
      <w:bookmarkStart w:id="23" w:name="OLE_LINK36"/>
      <w:bookmarkStart w:id="24" w:name="OLE_LINK37"/>
      <w:r w:rsidRPr="00C610B8">
        <w:rPr>
          <w:rFonts w:asciiTheme="minorHAnsi" w:hAnsiTheme="minorHAnsi"/>
          <w:szCs w:val="20"/>
        </w:rPr>
        <w:t xml:space="preserve">đường đặc tính của pin và cho ra bảng số liệu </w:t>
      </w:r>
      <w:r w:rsidR="004452DB">
        <w:rPr>
          <w:rFonts w:asciiTheme="minorHAnsi" w:hAnsiTheme="minorHAnsi"/>
          <w:szCs w:val="20"/>
        </w:rPr>
        <w:t xml:space="preserve">như </w:t>
      </w:r>
      <w:r w:rsidRPr="00C610B8">
        <w:rPr>
          <w:rFonts w:asciiTheme="minorHAnsi" w:hAnsiTheme="minorHAnsi"/>
          <w:szCs w:val="20"/>
        </w:rPr>
        <w:t>sau:</w:t>
      </w:r>
    </w:p>
    <w:bookmarkEnd w:id="21"/>
    <w:bookmarkEnd w:id="22"/>
    <w:bookmarkEnd w:id="23"/>
    <w:bookmarkEnd w:id="24"/>
    <w:p w:rsidR="00C610B8" w:rsidRDefault="00E926A5" w:rsidP="00071A2C">
      <w:pPr>
        <w:ind w:firstLine="180"/>
        <w:jc w:val="center"/>
      </w:pPr>
      <w:r>
        <w:rPr>
          <w:b/>
          <w:noProof/>
          <w:color w:val="000000"/>
          <w:sz w:val="16"/>
          <w:szCs w:val="16"/>
          <w:lang w:val="vi-VN" w:eastAsia="vi-VN"/>
        </w:rPr>
        <w:drawing>
          <wp:inline distT="0" distB="0" distL="0" distR="0">
            <wp:extent cx="2852420" cy="1671955"/>
            <wp:effectExtent l="0" t="0" r="5080" b="4445"/>
            <wp:docPr id="7" name="Picture 7" descr="I-V 72 ce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-V 72 cell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2420" cy="1671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610B8" w:rsidRPr="000B184C">
        <w:rPr>
          <w:i/>
          <w:sz w:val="18"/>
          <w:szCs w:val="18"/>
        </w:rPr>
        <w:t>(a)</w:t>
      </w:r>
    </w:p>
    <w:p w:rsidR="00C610B8" w:rsidRPr="00C610B8" w:rsidRDefault="00E926A5" w:rsidP="00540EFE">
      <w:pPr>
        <w:ind w:firstLine="0"/>
        <w:jc w:val="right"/>
      </w:pPr>
      <w:r>
        <w:rPr>
          <w:noProof/>
          <w:lang w:val="vi-VN" w:eastAsia="vi-VN"/>
        </w:rPr>
        <w:drawing>
          <wp:inline distT="0" distB="0" distL="0" distR="0">
            <wp:extent cx="2941320" cy="1760855"/>
            <wp:effectExtent l="0" t="0" r="0" b="0"/>
            <wp:docPr id="8" name="Picture 8" descr="P-V 72 ce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-V 72 cell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1320" cy="1760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10B8" w:rsidRPr="000B184C" w:rsidRDefault="00C610B8" w:rsidP="00C610B8">
      <w:pPr>
        <w:pStyle w:val="Heading1"/>
        <w:numPr>
          <w:ilvl w:val="0"/>
          <w:numId w:val="0"/>
        </w:numPr>
        <w:jc w:val="center"/>
        <w:rPr>
          <w:b w:val="0"/>
          <w:i/>
          <w:sz w:val="18"/>
          <w:szCs w:val="18"/>
        </w:rPr>
      </w:pPr>
      <w:bookmarkStart w:id="25" w:name="OLE_LINK16"/>
      <w:bookmarkStart w:id="26" w:name="OLE_LINK17"/>
      <w:r w:rsidRPr="000B184C">
        <w:rPr>
          <w:b w:val="0"/>
          <w:i/>
          <w:sz w:val="18"/>
          <w:szCs w:val="18"/>
        </w:rPr>
        <w:t>(b)</w:t>
      </w:r>
    </w:p>
    <w:bookmarkEnd w:id="25"/>
    <w:bookmarkEnd w:id="26"/>
    <w:p w:rsidR="00C610B8" w:rsidRDefault="00540EFE" w:rsidP="00C610B8">
      <w:pPr>
        <w:jc w:val="center"/>
        <w:rPr>
          <w:rFonts w:asciiTheme="minorHAnsi" w:hAnsiTheme="minorHAnsi"/>
          <w:i/>
          <w:sz w:val="18"/>
          <w:szCs w:val="18"/>
        </w:rPr>
      </w:pPr>
      <w:r w:rsidRPr="00034147">
        <w:rPr>
          <w:rFonts w:asciiTheme="minorHAnsi" w:hAnsiTheme="minorHAnsi"/>
          <w:b/>
          <w:i/>
          <w:sz w:val="18"/>
          <w:szCs w:val="18"/>
        </w:rPr>
        <w:t xml:space="preserve">Hình </w:t>
      </w:r>
      <w:r w:rsidR="00DC1655">
        <w:rPr>
          <w:rFonts w:asciiTheme="minorHAnsi" w:hAnsiTheme="minorHAnsi"/>
          <w:b/>
          <w:i/>
          <w:sz w:val="18"/>
          <w:szCs w:val="18"/>
        </w:rPr>
        <w:t>6</w:t>
      </w:r>
      <w:r w:rsidRPr="00034147">
        <w:rPr>
          <w:rFonts w:asciiTheme="minorHAnsi" w:hAnsiTheme="minorHAnsi"/>
          <w:i/>
          <w:sz w:val="18"/>
          <w:szCs w:val="18"/>
        </w:rPr>
        <w:t>: Đặc tính</w:t>
      </w:r>
      <w:r w:rsidR="00C610B8" w:rsidRPr="00034147">
        <w:rPr>
          <w:rFonts w:asciiTheme="minorHAnsi" w:hAnsiTheme="minorHAnsi"/>
          <w:i/>
          <w:sz w:val="18"/>
          <w:szCs w:val="18"/>
        </w:rPr>
        <w:t xml:space="preserve"> của module pin mặt trời:</w:t>
      </w:r>
      <w:r w:rsidR="00C610B8" w:rsidRPr="00034147">
        <w:rPr>
          <w:rFonts w:asciiTheme="minorHAnsi" w:hAnsiTheme="minorHAnsi"/>
          <w:i/>
          <w:sz w:val="18"/>
          <w:szCs w:val="18"/>
        </w:rPr>
        <w:br/>
        <w:t xml:space="preserve">(a) </w:t>
      </w:r>
      <w:r w:rsidRPr="00034147">
        <w:rPr>
          <w:rFonts w:asciiTheme="minorHAnsi" w:hAnsiTheme="minorHAnsi"/>
          <w:i/>
          <w:sz w:val="18"/>
          <w:szCs w:val="18"/>
        </w:rPr>
        <w:t>I-V; (b) P-V</w:t>
      </w:r>
    </w:p>
    <w:p w:rsidR="004B7016" w:rsidRDefault="004B7016" w:rsidP="00C610B8">
      <w:pPr>
        <w:jc w:val="center"/>
        <w:rPr>
          <w:rFonts w:asciiTheme="minorHAnsi" w:hAnsiTheme="minorHAnsi"/>
          <w:i/>
          <w:sz w:val="18"/>
          <w:szCs w:val="18"/>
        </w:rPr>
      </w:pPr>
    </w:p>
    <w:p w:rsidR="004B7016" w:rsidRDefault="004B7016" w:rsidP="00C610B8">
      <w:pPr>
        <w:jc w:val="center"/>
        <w:rPr>
          <w:rFonts w:asciiTheme="minorHAnsi" w:hAnsiTheme="minorHAnsi"/>
          <w:i/>
          <w:sz w:val="18"/>
          <w:szCs w:val="18"/>
        </w:rPr>
      </w:pPr>
    </w:p>
    <w:p w:rsidR="003A35E6" w:rsidRDefault="003A35E6" w:rsidP="003A35E6">
      <w:pPr>
        <w:ind w:firstLine="0"/>
        <w:jc w:val="center"/>
        <w:rPr>
          <w:i/>
          <w:sz w:val="18"/>
          <w:szCs w:val="18"/>
        </w:rPr>
      </w:pPr>
      <w:bookmarkStart w:id="27" w:name="OLE_LINK6"/>
      <w:bookmarkStart w:id="28" w:name="OLE_LINK15"/>
      <w:bookmarkStart w:id="29" w:name="OLE_LINK20"/>
      <w:r w:rsidRPr="00FD36C5">
        <w:rPr>
          <w:b/>
          <w:i/>
          <w:sz w:val="18"/>
          <w:szCs w:val="18"/>
        </w:rPr>
        <w:lastRenderedPageBreak/>
        <w:t xml:space="preserve">Bảng </w:t>
      </w:r>
      <w:r>
        <w:rPr>
          <w:b/>
          <w:i/>
          <w:sz w:val="18"/>
          <w:szCs w:val="18"/>
        </w:rPr>
        <w:t>2</w:t>
      </w:r>
      <w:r w:rsidRPr="00034147">
        <w:rPr>
          <w:i/>
          <w:sz w:val="18"/>
          <w:szCs w:val="18"/>
        </w:rPr>
        <w:t>: Các thông số thực tế và mô phỏng của module CS6X – 310P ở STC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21"/>
        <w:gridCol w:w="750"/>
        <w:gridCol w:w="640"/>
        <w:gridCol w:w="894"/>
        <w:gridCol w:w="640"/>
        <w:gridCol w:w="764"/>
      </w:tblGrid>
      <w:tr w:rsidR="00A83315" w:rsidTr="00DD29D2">
        <w:trPr>
          <w:trHeight w:val="431"/>
        </w:trPr>
        <w:tc>
          <w:tcPr>
            <w:tcW w:w="1084" w:type="pct"/>
          </w:tcPr>
          <w:p w:rsidR="00CA6DF6" w:rsidRPr="00A83315" w:rsidRDefault="00CA6DF6" w:rsidP="00A83315">
            <w:pPr>
              <w:ind w:firstLine="0"/>
              <w:jc w:val="center"/>
              <w:rPr>
                <w:b/>
              </w:rPr>
            </w:pPr>
            <w:bookmarkStart w:id="30" w:name="OLE_LINK7"/>
            <w:bookmarkStart w:id="31" w:name="OLE_LINK8"/>
            <w:bookmarkEnd w:id="17"/>
            <w:bookmarkEnd w:id="18"/>
            <w:bookmarkEnd w:id="27"/>
            <w:bookmarkEnd w:id="28"/>
            <w:bookmarkEnd w:id="29"/>
            <w:r w:rsidRPr="00A83315">
              <w:rPr>
                <w:b/>
              </w:rPr>
              <w:t>Thông số</w:t>
            </w:r>
          </w:p>
        </w:tc>
        <w:tc>
          <w:tcPr>
            <w:tcW w:w="796" w:type="pct"/>
          </w:tcPr>
          <w:p w:rsidR="00CA6DF6" w:rsidRPr="00DD29D2" w:rsidRDefault="00CA6DF6" w:rsidP="00A83315">
            <w:pPr>
              <w:ind w:firstLine="0"/>
              <w:jc w:val="center"/>
              <w:rPr>
                <w:b/>
              </w:rPr>
            </w:pPr>
            <w:r w:rsidRPr="00A83315">
              <w:rPr>
                <w:b/>
              </w:rPr>
              <w:t>V</w:t>
            </w:r>
            <w:r w:rsidRPr="00A83315">
              <w:rPr>
                <w:b/>
                <w:vertAlign w:val="subscript"/>
              </w:rPr>
              <w:t>mp</w:t>
            </w:r>
            <w:r w:rsidR="00DD29D2">
              <w:rPr>
                <w:b/>
              </w:rPr>
              <w:t>(V)</w:t>
            </w:r>
          </w:p>
        </w:tc>
        <w:tc>
          <w:tcPr>
            <w:tcW w:w="680" w:type="pct"/>
          </w:tcPr>
          <w:p w:rsidR="00CA6DF6" w:rsidRPr="00DD29D2" w:rsidRDefault="00CA6DF6" w:rsidP="00A83315">
            <w:pPr>
              <w:ind w:firstLine="0"/>
              <w:jc w:val="center"/>
              <w:rPr>
                <w:b/>
              </w:rPr>
            </w:pPr>
            <w:r w:rsidRPr="00A83315">
              <w:rPr>
                <w:b/>
              </w:rPr>
              <w:t>I</w:t>
            </w:r>
            <w:r w:rsidRPr="00A83315">
              <w:rPr>
                <w:b/>
                <w:vertAlign w:val="subscript"/>
              </w:rPr>
              <w:t>mp</w:t>
            </w:r>
            <w:r w:rsidR="00DD29D2">
              <w:rPr>
                <w:b/>
              </w:rPr>
              <w:t>(A)</w:t>
            </w:r>
          </w:p>
        </w:tc>
        <w:tc>
          <w:tcPr>
            <w:tcW w:w="949" w:type="pct"/>
          </w:tcPr>
          <w:p w:rsidR="00CA6DF6" w:rsidRPr="00DD29D2" w:rsidRDefault="00CA6DF6" w:rsidP="00A83315">
            <w:pPr>
              <w:ind w:firstLine="0"/>
              <w:jc w:val="center"/>
              <w:rPr>
                <w:b/>
              </w:rPr>
            </w:pPr>
            <w:r w:rsidRPr="00A83315">
              <w:rPr>
                <w:b/>
              </w:rPr>
              <w:t>P</w:t>
            </w:r>
            <w:r w:rsidRPr="00A83315">
              <w:rPr>
                <w:b/>
                <w:vertAlign w:val="subscript"/>
              </w:rPr>
              <w:t>mp</w:t>
            </w:r>
            <w:r w:rsidR="00DD29D2">
              <w:rPr>
                <w:b/>
              </w:rPr>
              <w:t>(W)</w:t>
            </w:r>
          </w:p>
        </w:tc>
        <w:tc>
          <w:tcPr>
            <w:tcW w:w="680" w:type="pct"/>
          </w:tcPr>
          <w:p w:rsidR="00CA6DF6" w:rsidRPr="005F311A" w:rsidRDefault="00CA6DF6" w:rsidP="00A83315">
            <w:pPr>
              <w:ind w:firstLine="0"/>
              <w:jc w:val="center"/>
              <w:rPr>
                <w:b/>
              </w:rPr>
            </w:pPr>
            <w:r w:rsidRPr="00A83315">
              <w:rPr>
                <w:b/>
              </w:rPr>
              <w:t>I</w:t>
            </w:r>
            <w:r w:rsidRPr="00A83315">
              <w:rPr>
                <w:b/>
                <w:vertAlign w:val="subscript"/>
              </w:rPr>
              <w:t>sc</w:t>
            </w:r>
            <w:r w:rsidR="005F311A">
              <w:rPr>
                <w:b/>
              </w:rPr>
              <w:t>(A)</w:t>
            </w:r>
          </w:p>
        </w:tc>
        <w:tc>
          <w:tcPr>
            <w:tcW w:w="811" w:type="pct"/>
          </w:tcPr>
          <w:p w:rsidR="00CA6DF6" w:rsidRPr="005F311A" w:rsidRDefault="00CA6DF6" w:rsidP="00A83315">
            <w:pPr>
              <w:ind w:firstLine="0"/>
              <w:jc w:val="center"/>
              <w:rPr>
                <w:b/>
              </w:rPr>
            </w:pPr>
            <w:r w:rsidRPr="00A83315">
              <w:rPr>
                <w:b/>
              </w:rPr>
              <w:t>V</w:t>
            </w:r>
            <w:r w:rsidRPr="00A83315">
              <w:rPr>
                <w:b/>
                <w:vertAlign w:val="subscript"/>
              </w:rPr>
              <w:t>oc</w:t>
            </w:r>
            <w:r w:rsidR="005F311A">
              <w:rPr>
                <w:b/>
              </w:rPr>
              <w:t>(V)</w:t>
            </w:r>
          </w:p>
        </w:tc>
      </w:tr>
      <w:tr w:rsidR="00A83315" w:rsidTr="00DD29D2">
        <w:trPr>
          <w:trHeight w:val="431"/>
        </w:trPr>
        <w:tc>
          <w:tcPr>
            <w:tcW w:w="1084" w:type="pct"/>
          </w:tcPr>
          <w:p w:rsidR="00CA6DF6" w:rsidRPr="00A83315" w:rsidRDefault="00CA6DF6" w:rsidP="00A83315">
            <w:pPr>
              <w:ind w:firstLine="0"/>
              <w:jc w:val="center"/>
            </w:pPr>
            <w:r w:rsidRPr="00A83315">
              <w:t>Thực tế</w:t>
            </w:r>
          </w:p>
        </w:tc>
        <w:tc>
          <w:tcPr>
            <w:tcW w:w="796" w:type="pct"/>
          </w:tcPr>
          <w:p w:rsidR="00CA6DF6" w:rsidRDefault="00CA6DF6" w:rsidP="00A83315">
            <w:pPr>
              <w:ind w:firstLine="0"/>
              <w:jc w:val="center"/>
            </w:pPr>
            <w:r>
              <w:t>36,4</w:t>
            </w:r>
          </w:p>
        </w:tc>
        <w:tc>
          <w:tcPr>
            <w:tcW w:w="680" w:type="pct"/>
          </w:tcPr>
          <w:p w:rsidR="00CA6DF6" w:rsidRDefault="00CA6DF6" w:rsidP="00A83315">
            <w:pPr>
              <w:ind w:firstLine="0"/>
              <w:jc w:val="center"/>
            </w:pPr>
            <w:r>
              <w:t>8,52</w:t>
            </w:r>
          </w:p>
        </w:tc>
        <w:tc>
          <w:tcPr>
            <w:tcW w:w="949" w:type="pct"/>
          </w:tcPr>
          <w:p w:rsidR="00CA6DF6" w:rsidRDefault="00CA6DF6" w:rsidP="00A83315">
            <w:pPr>
              <w:ind w:firstLine="0"/>
              <w:jc w:val="center"/>
            </w:pPr>
            <w:r>
              <w:t>310</w:t>
            </w:r>
          </w:p>
        </w:tc>
        <w:tc>
          <w:tcPr>
            <w:tcW w:w="680" w:type="pct"/>
          </w:tcPr>
          <w:p w:rsidR="00CA6DF6" w:rsidRDefault="00CA6DF6" w:rsidP="00A83315">
            <w:pPr>
              <w:ind w:firstLine="0"/>
              <w:jc w:val="center"/>
            </w:pPr>
            <w:r>
              <w:t>9,08</w:t>
            </w:r>
          </w:p>
        </w:tc>
        <w:tc>
          <w:tcPr>
            <w:tcW w:w="811" w:type="pct"/>
          </w:tcPr>
          <w:p w:rsidR="00CA6DF6" w:rsidRDefault="00CA6DF6" w:rsidP="00A83315">
            <w:pPr>
              <w:ind w:firstLine="0"/>
              <w:jc w:val="center"/>
            </w:pPr>
            <w:r>
              <w:t>44,9</w:t>
            </w:r>
          </w:p>
        </w:tc>
      </w:tr>
      <w:tr w:rsidR="00540EFE" w:rsidTr="00DD29D2">
        <w:trPr>
          <w:trHeight w:val="475"/>
        </w:trPr>
        <w:tc>
          <w:tcPr>
            <w:tcW w:w="1084" w:type="pct"/>
          </w:tcPr>
          <w:p w:rsidR="00540EFE" w:rsidRDefault="000B184C" w:rsidP="000B184C">
            <w:pPr>
              <w:ind w:firstLine="0"/>
              <w:jc w:val="center"/>
              <w:rPr>
                <w:lang w:eastAsia="ja-JP"/>
              </w:rPr>
            </w:pPr>
            <w:r>
              <w:rPr>
                <w:lang w:eastAsia="ja-JP"/>
              </w:rPr>
              <w:t>PSpice</w:t>
            </w:r>
          </w:p>
        </w:tc>
        <w:tc>
          <w:tcPr>
            <w:tcW w:w="796" w:type="pct"/>
          </w:tcPr>
          <w:p w:rsidR="00540EFE" w:rsidRDefault="00540EFE" w:rsidP="000B184C">
            <w:pPr>
              <w:ind w:firstLine="0"/>
              <w:jc w:val="center"/>
              <w:rPr>
                <w:lang w:eastAsia="ja-JP"/>
              </w:rPr>
            </w:pPr>
            <w:r>
              <w:rPr>
                <w:lang w:eastAsia="ja-JP"/>
              </w:rPr>
              <w:t>36,09</w:t>
            </w:r>
          </w:p>
        </w:tc>
        <w:tc>
          <w:tcPr>
            <w:tcW w:w="680" w:type="pct"/>
          </w:tcPr>
          <w:p w:rsidR="00540EFE" w:rsidRDefault="00540EFE" w:rsidP="000B184C">
            <w:pPr>
              <w:ind w:firstLine="0"/>
              <w:jc w:val="center"/>
              <w:rPr>
                <w:lang w:eastAsia="ja-JP"/>
              </w:rPr>
            </w:pPr>
            <w:r>
              <w:rPr>
                <w:lang w:eastAsia="ja-JP"/>
              </w:rPr>
              <w:t>8,627</w:t>
            </w:r>
          </w:p>
        </w:tc>
        <w:tc>
          <w:tcPr>
            <w:tcW w:w="949" w:type="pct"/>
          </w:tcPr>
          <w:p w:rsidR="00540EFE" w:rsidRDefault="00540EFE" w:rsidP="000B184C">
            <w:pPr>
              <w:ind w:firstLine="0"/>
              <w:jc w:val="center"/>
              <w:rPr>
                <w:lang w:eastAsia="ja-JP"/>
              </w:rPr>
            </w:pPr>
            <w:r>
              <w:rPr>
                <w:lang w:eastAsia="ja-JP"/>
              </w:rPr>
              <w:t>311,348</w:t>
            </w:r>
          </w:p>
        </w:tc>
        <w:tc>
          <w:tcPr>
            <w:tcW w:w="680" w:type="pct"/>
          </w:tcPr>
          <w:p w:rsidR="00540EFE" w:rsidRDefault="00540EFE" w:rsidP="000B184C">
            <w:pPr>
              <w:ind w:firstLine="0"/>
              <w:jc w:val="center"/>
              <w:rPr>
                <w:lang w:eastAsia="ja-JP"/>
              </w:rPr>
            </w:pPr>
            <w:r>
              <w:rPr>
                <w:lang w:eastAsia="ja-JP"/>
              </w:rPr>
              <w:t>9,099</w:t>
            </w:r>
          </w:p>
        </w:tc>
        <w:tc>
          <w:tcPr>
            <w:tcW w:w="811" w:type="pct"/>
          </w:tcPr>
          <w:p w:rsidR="00540EFE" w:rsidRDefault="00540EFE" w:rsidP="000B184C">
            <w:pPr>
              <w:ind w:firstLine="0"/>
              <w:jc w:val="center"/>
              <w:rPr>
                <w:lang w:eastAsia="ja-JP"/>
              </w:rPr>
            </w:pPr>
            <w:r>
              <w:rPr>
                <w:lang w:eastAsia="ja-JP"/>
              </w:rPr>
              <w:t>45,738</w:t>
            </w:r>
          </w:p>
        </w:tc>
      </w:tr>
      <w:tr w:rsidR="00A83315" w:rsidTr="00DD29D2">
        <w:trPr>
          <w:trHeight w:val="431"/>
        </w:trPr>
        <w:tc>
          <w:tcPr>
            <w:tcW w:w="1084" w:type="pct"/>
          </w:tcPr>
          <w:p w:rsidR="00CA6DF6" w:rsidRPr="00A83315" w:rsidRDefault="004B7016" w:rsidP="00A83315">
            <w:pPr>
              <w:ind w:firstLine="0"/>
              <w:jc w:val="center"/>
            </w:pPr>
            <w:r>
              <w:t>Độ lệch</w:t>
            </w:r>
          </w:p>
        </w:tc>
        <w:tc>
          <w:tcPr>
            <w:tcW w:w="796" w:type="pct"/>
          </w:tcPr>
          <w:p w:rsidR="00CA6DF6" w:rsidRDefault="002F6516" w:rsidP="00A83315">
            <w:pPr>
              <w:ind w:firstLine="0"/>
              <w:jc w:val="center"/>
            </w:pPr>
            <w:r>
              <w:t>0,3</w:t>
            </w:r>
            <w:r w:rsidR="00540EFE">
              <w:t>1</w:t>
            </w:r>
          </w:p>
        </w:tc>
        <w:tc>
          <w:tcPr>
            <w:tcW w:w="680" w:type="pct"/>
          </w:tcPr>
          <w:p w:rsidR="00CA6DF6" w:rsidRDefault="00540EFE" w:rsidP="00A83315">
            <w:pPr>
              <w:ind w:firstLine="0"/>
              <w:jc w:val="center"/>
            </w:pPr>
            <w:r>
              <w:t>0,107</w:t>
            </w:r>
          </w:p>
        </w:tc>
        <w:tc>
          <w:tcPr>
            <w:tcW w:w="949" w:type="pct"/>
          </w:tcPr>
          <w:p w:rsidR="00CA6DF6" w:rsidRDefault="00540EFE" w:rsidP="00A83315">
            <w:pPr>
              <w:ind w:firstLine="0"/>
              <w:jc w:val="center"/>
            </w:pPr>
            <w:r>
              <w:t>1,348</w:t>
            </w:r>
          </w:p>
        </w:tc>
        <w:tc>
          <w:tcPr>
            <w:tcW w:w="680" w:type="pct"/>
          </w:tcPr>
          <w:p w:rsidR="00CA6DF6" w:rsidRDefault="00540EFE" w:rsidP="00A83315">
            <w:pPr>
              <w:ind w:firstLine="0"/>
              <w:jc w:val="center"/>
            </w:pPr>
            <w:r>
              <w:t>0,019</w:t>
            </w:r>
          </w:p>
        </w:tc>
        <w:tc>
          <w:tcPr>
            <w:tcW w:w="811" w:type="pct"/>
          </w:tcPr>
          <w:p w:rsidR="00CA6DF6" w:rsidRDefault="002F6516" w:rsidP="00A83315">
            <w:pPr>
              <w:ind w:firstLine="0"/>
              <w:jc w:val="center"/>
            </w:pPr>
            <w:r>
              <w:t>0,83</w:t>
            </w:r>
            <w:r w:rsidR="00540EFE">
              <w:t>8</w:t>
            </w:r>
          </w:p>
        </w:tc>
      </w:tr>
    </w:tbl>
    <w:bookmarkEnd w:id="30"/>
    <w:bookmarkEnd w:id="31"/>
    <w:p w:rsidR="00282E32" w:rsidRDefault="00282E32" w:rsidP="00071A2C">
      <w:pPr>
        <w:ind w:firstLine="360"/>
      </w:pPr>
      <w:r w:rsidRPr="00282E32">
        <w:t xml:space="preserve">Từ </w:t>
      </w:r>
      <w:r w:rsidR="0052615D">
        <w:rPr>
          <w:i/>
        </w:rPr>
        <w:t>H</w:t>
      </w:r>
      <w:r w:rsidRPr="00FD36C5">
        <w:rPr>
          <w:i/>
        </w:rPr>
        <w:t xml:space="preserve">ình </w:t>
      </w:r>
      <w:r w:rsidR="00DC1655">
        <w:rPr>
          <w:i/>
        </w:rPr>
        <w:t>6</w:t>
      </w:r>
      <w:r w:rsidR="004B7016">
        <w:rPr>
          <w:i/>
        </w:rPr>
        <w:t xml:space="preserve"> </w:t>
      </w:r>
      <w:r w:rsidR="004B7016" w:rsidRPr="004B7016">
        <w:t>và</w:t>
      </w:r>
      <w:r w:rsidR="004B7016">
        <w:rPr>
          <w:i/>
        </w:rPr>
        <w:t xml:space="preserve"> </w:t>
      </w:r>
      <w:r w:rsidR="004B7016" w:rsidRPr="002B0217">
        <w:rPr>
          <w:i/>
        </w:rPr>
        <w:t>Bản</w:t>
      </w:r>
      <w:r w:rsidR="004B7016" w:rsidRPr="00FD36C5">
        <w:rPr>
          <w:i/>
        </w:rPr>
        <w:t xml:space="preserve">g </w:t>
      </w:r>
      <w:r w:rsidR="004B7016">
        <w:rPr>
          <w:i/>
        </w:rPr>
        <w:t>2</w:t>
      </w:r>
      <w:r w:rsidR="009F765F">
        <w:t xml:space="preserve">, ta thấy kết quả </w:t>
      </w:r>
      <w:r w:rsidR="009706FA">
        <w:t xml:space="preserve">mô phỏng </w:t>
      </w:r>
      <w:r w:rsidR="004B7016">
        <w:t xml:space="preserve">cũng như giá trị của </w:t>
      </w:r>
      <w:r w:rsidR="00071A2C">
        <w:t>các thông số V</w:t>
      </w:r>
      <w:r w:rsidR="00071A2C">
        <w:rPr>
          <w:vertAlign w:val="subscript"/>
        </w:rPr>
        <w:t>mp</w:t>
      </w:r>
      <w:r w:rsidRPr="00282E32">
        <w:t>, I</w:t>
      </w:r>
      <w:r w:rsidR="00071A2C">
        <w:rPr>
          <w:vertAlign w:val="subscript"/>
        </w:rPr>
        <w:t>mp</w:t>
      </w:r>
      <w:r w:rsidRPr="00282E32">
        <w:t>, P</w:t>
      </w:r>
      <w:r w:rsidR="00071A2C">
        <w:rPr>
          <w:vertAlign w:val="subscript"/>
        </w:rPr>
        <w:t>max</w:t>
      </w:r>
      <w:r w:rsidRPr="00282E32">
        <w:t>, I</w:t>
      </w:r>
      <w:r w:rsidR="00071A2C">
        <w:rPr>
          <w:vertAlign w:val="subscript"/>
        </w:rPr>
        <w:t>sc</w:t>
      </w:r>
      <w:r w:rsidRPr="00282E32">
        <w:t xml:space="preserve"> và V</w:t>
      </w:r>
      <w:r w:rsidR="00071A2C">
        <w:rPr>
          <w:vertAlign w:val="subscript"/>
        </w:rPr>
        <w:t>oc</w:t>
      </w:r>
      <w:r w:rsidRPr="00282E32">
        <w:t xml:space="preserve"> của pin </w:t>
      </w:r>
      <w:r w:rsidR="009706FA">
        <w:t xml:space="preserve">mặt trời </w:t>
      </w:r>
      <w:r w:rsidR="004B7016">
        <w:t xml:space="preserve">sử dụng </w:t>
      </w:r>
      <w:r w:rsidRPr="00282E32">
        <w:t>phần mềm PSpice gần</w:t>
      </w:r>
      <w:r w:rsidR="009706FA">
        <w:t xml:space="preserve"> như</w:t>
      </w:r>
      <w:r w:rsidR="004B7016">
        <w:t xml:space="preserve"> </w:t>
      </w:r>
      <w:r w:rsidR="009D7149">
        <w:t>không sai khác nhiều so với</w:t>
      </w:r>
      <w:r w:rsidRPr="00282E32">
        <w:t xml:space="preserve"> </w:t>
      </w:r>
      <w:r w:rsidR="004B7016">
        <w:t xml:space="preserve">giá trị </w:t>
      </w:r>
      <w:r w:rsidRPr="00282E32">
        <w:t>th</w:t>
      </w:r>
      <w:r w:rsidR="00FD36C5">
        <w:t>ực tế</w:t>
      </w:r>
      <w:r w:rsidRPr="00282E32">
        <w:t>.</w:t>
      </w:r>
    </w:p>
    <w:p w:rsidR="00282E32" w:rsidRPr="00071A2C" w:rsidRDefault="007401EE" w:rsidP="00C013D2">
      <w:pPr>
        <w:pStyle w:val="ListParagraph"/>
        <w:numPr>
          <w:ilvl w:val="1"/>
          <w:numId w:val="4"/>
        </w:numPr>
        <w:rPr>
          <w:b/>
          <w:i/>
        </w:rPr>
      </w:pPr>
      <w:bookmarkStart w:id="32" w:name="OLE_LINK24"/>
      <w:bookmarkStart w:id="33" w:name="OLE_LINK30"/>
      <w:r w:rsidRPr="00071A2C">
        <w:rPr>
          <w:b/>
          <w:i/>
        </w:rPr>
        <w:t xml:space="preserve">Kết quả mô phỏng </w:t>
      </w:r>
      <w:r w:rsidR="00C214F1">
        <w:rPr>
          <w:b/>
          <w:i/>
        </w:rPr>
        <w:t xml:space="preserve">sự </w:t>
      </w:r>
      <w:r w:rsidRPr="00071A2C">
        <w:rPr>
          <w:b/>
          <w:i/>
        </w:rPr>
        <w:t>ảnh hưở</w:t>
      </w:r>
      <w:r w:rsidR="00282E32" w:rsidRPr="00071A2C">
        <w:rPr>
          <w:b/>
          <w:i/>
        </w:rPr>
        <w:t xml:space="preserve">ng </w:t>
      </w:r>
      <w:bookmarkEnd w:id="32"/>
      <w:bookmarkEnd w:id="33"/>
      <w:r w:rsidR="00282E32" w:rsidRPr="00071A2C">
        <w:rPr>
          <w:b/>
          <w:i/>
        </w:rPr>
        <w:t xml:space="preserve">của </w:t>
      </w:r>
      <w:r w:rsidR="00FC7981" w:rsidRPr="00071A2C">
        <w:rPr>
          <w:b/>
          <w:i/>
        </w:rPr>
        <w:t>điện trở nối tiếp</w:t>
      </w:r>
      <w:r w:rsidR="004B7016">
        <w:rPr>
          <w:b/>
          <w:i/>
        </w:rPr>
        <w:t xml:space="preserve"> </w:t>
      </w:r>
      <w:r w:rsidR="00FC7981" w:rsidRPr="00071A2C">
        <w:rPr>
          <w:b/>
          <w:i/>
        </w:rPr>
        <w:t>(</w:t>
      </w:r>
      <w:r w:rsidR="00832B4A" w:rsidRPr="00071A2C">
        <w:rPr>
          <w:b/>
          <w:i/>
        </w:rPr>
        <w:t>R</w:t>
      </w:r>
      <w:r w:rsidR="00832B4A" w:rsidRPr="0043007D">
        <w:rPr>
          <w:b/>
          <w:i/>
          <w:vertAlign w:val="subscript"/>
        </w:rPr>
        <w:t>s</w:t>
      </w:r>
      <w:r w:rsidR="00FC7981" w:rsidRPr="00071A2C">
        <w:rPr>
          <w:b/>
          <w:i/>
        </w:rPr>
        <w:t>)</w:t>
      </w:r>
    </w:p>
    <w:p w:rsidR="000B184C" w:rsidRDefault="000B184C" w:rsidP="006E7C09">
      <w:pPr>
        <w:pStyle w:val="ListParagraph"/>
        <w:ind w:left="357" w:firstLine="0"/>
        <w:rPr>
          <w:b/>
        </w:rPr>
      </w:pPr>
    </w:p>
    <w:p w:rsidR="00CA6A0A" w:rsidRDefault="00E926A5" w:rsidP="00DC1655">
      <w:pPr>
        <w:pStyle w:val="ListParagraph"/>
        <w:ind w:left="0" w:firstLine="0"/>
        <w:jc w:val="left"/>
        <w:rPr>
          <w:b/>
        </w:rPr>
      </w:pPr>
      <w:r>
        <w:rPr>
          <w:b/>
          <w:noProof/>
          <w:lang w:val="vi-VN" w:eastAsia="vi-VN"/>
        </w:rPr>
        <w:drawing>
          <wp:inline distT="0" distB="0" distL="0" distR="0">
            <wp:extent cx="2995930" cy="2197100"/>
            <wp:effectExtent l="0" t="0" r="0" b="0"/>
            <wp:docPr id="9" name="Picture 9" descr="Rs P-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s P-V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5930" cy="219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7981" w:rsidRDefault="00FC7981" w:rsidP="00FC7981">
      <w:pPr>
        <w:ind w:firstLine="0"/>
        <w:jc w:val="center"/>
        <w:rPr>
          <w:i/>
          <w:sz w:val="18"/>
          <w:szCs w:val="18"/>
        </w:rPr>
      </w:pPr>
      <w:bookmarkStart w:id="34" w:name="OLE_LINK18"/>
      <w:bookmarkStart w:id="35" w:name="OLE_LINK19"/>
      <w:r>
        <w:rPr>
          <w:b/>
          <w:i/>
          <w:sz w:val="18"/>
          <w:szCs w:val="18"/>
        </w:rPr>
        <w:t xml:space="preserve">Hình </w:t>
      </w:r>
      <w:r w:rsidR="00DC1655">
        <w:rPr>
          <w:b/>
          <w:i/>
          <w:sz w:val="18"/>
          <w:szCs w:val="18"/>
        </w:rPr>
        <w:t>7</w:t>
      </w:r>
      <w:r w:rsidRPr="00034147">
        <w:rPr>
          <w:i/>
          <w:sz w:val="18"/>
          <w:szCs w:val="18"/>
        </w:rPr>
        <w:t xml:space="preserve">: </w:t>
      </w:r>
      <w:r>
        <w:rPr>
          <w:i/>
          <w:sz w:val="18"/>
          <w:szCs w:val="18"/>
        </w:rPr>
        <w:t>Ả</w:t>
      </w:r>
      <w:r w:rsidR="00F74C43">
        <w:rPr>
          <w:i/>
          <w:sz w:val="18"/>
          <w:szCs w:val="18"/>
        </w:rPr>
        <w:t>nh hưởng của R</w:t>
      </w:r>
      <w:r w:rsidR="00F74C43" w:rsidRPr="0043007D">
        <w:rPr>
          <w:i/>
          <w:sz w:val="18"/>
          <w:szCs w:val="18"/>
          <w:vertAlign w:val="subscript"/>
        </w:rPr>
        <w:t>s</w:t>
      </w:r>
      <w:r w:rsidR="00F74C43">
        <w:rPr>
          <w:i/>
          <w:sz w:val="18"/>
          <w:szCs w:val="18"/>
        </w:rPr>
        <w:t xml:space="preserve"> đến đặc tính </w:t>
      </w:r>
      <w:r>
        <w:rPr>
          <w:i/>
          <w:sz w:val="18"/>
          <w:szCs w:val="18"/>
        </w:rPr>
        <w:t xml:space="preserve">I-V </w:t>
      </w:r>
    </w:p>
    <w:p w:rsidR="00DC1655" w:rsidRDefault="00DC1655" w:rsidP="00162C28">
      <w:pPr>
        <w:pStyle w:val="ListParagraph"/>
        <w:ind w:left="0" w:firstLine="357"/>
        <w:contextualSpacing w:val="0"/>
      </w:pPr>
      <w:bookmarkStart w:id="36" w:name="OLE_LINK31"/>
      <w:bookmarkStart w:id="37" w:name="OLE_LINK46"/>
      <w:bookmarkEnd w:id="34"/>
      <w:bookmarkEnd w:id="35"/>
      <w:r>
        <w:t xml:space="preserve">Quan sát </w:t>
      </w:r>
      <w:r>
        <w:rPr>
          <w:i/>
        </w:rPr>
        <w:t>H</w:t>
      </w:r>
      <w:r w:rsidRPr="007D4AB1">
        <w:rPr>
          <w:i/>
        </w:rPr>
        <w:t xml:space="preserve">ình </w:t>
      </w:r>
      <w:r>
        <w:rPr>
          <w:i/>
        </w:rPr>
        <w:t>7</w:t>
      </w:r>
      <w:r w:rsidR="009A7571">
        <w:t xml:space="preserve">, ta </w:t>
      </w:r>
      <w:r>
        <w:t>thấy được sự ảnh hưởng của R</w:t>
      </w:r>
      <w:r w:rsidRPr="0043007D">
        <w:rPr>
          <w:vertAlign w:val="subscript"/>
        </w:rPr>
        <w:t>s</w:t>
      </w:r>
      <w:r>
        <w:t xml:space="preserve"> đến điện áp và công suất đầu ra của PV.  Khi tăng dần giá trị của R</w:t>
      </w:r>
      <w:r w:rsidRPr="0043007D">
        <w:rPr>
          <w:vertAlign w:val="subscript"/>
        </w:rPr>
        <w:t>s</w:t>
      </w:r>
      <w:r>
        <w:t xml:space="preserve"> thì </w:t>
      </w:r>
      <w:r w:rsidR="004B7016">
        <w:t xml:space="preserve">dòng điện </w:t>
      </w:r>
      <w:r>
        <w:t xml:space="preserve"> giảm nhiều, tổn hao bên trong PV lớn nên công suất đầu ra của PV giảm mạnh.</w:t>
      </w:r>
    </w:p>
    <w:bookmarkEnd w:id="36"/>
    <w:bookmarkEnd w:id="37"/>
    <w:p w:rsidR="00832B4A" w:rsidRPr="00071A2C" w:rsidRDefault="007401EE" w:rsidP="00162C28">
      <w:pPr>
        <w:pStyle w:val="ListParagraph"/>
        <w:numPr>
          <w:ilvl w:val="1"/>
          <w:numId w:val="4"/>
        </w:numPr>
        <w:ind w:left="357" w:hanging="357"/>
        <w:contextualSpacing w:val="0"/>
        <w:rPr>
          <w:b/>
          <w:i/>
        </w:rPr>
      </w:pPr>
      <w:r w:rsidRPr="00071A2C">
        <w:rPr>
          <w:b/>
          <w:i/>
        </w:rPr>
        <w:t xml:space="preserve">Kết quả mô phỏng </w:t>
      </w:r>
      <w:r w:rsidR="00096002">
        <w:rPr>
          <w:b/>
          <w:i/>
        </w:rPr>
        <w:t xml:space="preserve">sự </w:t>
      </w:r>
      <w:r w:rsidRPr="00071A2C">
        <w:rPr>
          <w:b/>
          <w:i/>
        </w:rPr>
        <w:t xml:space="preserve">ảnh hưởng </w:t>
      </w:r>
      <w:r w:rsidR="00832B4A" w:rsidRPr="00071A2C">
        <w:rPr>
          <w:b/>
          <w:i/>
        </w:rPr>
        <w:t>của</w:t>
      </w:r>
      <w:r w:rsidR="00D56F20" w:rsidRPr="00071A2C">
        <w:rPr>
          <w:b/>
          <w:i/>
        </w:rPr>
        <w:t xml:space="preserve"> điện trở song song</w:t>
      </w:r>
      <w:r w:rsidR="004B7016">
        <w:rPr>
          <w:b/>
          <w:i/>
        </w:rPr>
        <w:t xml:space="preserve"> </w:t>
      </w:r>
      <w:r w:rsidR="00D56F20" w:rsidRPr="00071A2C">
        <w:rPr>
          <w:b/>
          <w:i/>
        </w:rPr>
        <w:t>(</w:t>
      </w:r>
      <w:r w:rsidR="00832B4A" w:rsidRPr="00071A2C">
        <w:rPr>
          <w:b/>
          <w:i/>
        </w:rPr>
        <w:t>R</w:t>
      </w:r>
      <w:r w:rsidR="00832B4A" w:rsidRPr="0082518E">
        <w:rPr>
          <w:b/>
          <w:i/>
          <w:vertAlign w:val="subscript"/>
        </w:rPr>
        <w:t>p</w:t>
      </w:r>
      <w:r w:rsidR="00D56F20" w:rsidRPr="00071A2C">
        <w:rPr>
          <w:b/>
          <w:i/>
        </w:rPr>
        <w:t>)</w:t>
      </w:r>
    </w:p>
    <w:p w:rsidR="00F74C43" w:rsidRDefault="00E926A5" w:rsidP="00B4386D">
      <w:pPr>
        <w:pStyle w:val="ListParagraph"/>
        <w:ind w:left="0" w:firstLine="0"/>
        <w:jc w:val="center"/>
        <w:rPr>
          <w:b/>
        </w:rPr>
      </w:pPr>
      <w:r>
        <w:rPr>
          <w:b/>
          <w:noProof/>
          <w:lang w:val="vi-VN" w:eastAsia="vi-VN"/>
        </w:rPr>
        <w:drawing>
          <wp:inline distT="0" distB="0" distL="0" distR="0">
            <wp:extent cx="2968625" cy="2326640"/>
            <wp:effectExtent l="0" t="0" r="3175" b="0"/>
            <wp:docPr id="10" name="Picture 10" descr="Rp P-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Rp P-V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8625" cy="2326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4C43" w:rsidRPr="00034147" w:rsidRDefault="00F74C43" w:rsidP="00F74C43">
      <w:pPr>
        <w:ind w:firstLine="0"/>
        <w:jc w:val="center"/>
        <w:rPr>
          <w:i/>
          <w:sz w:val="18"/>
          <w:szCs w:val="18"/>
        </w:rPr>
      </w:pPr>
      <w:r>
        <w:rPr>
          <w:b/>
          <w:i/>
          <w:sz w:val="18"/>
          <w:szCs w:val="18"/>
        </w:rPr>
        <w:t xml:space="preserve">Hình </w:t>
      </w:r>
      <w:r w:rsidR="00DC1655">
        <w:rPr>
          <w:b/>
          <w:i/>
          <w:sz w:val="18"/>
          <w:szCs w:val="18"/>
        </w:rPr>
        <w:t>8</w:t>
      </w:r>
      <w:r w:rsidRPr="00034147">
        <w:rPr>
          <w:i/>
          <w:sz w:val="18"/>
          <w:szCs w:val="18"/>
        </w:rPr>
        <w:t xml:space="preserve">: </w:t>
      </w:r>
      <w:r>
        <w:rPr>
          <w:i/>
          <w:sz w:val="18"/>
          <w:szCs w:val="18"/>
        </w:rPr>
        <w:t>Ảnh hưởng của R</w:t>
      </w:r>
      <w:r w:rsidRPr="00D90DC5">
        <w:rPr>
          <w:i/>
          <w:sz w:val="18"/>
          <w:szCs w:val="18"/>
          <w:vertAlign w:val="subscript"/>
        </w:rPr>
        <w:t>p</w:t>
      </w:r>
      <w:r>
        <w:rPr>
          <w:i/>
          <w:sz w:val="18"/>
          <w:szCs w:val="18"/>
        </w:rPr>
        <w:t xml:space="preserve"> đến đặc tính </w:t>
      </w:r>
      <w:r w:rsidR="003C5FBC">
        <w:rPr>
          <w:i/>
          <w:sz w:val="18"/>
          <w:szCs w:val="18"/>
        </w:rPr>
        <w:t>P</w:t>
      </w:r>
      <w:r>
        <w:rPr>
          <w:i/>
          <w:sz w:val="18"/>
          <w:szCs w:val="18"/>
        </w:rPr>
        <w:t>-V</w:t>
      </w:r>
    </w:p>
    <w:p w:rsidR="009F43BD" w:rsidRDefault="004B7016" w:rsidP="000D328F">
      <w:pPr>
        <w:pStyle w:val="ListParagraph"/>
        <w:ind w:left="90" w:firstLine="216"/>
      </w:pPr>
      <w:r>
        <w:t xml:space="preserve">Quan sát </w:t>
      </w:r>
      <w:r>
        <w:rPr>
          <w:i/>
        </w:rPr>
        <w:t>H</w:t>
      </w:r>
      <w:r w:rsidRPr="007D4AB1">
        <w:rPr>
          <w:i/>
        </w:rPr>
        <w:t xml:space="preserve">ình </w:t>
      </w:r>
      <w:r>
        <w:rPr>
          <w:i/>
        </w:rPr>
        <w:t xml:space="preserve">8, </w:t>
      </w:r>
      <w:r w:rsidRPr="004B7016">
        <w:t>ta thấy điện</w:t>
      </w:r>
      <w:r w:rsidR="009F43BD" w:rsidRPr="004B7016">
        <w:t xml:space="preserve"> trở</w:t>
      </w:r>
      <w:r w:rsidR="009F43BD">
        <w:t xml:space="preserve"> song song R</w:t>
      </w:r>
      <w:r w:rsidR="009F43BD">
        <w:rPr>
          <w:vertAlign w:val="subscript"/>
        </w:rPr>
        <w:t>P</w:t>
      </w:r>
      <w:r>
        <w:rPr>
          <w:vertAlign w:val="subscript"/>
        </w:rPr>
        <w:t xml:space="preserve"> </w:t>
      </w:r>
      <w:r w:rsidR="00C172E3">
        <w:t>ảnh hưởng nhiều đến</w:t>
      </w:r>
      <w:r>
        <w:t xml:space="preserve"> điện áp</w:t>
      </w:r>
      <w:r w:rsidR="00C172E3">
        <w:t xml:space="preserve"> và công suất đầu ra của PV. </w:t>
      </w:r>
      <w:r w:rsidR="00C172E3">
        <w:lastRenderedPageBreak/>
        <w:t>Khi giảm dần giá trị của R</w:t>
      </w:r>
      <w:r w:rsidR="00C172E3">
        <w:rPr>
          <w:vertAlign w:val="subscript"/>
        </w:rPr>
        <w:t>P</w:t>
      </w:r>
      <w:r w:rsidR="00C172E3">
        <w:t xml:space="preserve">, </w:t>
      </w:r>
      <w:r>
        <w:t>điện áp</w:t>
      </w:r>
      <w:r w:rsidR="00B776BF">
        <w:t xml:space="preserve"> của PV giảm nhanh,</w:t>
      </w:r>
      <w:r>
        <w:t xml:space="preserve"> </w:t>
      </w:r>
      <w:r w:rsidR="009F43BD">
        <w:t xml:space="preserve">làm </w:t>
      </w:r>
      <w:r>
        <w:t>giảm công suất đầu ra</w:t>
      </w:r>
      <w:r w:rsidR="00B776BF">
        <w:t xml:space="preserve"> của pin mặt trời</w:t>
      </w:r>
      <w:r w:rsidR="0030545E">
        <w:t>.</w:t>
      </w:r>
    </w:p>
    <w:p w:rsidR="00DC1655" w:rsidRDefault="0026749A" w:rsidP="00162C28">
      <w:pPr>
        <w:pStyle w:val="ListParagraph"/>
        <w:ind w:left="91" w:firstLine="215"/>
        <w:contextualSpacing w:val="0"/>
      </w:pPr>
      <w:r>
        <w:t>R</w:t>
      </w:r>
      <w:r>
        <w:rPr>
          <w:vertAlign w:val="subscript"/>
        </w:rPr>
        <w:t>s</w:t>
      </w:r>
      <w:r>
        <w:t xml:space="preserve"> và R</w:t>
      </w:r>
      <w:r>
        <w:rPr>
          <w:vertAlign w:val="subscript"/>
        </w:rPr>
        <w:t>P</w:t>
      </w:r>
      <w:r>
        <w:t xml:space="preserve"> ảnh hưởng nhiều tới các đường đặc tính của PV, </w:t>
      </w:r>
      <w:r w:rsidR="004B7016">
        <w:t>vì vậy việc xác</w:t>
      </w:r>
      <w:r>
        <w:t xml:space="preserve"> định R</w:t>
      </w:r>
      <w:r>
        <w:rPr>
          <w:vertAlign w:val="subscript"/>
        </w:rPr>
        <w:t>s</w:t>
      </w:r>
      <w:r>
        <w:t>, R</w:t>
      </w:r>
      <w:r w:rsidR="00162C28">
        <w:rPr>
          <w:vertAlign w:val="subscript"/>
        </w:rPr>
        <w:t>p</w:t>
      </w:r>
      <w:r>
        <w:t xml:space="preserve"> càng chính xác thì kết quả mô phỏng càng sát với thực tế </w:t>
      </w:r>
      <w:r w:rsidR="004B7016">
        <w:t xml:space="preserve">[1], </w:t>
      </w:r>
      <w:r w:rsidR="00863D9B">
        <w:t>[6</w:t>
      </w:r>
      <w:r w:rsidR="00054CED">
        <w:t>]</w:t>
      </w:r>
      <w:r w:rsidR="00C56B44">
        <w:t>.</w:t>
      </w:r>
    </w:p>
    <w:p w:rsidR="00832B4A" w:rsidRPr="00071A2C" w:rsidRDefault="007401EE" w:rsidP="00162C28">
      <w:pPr>
        <w:pStyle w:val="ListParagraph"/>
        <w:numPr>
          <w:ilvl w:val="1"/>
          <w:numId w:val="4"/>
        </w:numPr>
        <w:ind w:left="357" w:hanging="357"/>
        <w:contextualSpacing w:val="0"/>
        <w:rPr>
          <w:b/>
          <w:i/>
        </w:rPr>
      </w:pPr>
      <w:r w:rsidRPr="00071A2C">
        <w:rPr>
          <w:b/>
          <w:i/>
        </w:rPr>
        <w:t xml:space="preserve">Kết quả mô phỏng </w:t>
      </w:r>
      <w:r w:rsidR="004B7016">
        <w:rPr>
          <w:b/>
          <w:i/>
        </w:rPr>
        <w:t xml:space="preserve">sự </w:t>
      </w:r>
      <w:r w:rsidRPr="00071A2C">
        <w:rPr>
          <w:b/>
          <w:i/>
        </w:rPr>
        <w:t xml:space="preserve">ảnh hưởng </w:t>
      </w:r>
      <w:r w:rsidR="00832B4A" w:rsidRPr="00071A2C">
        <w:rPr>
          <w:b/>
          <w:i/>
        </w:rPr>
        <w:t>của nhiệt độ</w:t>
      </w:r>
      <w:r w:rsidR="00F74C43" w:rsidRPr="00071A2C">
        <w:rPr>
          <w:b/>
          <w:i/>
        </w:rPr>
        <w:t xml:space="preserve"> (T)</w:t>
      </w:r>
    </w:p>
    <w:p w:rsidR="00282E32" w:rsidRDefault="00E926A5" w:rsidP="00B4386D">
      <w:pPr>
        <w:pStyle w:val="ListParagraph"/>
        <w:ind w:left="0" w:firstLine="0"/>
        <w:jc w:val="center"/>
      </w:pPr>
      <w:bookmarkStart w:id="38" w:name="OLE_LINK13"/>
      <w:bookmarkStart w:id="39" w:name="OLE_LINK14"/>
      <w:r>
        <w:rPr>
          <w:noProof/>
          <w:lang w:val="vi-VN" w:eastAsia="vi-VN"/>
        </w:rPr>
        <w:drawing>
          <wp:inline distT="0" distB="0" distL="0" distR="0">
            <wp:extent cx="2763520" cy="2005965"/>
            <wp:effectExtent l="0" t="0" r="0" b="0"/>
            <wp:docPr id="11" name="Picture 11" descr="T P-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T P-V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3520" cy="2005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2E32" w:rsidRDefault="00282E32" w:rsidP="00B4386D">
      <w:pPr>
        <w:pStyle w:val="ListParagraph"/>
        <w:ind w:left="0" w:firstLine="0"/>
        <w:jc w:val="center"/>
        <w:rPr>
          <w:i/>
          <w:sz w:val="18"/>
          <w:szCs w:val="18"/>
        </w:rPr>
      </w:pPr>
      <w:bookmarkStart w:id="40" w:name="OLE_LINK22"/>
      <w:bookmarkStart w:id="41" w:name="OLE_LINK23"/>
      <w:r w:rsidRPr="00F74C43">
        <w:rPr>
          <w:b/>
          <w:i/>
          <w:sz w:val="18"/>
          <w:szCs w:val="18"/>
        </w:rPr>
        <w:t xml:space="preserve">Hình </w:t>
      </w:r>
      <w:r w:rsidR="00795B4F">
        <w:rPr>
          <w:b/>
          <w:i/>
          <w:sz w:val="18"/>
          <w:szCs w:val="18"/>
        </w:rPr>
        <w:t>9</w:t>
      </w:r>
      <w:r w:rsidRPr="00F74C43">
        <w:rPr>
          <w:b/>
          <w:i/>
          <w:sz w:val="18"/>
          <w:szCs w:val="18"/>
        </w:rPr>
        <w:t>:</w:t>
      </w:r>
      <w:r w:rsidR="00282525">
        <w:rPr>
          <w:b/>
          <w:i/>
          <w:sz w:val="18"/>
          <w:szCs w:val="18"/>
        </w:rPr>
        <w:t xml:space="preserve"> </w:t>
      </w:r>
      <w:r w:rsidRPr="00F74C43">
        <w:rPr>
          <w:i/>
          <w:sz w:val="18"/>
          <w:szCs w:val="18"/>
        </w:rPr>
        <w:t>Ảnh hư</w:t>
      </w:r>
      <w:r w:rsidR="00F74C43">
        <w:rPr>
          <w:i/>
          <w:sz w:val="18"/>
          <w:szCs w:val="18"/>
        </w:rPr>
        <w:t xml:space="preserve">ởng của nhiệt độ đến đặc tính </w:t>
      </w:r>
      <w:r w:rsidR="003C5FBC">
        <w:rPr>
          <w:i/>
          <w:sz w:val="18"/>
          <w:szCs w:val="18"/>
        </w:rPr>
        <w:t>P</w:t>
      </w:r>
      <w:r w:rsidR="00F74C43">
        <w:rPr>
          <w:i/>
          <w:sz w:val="18"/>
          <w:szCs w:val="18"/>
        </w:rPr>
        <w:t>-V</w:t>
      </w:r>
    </w:p>
    <w:p w:rsidR="006D7087" w:rsidRDefault="0030545E" w:rsidP="004F72EE">
      <w:pPr>
        <w:ind w:firstLine="360"/>
      </w:pPr>
      <w:r>
        <w:t xml:space="preserve">Nhiệt độ ảnh hưởng lớn đến hoạt động của PV. Khi </w:t>
      </w:r>
      <w:r w:rsidR="000D328F">
        <w:t>nhiệt độ tăng, dòng ngắn mạch I</w:t>
      </w:r>
      <w:r w:rsidR="000D328F" w:rsidRPr="00162C28">
        <w:rPr>
          <w:vertAlign w:val="subscript"/>
        </w:rPr>
        <w:t>sc</w:t>
      </w:r>
      <w:r w:rsidR="000D328F">
        <w:t xml:space="preserve"> tăng rất nhẹ trong khi điện áp hở mạch V</w:t>
      </w:r>
      <w:r w:rsidR="000D328F" w:rsidRPr="00162C28">
        <w:rPr>
          <w:vertAlign w:val="subscript"/>
        </w:rPr>
        <w:t>oc</w:t>
      </w:r>
      <w:r w:rsidR="000D328F">
        <w:t xml:space="preserve"> lại giảm đáng kể</w:t>
      </w:r>
      <w:r w:rsidR="00B8715B">
        <w:t xml:space="preserve"> nên công suất đầu ra giảm, đồ thị có xu hướng dịch chuyển </w:t>
      </w:r>
      <w:r w:rsidR="000D328F">
        <w:t>sang trái</w:t>
      </w:r>
      <w:r w:rsidR="00B8715B">
        <w:t xml:space="preserve"> và xuống dưới</w:t>
      </w:r>
      <w:r w:rsidR="000D328F">
        <w:t>.</w:t>
      </w:r>
    </w:p>
    <w:bookmarkEnd w:id="40"/>
    <w:bookmarkEnd w:id="41"/>
    <w:p w:rsidR="00F74C43" w:rsidRDefault="007401EE" w:rsidP="005C1E8D">
      <w:pPr>
        <w:pStyle w:val="ListParagraph"/>
        <w:numPr>
          <w:ilvl w:val="1"/>
          <w:numId w:val="4"/>
        </w:numPr>
        <w:ind w:left="0" w:firstLine="0"/>
        <w:contextualSpacing w:val="0"/>
        <w:rPr>
          <w:b/>
          <w:i/>
        </w:rPr>
      </w:pPr>
      <w:r w:rsidRPr="00071A2C">
        <w:rPr>
          <w:b/>
          <w:i/>
        </w:rPr>
        <w:t xml:space="preserve">Kết quả mô phỏng </w:t>
      </w:r>
      <w:r w:rsidR="00B303FE">
        <w:rPr>
          <w:b/>
          <w:i/>
        </w:rPr>
        <w:t xml:space="preserve">sự </w:t>
      </w:r>
      <w:r w:rsidRPr="00071A2C">
        <w:rPr>
          <w:b/>
          <w:i/>
        </w:rPr>
        <w:t xml:space="preserve">ảnh hưởng </w:t>
      </w:r>
      <w:r w:rsidR="00F74C43" w:rsidRPr="00071A2C">
        <w:rPr>
          <w:b/>
          <w:i/>
        </w:rPr>
        <w:t>của</w:t>
      </w:r>
      <w:r w:rsidRPr="00071A2C">
        <w:rPr>
          <w:b/>
          <w:i/>
        </w:rPr>
        <w:t xml:space="preserve"> cường độ bức xạ mặt trời</w:t>
      </w:r>
      <w:r w:rsidR="00F74C43" w:rsidRPr="00071A2C">
        <w:rPr>
          <w:b/>
          <w:i/>
        </w:rPr>
        <w:t xml:space="preserve"> (G)</w:t>
      </w:r>
    </w:p>
    <w:p w:rsidR="00F74C43" w:rsidRDefault="00E926A5" w:rsidP="00B4386D">
      <w:pPr>
        <w:widowControl/>
        <w:tabs>
          <w:tab w:val="left" w:pos="1980"/>
          <w:tab w:val="right" w:pos="7920"/>
        </w:tabs>
        <w:ind w:firstLine="0"/>
        <w:jc w:val="center"/>
      </w:pPr>
      <w:r>
        <w:rPr>
          <w:noProof/>
          <w:lang w:val="vi-VN" w:eastAsia="vi-VN"/>
        </w:rPr>
        <w:drawing>
          <wp:inline distT="0" distB="0" distL="0" distR="0">
            <wp:extent cx="2954655" cy="1999615"/>
            <wp:effectExtent l="0" t="0" r="0" b="635"/>
            <wp:docPr id="12" name="Picture 12" descr="G P-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G P-V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4655" cy="1999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1DA4" w:rsidRDefault="00F74C43" w:rsidP="00B4386D">
      <w:pPr>
        <w:widowControl/>
        <w:tabs>
          <w:tab w:val="left" w:pos="1980"/>
          <w:tab w:val="right" w:pos="7920"/>
        </w:tabs>
        <w:ind w:firstLine="0"/>
        <w:jc w:val="center"/>
        <w:rPr>
          <w:i/>
          <w:sz w:val="18"/>
          <w:szCs w:val="18"/>
        </w:rPr>
      </w:pPr>
      <w:r>
        <w:rPr>
          <w:b/>
          <w:i/>
          <w:sz w:val="18"/>
          <w:szCs w:val="18"/>
        </w:rPr>
        <w:t xml:space="preserve">Hình </w:t>
      </w:r>
      <w:r w:rsidR="003D0BED">
        <w:rPr>
          <w:b/>
          <w:i/>
          <w:sz w:val="18"/>
          <w:szCs w:val="18"/>
        </w:rPr>
        <w:t>10</w:t>
      </w:r>
      <w:r w:rsidRPr="00F74C43">
        <w:rPr>
          <w:b/>
          <w:i/>
          <w:sz w:val="18"/>
          <w:szCs w:val="18"/>
        </w:rPr>
        <w:t>:</w:t>
      </w:r>
      <w:r w:rsidRPr="00F74C43">
        <w:rPr>
          <w:i/>
          <w:sz w:val="18"/>
          <w:szCs w:val="18"/>
        </w:rPr>
        <w:t>Ảnh hư</w:t>
      </w:r>
      <w:r>
        <w:rPr>
          <w:i/>
          <w:sz w:val="18"/>
          <w:szCs w:val="18"/>
        </w:rPr>
        <w:t xml:space="preserve">ởng của bức xạ đến đặc tính </w:t>
      </w:r>
      <w:r w:rsidR="00567E49">
        <w:rPr>
          <w:i/>
          <w:sz w:val="18"/>
          <w:szCs w:val="18"/>
        </w:rPr>
        <w:t>P</w:t>
      </w:r>
      <w:r>
        <w:rPr>
          <w:i/>
          <w:sz w:val="18"/>
          <w:szCs w:val="18"/>
        </w:rPr>
        <w:t>-V</w:t>
      </w:r>
    </w:p>
    <w:p w:rsidR="00B8715B" w:rsidRDefault="00B8715B" w:rsidP="00B8715B">
      <w:pPr>
        <w:pStyle w:val="ListParagraph"/>
        <w:ind w:left="90" w:firstLine="270"/>
      </w:pPr>
      <w:r>
        <w:t>Khi cường độ bức xạ G tăng, I</w:t>
      </w:r>
      <w:r w:rsidRPr="004B3535">
        <w:rPr>
          <w:vertAlign w:val="subscript"/>
        </w:rPr>
        <w:t>sc</w:t>
      </w:r>
      <w:r>
        <w:t xml:space="preserve"> tăng tương ứng theo công thức (2), </w:t>
      </w:r>
      <w:r w:rsidR="005D5604">
        <w:t xml:space="preserve">điện áp hở mạch </w:t>
      </w:r>
      <w:r>
        <w:t>V</w:t>
      </w:r>
      <w:r w:rsidRPr="004B3535">
        <w:rPr>
          <w:vertAlign w:val="subscript"/>
        </w:rPr>
        <w:t>oc</w:t>
      </w:r>
      <w:r w:rsidR="00B303FE">
        <w:rPr>
          <w:vertAlign w:val="subscript"/>
        </w:rPr>
        <w:t xml:space="preserve"> </w:t>
      </w:r>
      <w:r w:rsidR="005D5604">
        <w:t>cũng tăng nhưng nhỏ hơn rất nhiều so với I</w:t>
      </w:r>
      <w:r w:rsidR="005D5604" w:rsidRPr="004B3535">
        <w:rPr>
          <w:vertAlign w:val="subscript"/>
        </w:rPr>
        <w:t>sc</w:t>
      </w:r>
      <w:r w:rsidR="005D5604">
        <w:t>, nên công suấ</w:t>
      </w:r>
      <w:r w:rsidR="006E7C09">
        <w:t>t</w:t>
      </w:r>
      <w:r w:rsidR="005D5604">
        <w:t xml:space="preserve"> đầu ra tăng lên đáng kể, do đó</w:t>
      </w:r>
      <w:r>
        <w:t xml:space="preserve"> đồ thị có xu hướng dịch nhiều lên trên.</w:t>
      </w:r>
    </w:p>
    <w:p w:rsidR="004F72EE" w:rsidRPr="00B303FE" w:rsidRDefault="004F72EE" w:rsidP="00B8715B">
      <w:pPr>
        <w:pStyle w:val="ListParagraph"/>
        <w:ind w:left="90" w:firstLine="270"/>
        <w:rPr>
          <w:color w:val="FF0000"/>
        </w:rPr>
      </w:pPr>
      <w:r w:rsidRPr="00B303FE">
        <w:rPr>
          <w:color w:val="FF0000"/>
        </w:rPr>
        <w:t>Ngược lại, khi nhiệt độ T và cường độ bức xạ G giảm, sự thay đổi các thông số, đặc tính của pin ngược lại so với khi T và G tăng.</w:t>
      </w:r>
      <w:r w:rsidR="00096002">
        <w:rPr>
          <w:color w:val="FF0000"/>
        </w:rPr>
        <w:t xml:space="preserve"> </w:t>
      </w:r>
      <w:r w:rsidRPr="00B303FE">
        <w:rPr>
          <w:color w:val="FF0000"/>
        </w:rPr>
        <w:t xml:space="preserve">Vậy nên, dựa vào kết quả </w:t>
      </w:r>
      <w:r w:rsidRPr="00B303FE">
        <w:rPr>
          <w:color w:val="FF0000"/>
        </w:rPr>
        <w:lastRenderedPageBreak/>
        <w:t>này, ta có thể xem xét, kiểm tra điều kiện môi trường, vị trí lắp đặt pin để có thể khai thác được tối đa hiệu suất làm việc của PV.</w:t>
      </w:r>
    </w:p>
    <w:p w:rsidR="003A35E6" w:rsidRPr="00B303FE" w:rsidRDefault="003A35E6" w:rsidP="00B8715B">
      <w:pPr>
        <w:pStyle w:val="ListParagraph"/>
        <w:ind w:left="90" w:firstLine="270"/>
        <w:rPr>
          <w:color w:val="FF0000"/>
        </w:rPr>
      </w:pPr>
    </w:p>
    <w:p w:rsidR="00381DA4" w:rsidRDefault="00381DA4" w:rsidP="00071A2C">
      <w:pPr>
        <w:pStyle w:val="Heading1"/>
      </w:pPr>
      <w:r w:rsidRPr="00CA6DF6">
        <w:t xml:space="preserve">Kết luận </w:t>
      </w:r>
    </w:p>
    <w:p w:rsidR="0054761F" w:rsidRDefault="003A35E6" w:rsidP="00E0701B">
      <w:pPr>
        <w:ind w:right="-27" w:firstLine="288"/>
      </w:pPr>
      <w:r>
        <w:t>Kết quả của n</w:t>
      </w:r>
      <w:r w:rsidR="00C54E5E">
        <w:t>ghiên cứu</w:t>
      </w:r>
      <w:r>
        <w:t xml:space="preserve"> </w:t>
      </w:r>
      <w:r w:rsidR="00B303FE">
        <w:t>cho thấy</w:t>
      </w:r>
      <w:r>
        <w:t xml:space="preserve"> mức độ hiệu quả của việc </w:t>
      </w:r>
      <w:r w:rsidR="008347F8">
        <w:t>mô hình hóa</w:t>
      </w:r>
      <w:r w:rsidR="00B303FE">
        <w:t xml:space="preserve"> một</w:t>
      </w:r>
      <w:r w:rsidR="008347F8">
        <w:t xml:space="preserve"> pin mặt trời </w:t>
      </w:r>
      <w:r w:rsidR="00B303FE">
        <w:t xml:space="preserve">thực tế </w:t>
      </w:r>
      <w:r w:rsidR="008347F8">
        <w:t xml:space="preserve">dựa trên các biểu thức toán học và </w:t>
      </w:r>
      <w:r>
        <w:t xml:space="preserve">sơ đồ </w:t>
      </w:r>
      <w:r w:rsidR="008347F8">
        <w:t>mạ</w:t>
      </w:r>
      <w:r w:rsidR="00C54E5E">
        <w:t>ch hai</w:t>
      </w:r>
      <w:r w:rsidR="008347F8">
        <w:t xml:space="preserve"> diode. Các thông số mô phỏng được tính toán dựa trên </w:t>
      </w:r>
      <w:r w:rsidR="00B303FE">
        <w:t xml:space="preserve">các </w:t>
      </w:r>
      <w:r w:rsidR="008347F8">
        <w:t>công trình nghiên cứu trước đó</w:t>
      </w:r>
      <w:r w:rsidR="00B303FE">
        <w:t xml:space="preserve"> </w:t>
      </w:r>
      <w:r w:rsidR="00AF70AE">
        <w:t>[6</w:t>
      </w:r>
      <w:r w:rsidR="004B3535">
        <w:t>]</w:t>
      </w:r>
      <w:r w:rsidR="008347F8">
        <w:t xml:space="preserve">. Mô hình </w:t>
      </w:r>
      <w:r w:rsidR="00B303FE">
        <w:t>do</w:t>
      </w:r>
      <w:r>
        <w:t xml:space="preserve"> tác giả</w:t>
      </w:r>
      <w:r w:rsidR="008347F8">
        <w:t xml:space="preserve"> đề xuất đã đáp ứng đ</w:t>
      </w:r>
      <w:r w:rsidR="002672BA">
        <w:t>ầy đủ các mục đích nghiên cứu</w:t>
      </w:r>
      <w:r w:rsidR="00B303FE">
        <w:t>, cụ thể</w:t>
      </w:r>
      <w:r w:rsidR="008347F8">
        <w:t xml:space="preserve"> là biểu diễn được sự thay đổi công suất làm việc của pin khi các yếu tố điện trở, bức xạ mặ</w:t>
      </w:r>
      <w:r w:rsidR="003C7DF8">
        <w:t xml:space="preserve">t trời, nhiệt độ thay đổi. </w:t>
      </w:r>
      <w:r w:rsidR="00B303FE">
        <w:t>D</w:t>
      </w:r>
      <w:r>
        <w:t xml:space="preserve">ựa trên </w:t>
      </w:r>
      <w:r w:rsidR="008347F8">
        <w:t>các thuật toán tính toán trong nghiên cứu này</w:t>
      </w:r>
      <w:r w:rsidR="00B303FE">
        <w:t>, tác giả</w:t>
      </w:r>
      <w:r>
        <w:t xml:space="preserve"> hoàn toàn có thể xây dựng</w:t>
      </w:r>
      <w:r w:rsidR="008347F8">
        <w:t xml:space="preserve"> mô hình mô phỏng</w:t>
      </w:r>
      <w:r w:rsidR="007A5B2C">
        <w:t xml:space="preserve"> pin mặt trời</w:t>
      </w:r>
      <w:r w:rsidR="008347F8">
        <w:t xml:space="preserve"> </w:t>
      </w:r>
      <w:r w:rsidR="007A5B2C">
        <w:t>giống với một tấm pin mặt trời</w:t>
      </w:r>
      <w:r w:rsidR="008347F8">
        <w:t xml:space="preserve"> thực tế</w:t>
      </w:r>
      <w:r w:rsidR="00B303FE">
        <w:t xml:space="preserve">. Kết quả nghiên cứu là cơ sở </w:t>
      </w:r>
      <w:r w:rsidR="008347F8">
        <w:t xml:space="preserve">cho </w:t>
      </w:r>
      <w:r w:rsidR="007A5B2C">
        <w:t>việc phát triển các nghiên cứu tiếp theo dựa trên mô hình được tác giả xây dựng trên phần mềm PSpice.</w:t>
      </w:r>
    </w:p>
    <w:p w:rsidR="002803DD" w:rsidRPr="00B303FE" w:rsidRDefault="008417DD" w:rsidP="00B640D4">
      <w:pPr>
        <w:ind w:right="-27" w:firstLine="288"/>
        <w:rPr>
          <w:color w:val="FF0000"/>
        </w:rPr>
      </w:pPr>
      <w:r>
        <w:t>Q</w:t>
      </w:r>
      <w:r w:rsidR="00C45411">
        <w:t>ua quá trình nghiên cứu, tác giả</w:t>
      </w:r>
      <w:r>
        <w:t xml:space="preserve"> nhận thấy p</w:t>
      </w:r>
      <w:r w:rsidR="00B640D4" w:rsidRPr="00381DA4">
        <w:t xml:space="preserve">hần mềm PSpice có ưu điểm là </w:t>
      </w:r>
      <w:bookmarkStart w:id="42" w:name="OLE_LINK38"/>
      <w:bookmarkStart w:id="43" w:name="OLE_LINK39"/>
      <w:r w:rsidR="00B640D4" w:rsidRPr="00381DA4">
        <w:t xml:space="preserve">cú pháp </w:t>
      </w:r>
      <w:r w:rsidR="007A5B2C">
        <w:t xml:space="preserve">lập trình </w:t>
      </w:r>
      <w:r w:rsidR="00B640D4" w:rsidRPr="00381DA4">
        <w:t xml:space="preserve">rõ ràng </w:t>
      </w:r>
      <w:r w:rsidR="007A5B2C">
        <w:t xml:space="preserve">phù hợp với </w:t>
      </w:r>
      <w:r w:rsidR="00B640D4" w:rsidRPr="00381DA4">
        <w:t xml:space="preserve">các loại thiết bị điện tử công suất nhỏ, </w:t>
      </w:r>
      <w:r w:rsidR="00B640D4">
        <w:t xml:space="preserve">có </w:t>
      </w:r>
      <w:r w:rsidR="00B640D4" w:rsidRPr="00381DA4">
        <w:t>câu lệnh đơn giản</w:t>
      </w:r>
      <w:bookmarkEnd w:id="42"/>
      <w:bookmarkEnd w:id="43"/>
      <w:r w:rsidR="003519CD">
        <w:t>.</w:t>
      </w:r>
      <w:r w:rsidR="00B303FE">
        <w:t xml:space="preserve"> Hơn nữa, p</w:t>
      </w:r>
      <w:r w:rsidR="00B640D4" w:rsidRPr="00381DA4">
        <w:t>hần mềm này cũng có tích hợp các hàm tính toán các điểm cực đại</w:t>
      </w:r>
      <w:r w:rsidR="00C838D1">
        <w:t>,</w:t>
      </w:r>
      <w:r w:rsidR="00B640D4" w:rsidRPr="00381DA4">
        <w:t xml:space="preserve"> cực tiểu và xu</w:t>
      </w:r>
      <w:r w:rsidR="00B640D4">
        <w:t>ất ra đồ thị nhanh</w:t>
      </w:r>
      <w:r w:rsidR="00C838D1">
        <w:t>,</w:t>
      </w:r>
      <w:r w:rsidR="00B640D4">
        <w:t xml:space="preserve"> chính xác.</w:t>
      </w:r>
      <w:r w:rsidR="00B303FE">
        <w:t xml:space="preserve"> </w:t>
      </w:r>
      <w:r w:rsidR="00B303FE" w:rsidRPr="00B303FE">
        <w:rPr>
          <w:color w:val="FF0000"/>
        </w:rPr>
        <w:t xml:space="preserve">Tuy nhiên, PSpice </w:t>
      </w:r>
      <w:r w:rsidRPr="00B303FE">
        <w:rPr>
          <w:color w:val="FF0000"/>
        </w:rPr>
        <w:t>còn</w:t>
      </w:r>
      <w:r w:rsidR="00B303FE" w:rsidRPr="00B303FE">
        <w:rPr>
          <w:color w:val="FF0000"/>
        </w:rPr>
        <w:t xml:space="preserve"> tồn tại</w:t>
      </w:r>
      <w:r w:rsidRPr="00B303FE">
        <w:rPr>
          <w:color w:val="FF0000"/>
        </w:rPr>
        <w:t xml:space="preserve"> một</w:t>
      </w:r>
      <w:r w:rsidR="00B303FE" w:rsidRPr="00B303FE">
        <w:rPr>
          <w:color w:val="FF0000"/>
        </w:rPr>
        <w:t xml:space="preserve"> </w:t>
      </w:r>
      <w:r w:rsidR="00B640D4" w:rsidRPr="00B303FE">
        <w:rPr>
          <w:color w:val="FF0000"/>
        </w:rPr>
        <w:t>số hạn chế như không thể đọc dữ liệu từ file excel và không cho phép</w:t>
      </w:r>
      <w:r w:rsidR="00B303FE">
        <w:rPr>
          <w:color w:val="FF0000"/>
        </w:rPr>
        <w:t xml:space="preserve"> chạy một lúc hai biến trở lên.</w:t>
      </w:r>
      <w:r w:rsidR="00C45411" w:rsidRPr="00B303FE">
        <w:rPr>
          <w:color w:val="FF0000"/>
        </w:rPr>
        <w:t xml:space="preserve"> </w:t>
      </w:r>
      <w:r w:rsidR="00B303FE">
        <w:rPr>
          <w:color w:val="FF0000"/>
        </w:rPr>
        <w:t>N</w:t>
      </w:r>
      <w:r w:rsidR="00C45411" w:rsidRPr="00B303FE">
        <w:rPr>
          <w:color w:val="FF0000"/>
        </w:rPr>
        <w:t xml:space="preserve">hưng với tính </w:t>
      </w:r>
      <w:r w:rsidR="007A5B2C" w:rsidRPr="00B303FE">
        <w:rPr>
          <w:color w:val="FF0000"/>
        </w:rPr>
        <w:t>năng đơn giản và dễ sử dụng</w:t>
      </w:r>
      <w:r w:rsidR="00B303FE">
        <w:rPr>
          <w:color w:val="FF0000"/>
        </w:rPr>
        <w:t>,</w:t>
      </w:r>
      <w:r w:rsidR="007A5B2C" w:rsidRPr="00B303FE">
        <w:rPr>
          <w:color w:val="FF0000"/>
        </w:rPr>
        <w:t xml:space="preserve"> </w:t>
      </w:r>
      <w:r w:rsidR="00C45411" w:rsidRPr="00B303FE">
        <w:rPr>
          <w:color w:val="FF0000"/>
        </w:rPr>
        <w:t>đặc biệt</w:t>
      </w:r>
      <w:r w:rsidR="00B303FE">
        <w:rPr>
          <w:color w:val="FF0000"/>
        </w:rPr>
        <w:t xml:space="preserve"> là</w:t>
      </w:r>
      <w:r w:rsidR="00C45411" w:rsidRPr="00B303FE">
        <w:rPr>
          <w:color w:val="FF0000"/>
        </w:rPr>
        <w:t xml:space="preserve"> trong việc mô phỏng pin mặt trời thì PSpice</w:t>
      </w:r>
      <w:r w:rsidR="00B303FE">
        <w:rPr>
          <w:color w:val="FF0000"/>
        </w:rPr>
        <w:t xml:space="preserve"> </w:t>
      </w:r>
      <w:r w:rsidR="001971FF" w:rsidRPr="00B303FE">
        <w:rPr>
          <w:color w:val="FF0000"/>
        </w:rPr>
        <w:t>hoàn toàn phù hợp</w:t>
      </w:r>
      <w:r w:rsidR="00C45411" w:rsidRPr="00B303FE">
        <w:rPr>
          <w:color w:val="FF0000"/>
        </w:rPr>
        <w:t xml:space="preserve"> để </w:t>
      </w:r>
      <w:r w:rsidR="001971FF" w:rsidRPr="00B303FE">
        <w:rPr>
          <w:color w:val="FF0000"/>
        </w:rPr>
        <w:t>nghiên cứu, ứng dụng và phát triển</w:t>
      </w:r>
      <w:r w:rsidR="00BF1C02" w:rsidRPr="00B303FE">
        <w:rPr>
          <w:color w:val="FF0000"/>
        </w:rPr>
        <w:t xml:space="preserve"> rộ</w:t>
      </w:r>
      <w:r w:rsidR="00C45411" w:rsidRPr="00B303FE">
        <w:rPr>
          <w:color w:val="FF0000"/>
        </w:rPr>
        <w:t xml:space="preserve">ng rãi </w:t>
      </w:r>
      <w:r w:rsidR="001971FF" w:rsidRPr="00B303FE">
        <w:rPr>
          <w:color w:val="FF0000"/>
        </w:rPr>
        <w:t>trong tương lai</w:t>
      </w:r>
      <w:r w:rsidR="00C45411" w:rsidRPr="00B303FE">
        <w:rPr>
          <w:color w:val="FF0000"/>
        </w:rPr>
        <w:t>.</w:t>
      </w:r>
    </w:p>
    <w:p w:rsidR="005366A9" w:rsidRDefault="008343C2" w:rsidP="00D765E5">
      <w:pPr>
        <w:pStyle w:val="11TiliuthamkhoTiu"/>
        <w:ind w:firstLine="0"/>
      </w:pPr>
      <w:r>
        <w:t>Tài liệu tham khảo</w:t>
      </w:r>
    </w:p>
    <w:p w:rsidR="00430B26" w:rsidRDefault="002369C5" w:rsidP="009E2D38">
      <w:pPr>
        <w:tabs>
          <w:tab w:val="left" w:pos="270"/>
        </w:tabs>
        <w:ind w:left="270" w:hanging="270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[</w:t>
      </w:r>
      <w:r w:rsidR="00013BF3">
        <w:rPr>
          <w:rFonts w:asciiTheme="minorHAnsi" w:hAnsiTheme="minorHAnsi"/>
          <w:sz w:val="16"/>
          <w:szCs w:val="16"/>
        </w:rPr>
        <w:t>1</w:t>
      </w:r>
      <w:r w:rsidR="00430B26" w:rsidRPr="00D765E5">
        <w:rPr>
          <w:rFonts w:asciiTheme="minorHAnsi" w:hAnsiTheme="minorHAnsi"/>
          <w:sz w:val="16"/>
          <w:szCs w:val="16"/>
        </w:rPr>
        <w:t>] Le Quy Ngoc, Duong Minh Quan, Nguyen Huu</w:t>
      </w:r>
      <w:r w:rsidR="00C47B58">
        <w:rPr>
          <w:rFonts w:asciiTheme="minorHAnsi" w:hAnsiTheme="minorHAnsi"/>
          <w:sz w:val="16"/>
          <w:szCs w:val="16"/>
        </w:rPr>
        <w:t xml:space="preserve"> </w:t>
      </w:r>
      <w:r w:rsidR="00430B26" w:rsidRPr="00D765E5">
        <w:rPr>
          <w:rFonts w:asciiTheme="minorHAnsi" w:hAnsiTheme="minorHAnsi"/>
          <w:sz w:val="16"/>
          <w:szCs w:val="16"/>
        </w:rPr>
        <w:t>Hieu, Tran Vinh Tinh, “Modeling Photovoltaic Module using Iterative Solution”, August 2016 ICATEC.</w:t>
      </w:r>
    </w:p>
    <w:p w:rsidR="009E2D38" w:rsidRPr="00D765E5" w:rsidRDefault="00013BF3" w:rsidP="009E2D38">
      <w:pPr>
        <w:tabs>
          <w:tab w:val="left" w:pos="270"/>
        </w:tabs>
        <w:ind w:left="270" w:hanging="270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[2</w:t>
      </w:r>
      <w:r w:rsidR="009E2D38">
        <w:rPr>
          <w:rFonts w:asciiTheme="minorHAnsi" w:hAnsiTheme="minorHAnsi"/>
          <w:sz w:val="16"/>
          <w:szCs w:val="16"/>
        </w:rPr>
        <w:t>]</w:t>
      </w:r>
      <w:r w:rsidR="009E2D38">
        <w:rPr>
          <w:rFonts w:asciiTheme="minorHAnsi" w:hAnsiTheme="minorHAnsi"/>
          <w:sz w:val="16"/>
          <w:szCs w:val="16"/>
        </w:rPr>
        <w:tab/>
      </w:r>
      <w:r w:rsidR="009E2D38" w:rsidRPr="005A355C">
        <w:rPr>
          <w:rFonts w:asciiTheme="minorHAnsi" w:hAnsiTheme="minorHAnsi"/>
          <w:sz w:val="16"/>
          <w:szCs w:val="16"/>
        </w:rPr>
        <w:t>http://www.slideshare.net/nho_Osaka/huong-dan-su-dung-phan-mem-pspice</w:t>
      </w:r>
    </w:p>
    <w:p w:rsidR="009E2D38" w:rsidRDefault="009E2D38" w:rsidP="009E2D38">
      <w:pPr>
        <w:tabs>
          <w:tab w:val="left" w:pos="270"/>
          <w:tab w:val="left" w:pos="2980"/>
        </w:tabs>
        <w:ind w:firstLine="0"/>
        <w:rPr>
          <w:rFonts w:asciiTheme="minorHAnsi" w:hAnsiTheme="minorHAnsi"/>
          <w:sz w:val="16"/>
          <w:szCs w:val="16"/>
        </w:rPr>
      </w:pPr>
      <w:r>
        <w:rPr>
          <w:sz w:val="16"/>
          <w:szCs w:val="16"/>
        </w:rPr>
        <w:t>[</w:t>
      </w:r>
      <w:r w:rsidR="00013BF3">
        <w:rPr>
          <w:sz w:val="16"/>
          <w:szCs w:val="16"/>
        </w:rPr>
        <w:t>3</w:t>
      </w:r>
      <w:r w:rsidRPr="00B51753">
        <w:rPr>
          <w:rFonts w:asciiTheme="minorHAnsi" w:hAnsiTheme="minorHAnsi"/>
          <w:sz w:val="16"/>
          <w:szCs w:val="16"/>
        </w:rPr>
        <w:t xml:space="preserve">] </w:t>
      </w:r>
      <w:r>
        <w:rPr>
          <w:rFonts w:asciiTheme="minorHAnsi" w:hAnsiTheme="minorHAnsi"/>
          <w:sz w:val="16"/>
          <w:szCs w:val="16"/>
        </w:rPr>
        <w:tab/>
      </w:r>
      <w:hyperlink r:id="rId29" w:history="1">
        <w:r w:rsidRPr="00D765E5">
          <w:rPr>
            <w:rFonts w:asciiTheme="minorHAnsi" w:hAnsiTheme="minorHAnsi"/>
            <w:sz w:val="16"/>
            <w:szCs w:val="16"/>
          </w:rPr>
          <w:t>http://documents.tips/documents/pspice-55949666e6054.html</w:t>
        </w:r>
      </w:hyperlink>
    </w:p>
    <w:p w:rsidR="00013BF3" w:rsidRDefault="00013BF3" w:rsidP="00013BF3">
      <w:pPr>
        <w:tabs>
          <w:tab w:val="left" w:pos="2980"/>
        </w:tabs>
        <w:ind w:left="270" w:hanging="270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[4</w:t>
      </w:r>
      <w:r w:rsidRPr="00B51753">
        <w:rPr>
          <w:rFonts w:asciiTheme="minorHAnsi" w:hAnsiTheme="minorHAnsi"/>
          <w:sz w:val="16"/>
          <w:szCs w:val="16"/>
        </w:rPr>
        <w:t>] CANADIAN SOLAR INC. Feb. 2016. All rights reserved, PV  Product Datasheet V5.4_EN</w:t>
      </w:r>
    </w:p>
    <w:p w:rsidR="00CA6DF6" w:rsidRDefault="00CA6DF6" w:rsidP="005A355C">
      <w:pPr>
        <w:ind w:left="270" w:hanging="270"/>
        <w:rPr>
          <w:rFonts w:asciiTheme="minorHAnsi" w:hAnsiTheme="minorHAnsi"/>
          <w:sz w:val="16"/>
          <w:szCs w:val="16"/>
        </w:rPr>
      </w:pPr>
      <w:r w:rsidRPr="00D765E5">
        <w:rPr>
          <w:rFonts w:asciiTheme="minorHAnsi" w:hAnsiTheme="minorHAnsi"/>
          <w:sz w:val="16"/>
          <w:szCs w:val="16"/>
        </w:rPr>
        <w:t>[</w:t>
      </w:r>
      <w:r w:rsidR="00013BF3">
        <w:rPr>
          <w:rFonts w:asciiTheme="minorHAnsi" w:hAnsiTheme="minorHAnsi"/>
          <w:sz w:val="16"/>
          <w:szCs w:val="16"/>
        </w:rPr>
        <w:t>5</w:t>
      </w:r>
      <w:r w:rsidRPr="00D765E5">
        <w:rPr>
          <w:rFonts w:asciiTheme="minorHAnsi" w:hAnsiTheme="minorHAnsi"/>
          <w:sz w:val="16"/>
          <w:szCs w:val="16"/>
        </w:rPr>
        <w:t xml:space="preserve">] </w:t>
      </w:r>
      <w:hyperlink r:id="rId30" w:history="1">
        <w:r w:rsidRPr="00D765E5">
          <w:rPr>
            <w:rFonts w:asciiTheme="minorHAnsi" w:hAnsiTheme="minorHAnsi"/>
            <w:sz w:val="16"/>
            <w:szCs w:val="16"/>
          </w:rPr>
          <w:t>Luis Castaner</w:t>
        </w:r>
      </w:hyperlink>
      <w:r w:rsidRPr="00D765E5">
        <w:rPr>
          <w:rFonts w:asciiTheme="minorHAnsi" w:hAnsiTheme="minorHAnsi"/>
          <w:sz w:val="16"/>
          <w:szCs w:val="16"/>
        </w:rPr>
        <w:t>, </w:t>
      </w:r>
      <w:hyperlink r:id="rId31" w:history="1">
        <w:r w:rsidRPr="00D765E5">
          <w:rPr>
            <w:rFonts w:asciiTheme="minorHAnsi" w:hAnsiTheme="minorHAnsi"/>
            <w:sz w:val="16"/>
            <w:szCs w:val="16"/>
          </w:rPr>
          <w:t>Santiago Silvestre</w:t>
        </w:r>
      </w:hyperlink>
      <w:r w:rsidRPr="00D765E5">
        <w:rPr>
          <w:rFonts w:asciiTheme="minorHAnsi" w:hAnsiTheme="minorHAnsi"/>
          <w:sz w:val="16"/>
          <w:szCs w:val="16"/>
        </w:rPr>
        <w:t>, “Modeling Photovoltaic Systems  PSpice”, September 2002.</w:t>
      </w:r>
    </w:p>
    <w:p w:rsidR="008C5417" w:rsidRPr="00D765E5" w:rsidRDefault="008C5417" w:rsidP="008C5417">
      <w:pPr>
        <w:ind w:left="270" w:hanging="270"/>
        <w:rPr>
          <w:rFonts w:asciiTheme="minorHAnsi" w:hAnsiTheme="minorHAnsi"/>
          <w:sz w:val="16"/>
          <w:szCs w:val="16"/>
        </w:rPr>
      </w:pPr>
      <w:r w:rsidRPr="00D765E5">
        <w:rPr>
          <w:rFonts w:asciiTheme="minorHAnsi" w:hAnsiTheme="minorHAnsi"/>
          <w:sz w:val="16"/>
          <w:szCs w:val="16"/>
        </w:rPr>
        <w:t>[</w:t>
      </w:r>
      <w:r w:rsidR="009706FA">
        <w:rPr>
          <w:rFonts w:asciiTheme="minorHAnsi" w:hAnsiTheme="minorHAnsi"/>
          <w:sz w:val="16"/>
          <w:szCs w:val="16"/>
        </w:rPr>
        <w:t>6</w:t>
      </w:r>
      <w:r w:rsidRPr="00D765E5">
        <w:rPr>
          <w:rFonts w:asciiTheme="minorHAnsi" w:hAnsiTheme="minorHAnsi"/>
          <w:sz w:val="16"/>
          <w:szCs w:val="16"/>
        </w:rPr>
        <w:t>] A. V. Pavan Kumar, Alivelu M. Parimi, K. Uma Rao, “Performance Analysis of a Two-Diode model of PV cell for PV based generation in Matlab”, 2014 IEEE</w:t>
      </w:r>
    </w:p>
    <w:bookmarkEnd w:id="38"/>
    <w:bookmarkEnd w:id="39"/>
    <w:p w:rsidR="00CA6DF6" w:rsidRPr="00D765E5" w:rsidRDefault="00CA6DF6" w:rsidP="005A355C">
      <w:pPr>
        <w:ind w:left="270" w:hanging="270"/>
        <w:rPr>
          <w:rFonts w:asciiTheme="minorHAnsi" w:hAnsiTheme="minorHAnsi"/>
          <w:sz w:val="16"/>
          <w:szCs w:val="16"/>
        </w:rPr>
      </w:pPr>
      <w:r w:rsidRPr="00D765E5">
        <w:rPr>
          <w:rFonts w:asciiTheme="minorHAnsi" w:hAnsiTheme="minorHAnsi"/>
          <w:sz w:val="16"/>
          <w:szCs w:val="16"/>
        </w:rPr>
        <w:t>[</w:t>
      </w:r>
      <w:r w:rsidR="00847873">
        <w:rPr>
          <w:rFonts w:asciiTheme="minorHAnsi" w:hAnsiTheme="minorHAnsi"/>
          <w:sz w:val="16"/>
          <w:szCs w:val="16"/>
        </w:rPr>
        <w:t>7</w:t>
      </w:r>
      <w:r w:rsidRPr="00D765E5">
        <w:rPr>
          <w:rFonts w:asciiTheme="minorHAnsi" w:hAnsiTheme="minorHAnsi"/>
          <w:sz w:val="16"/>
          <w:szCs w:val="16"/>
        </w:rPr>
        <w:t>] Marcelo GradellaVillalva, Jonas Rafael Gazoli, and Ernesto RuppertFilho,” Comprehensive Approach to Modeling and Simulation of Photovoltaic Arrays”, IEEE TRANSACTIONS ON POWER ELECTRONICS, VOL. 24, NO. 5, MAY 2009</w:t>
      </w:r>
      <w:r w:rsidR="003C7DF8">
        <w:rPr>
          <w:rFonts w:asciiTheme="minorHAnsi" w:hAnsiTheme="minorHAnsi"/>
          <w:sz w:val="16"/>
          <w:szCs w:val="16"/>
        </w:rPr>
        <w:t>.</w:t>
      </w:r>
    </w:p>
    <w:p w:rsidR="00197A38" w:rsidRDefault="00197A38" w:rsidP="00A43293"/>
    <w:p w:rsidR="00A43293" w:rsidRPr="00A43293" w:rsidRDefault="00A43293" w:rsidP="00A43293">
      <w:pPr>
        <w:sectPr w:rsidR="00A43293" w:rsidRPr="00A43293" w:rsidSect="000D3131">
          <w:type w:val="continuous"/>
          <w:pgSz w:w="10773" w:h="15026" w:code="9"/>
          <w:pgMar w:top="567" w:right="567" w:bottom="567" w:left="567" w:header="284" w:footer="284" w:gutter="0"/>
          <w:cols w:num="2" w:space="333"/>
          <w:docGrid w:linePitch="360"/>
        </w:sectPr>
      </w:pPr>
    </w:p>
    <w:p w:rsidR="000D3131" w:rsidRDefault="000D3131" w:rsidP="00F20487">
      <w:pPr>
        <w:jc w:val="center"/>
      </w:pPr>
    </w:p>
    <w:p w:rsidR="00007D1A" w:rsidRDefault="00007D1A" w:rsidP="00F20487">
      <w:pPr>
        <w:jc w:val="center"/>
      </w:pPr>
    </w:p>
    <w:p w:rsidR="00007D1A" w:rsidRDefault="00007D1A" w:rsidP="00F20487">
      <w:pPr>
        <w:jc w:val="center"/>
      </w:pPr>
    </w:p>
    <w:p w:rsidR="00007D1A" w:rsidRDefault="00007D1A" w:rsidP="00F20487">
      <w:pPr>
        <w:jc w:val="center"/>
      </w:pPr>
    </w:p>
    <w:p w:rsidR="000D3131" w:rsidRDefault="000D3131" w:rsidP="00F20487">
      <w:pPr>
        <w:jc w:val="center"/>
      </w:pPr>
    </w:p>
    <w:p w:rsidR="005A7227" w:rsidRDefault="00F20487" w:rsidP="00F20487">
      <w:pPr>
        <w:jc w:val="center"/>
      </w:pPr>
      <w:r w:rsidRPr="00F20487">
        <w:t xml:space="preserve">(BBT nhận bài: </w:t>
      </w:r>
      <w:r w:rsidR="00CB5FC5">
        <w:t>…/…</w:t>
      </w:r>
      <w:r w:rsidRPr="00F20487">
        <w:t>/</w:t>
      </w:r>
      <w:r>
        <w:t>201</w:t>
      </w:r>
      <w:r w:rsidR="003C7DF8">
        <w:t>6</w:t>
      </w:r>
      <w:r w:rsidRPr="00F20487">
        <w:t xml:space="preserve">, </w:t>
      </w:r>
      <w:r>
        <w:t>phản biện xong</w:t>
      </w:r>
      <w:r w:rsidRPr="00F20487">
        <w:t xml:space="preserve">: </w:t>
      </w:r>
      <w:r w:rsidR="00CB5FC5">
        <w:t>…/…</w:t>
      </w:r>
      <w:r>
        <w:t>/201</w:t>
      </w:r>
      <w:r w:rsidR="003C7DF8">
        <w:t>6</w:t>
      </w:r>
      <w:r w:rsidRPr="00F20487">
        <w:t>))</w:t>
      </w:r>
    </w:p>
    <w:p w:rsidR="005A7227" w:rsidRDefault="005A7227" w:rsidP="00F20487">
      <w:pPr>
        <w:jc w:val="center"/>
        <w:rPr>
          <w:b/>
          <w:sz w:val="18"/>
          <w:szCs w:val="18"/>
        </w:rPr>
      </w:pPr>
    </w:p>
    <w:p w:rsidR="00CB5FC5" w:rsidRDefault="003027DE" w:rsidP="00F20487">
      <w:pPr>
        <w:jc w:val="center"/>
      </w:pPr>
      <w:r>
        <w:rPr>
          <w:b/>
          <w:sz w:val="18"/>
          <w:szCs w:val="18"/>
        </w:rPr>
        <w:lastRenderedPageBreak/>
        <w:t>T</w:t>
      </w:r>
      <w:r w:rsidRPr="003027DE">
        <w:rPr>
          <w:b/>
          <w:sz w:val="18"/>
          <w:szCs w:val="18"/>
        </w:rPr>
        <w:t>hông tin về tác giả</w:t>
      </w:r>
    </w:p>
    <w:tbl>
      <w:tblPr>
        <w:tblW w:w="494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85" w:type="dxa"/>
        </w:tblCellMar>
        <w:tblLook w:val="04A0" w:firstRow="1" w:lastRow="0" w:firstColumn="1" w:lastColumn="0" w:noHBand="0" w:noVBand="1"/>
      </w:tblPr>
      <w:tblGrid>
        <w:gridCol w:w="1259"/>
        <w:gridCol w:w="8267"/>
        <w:gridCol w:w="57"/>
      </w:tblGrid>
      <w:tr w:rsidR="008D1387" w:rsidRPr="00573428" w:rsidTr="008D1387">
        <w:tc>
          <w:tcPr>
            <w:tcW w:w="1266" w:type="dxa"/>
            <w:shd w:val="clear" w:color="auto" w:fill="auto"/>
            <w:vAlign w:val="center"/>
          </w:tcPr>
          <w:p w:rsidR="008D1387" w:rsidRDefault="008D1387" w:rsidP="000B674C">
            <w:pPr>
              <w:pStyle w:val="10TiliuthamkhoNidung"/>
              <w:numPr>
                <w:ilvl w:val="0"/>
                <w:numId w:val="0"/>
              </w:numPr>
              <w:jc w:val="center"/>
              <w:rPr>
                <w:noProof/>
                <w:szCs w:val="18"/>
                <w:lang w:val="vi-VN" w:eastAsia="vi-VN"/>
              </w:rPr>
            </w:pPr>
            <w:r>
              <w:rPr>
                <w:noProof/>
                <w:lang w:val="vi-VN" w:eastAsia="vi-VN"/>
              </w:rPr>
              <w:drawing>
                <wp:inline distT="0" distB="0" distL="0" distR="0">
                  <wp:extent cx="740129" cy="962167"/>
                  <wp:effectExtent l="0" t="0" r="3175" b="0"/>
                  <wp:docPr id="2" name="Picture 2" descr="http://scv.udn.vn/anh/duong_minh_qua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scv.udn.vn/anh/duong_minh_qua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003" cy="9646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73" w:type="dxa"/>
            <w:gridSpan w:val="2"/>
            <w:shd w:val="clear" w:color="auto" w:fill="auto"/>
            <w:vAlign w:val="center"/>
          </w:tcPr>
          <w:p w:rsidR="008D1387" w:rsidRPr="00573428" w:rsidRDefault="008D1387" w:rsidP="008D138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Dương Minh Quân</w:t>
            </w:r>
          </w:p>
          <w:p w:rsidR="008D1387" w:rsidRDefault="008D1387" w:rsidP="008D1387">
            <w:pPr>
              <w:tabs>
                <w:tab w:val="left" w:pos="401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ab/>
              <w:t>Năm 2008</w:t>
            </w:r>
            <w:r w:rsidRPr="00316C79">
              <w:rPr>
                <w:sz w:val="18"/>
                <w:szCs w:val="18"/>
              </w:rPr>
              <w:t xml:space="preserve">: </w:t>
            </w:r>
            <w:r>
              <w:rPr>
                <w:sz w:val="18"/>
                <w:szCs w:val="18"/>
              </w:rPr>
              <w:t xml:space="preserve">Tốt nghiệp Đại học chính quy, </w:t>
            </w:r>
            <w:r w:rsidRPr="00316C79">
              <w:rPr>
                <w:sz w:val="18"/>
                <w:szCs w:val="18"/>
              </w:rPr>
              <w:t xml:space="preserve">ngành Điện kỹ thuật, </w:t>
            </w:r>
            <w:r>
              <w:rPr>
                <w:sz w:val="18"/>
                <w:szCs w:val="18"/>
              </w:rPr>
              <w:t>tại Trường Đại học Bách khoa, Đại học Đà Nẵng.</w:t>
            </w:r>
          </w:p>
          <w:p w:rsidR="008D1387" w:rsidRPr="00573428" w:rsidRDefault="008D1387" w:rsidP="008D1387">
            <w:pPr>
              <w:tabs>
                <w:tab w:val="left" w:pos="401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ab/>
              <w:t>Năm 2012:</w:t>
            </w:r>
            <w:r w:rsidRPr="00573428">
              <w:rPr>
                <w:sz w:val="18"/>
                <w:szCs w:val="18"/>
              </w:rPr>
              <w:t xml:space="preserve"> Tốt nghiệp Thạc sĩ chính quy, ngành </w:t>
            </w:r>
            <w:r w:rsidRPr="00316C79">
              <w:rPr>
                <w:sz w:val="18"/>
                <w:szCs w:val="18"/>
              </w:rPr>
              <w:t>Điện kỹ thuật</w:t>
            </w:r>
            <w:r w:rsidRPr="00573428">
              <w:rPr>
                <w:sz w:val="18"/>
                <w:szCs w:val="18"/>
              </w:rPr>
              <w:t xml:space="preserve">, tại </w:t>
            </w:r>
            <w:r w:rsidRPr="001E04A0">
              <w:rPr>
                <w:sz w:val="18"/>
                <w:szCs w:val="18"/>
              </w:rPr>
              <w:t xml:space="preserve">Đại học Dongguk, Seoul, </w:t>
            </w:r>
            <w:r>
              <w:rPr>
                <w:sz w:val="18"/>
                <w:szCs w:val="18"/>
              </w:rPr>
              <w:t>Hàn Quốc.</w:t>
            </w:r>
          </w:p>
          <w:p w:rsidR="008D1387" w:rsidRDefault="008D1387" w:rsidP="008D1387">
            <w:pPr>
              <w:tabs>
                <w:tab w:val="left" w:pos="401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ab/>
              <w:t>Năm 2016:Tốt nghiệp Tiến</w:t>
            </w:r>
            <w:r w:rsidRPr="00573428">
              <w:rPr>
                <w:sz w:val="18"/>
                <w:szCs w:val="18"/>
              </w:rPr>
              <w:t xml:space="preserve"> sĩ chính quy, ngành </w:t>
            </w:r>
            <w:r w:rsidRPr="00316C79">
              <w:rPr>
                <w:sz w:val="18"/>
                <w:szCs w:val="18"/>
              </w:rPr>
              <w:t>Điện kỹ thuật</w:t>
            </w:r>
            <w:r w:rsidRPr="00573428">
              <w:rPr>
                <w:sz w:val="18"/>
                <w:szCs w:val="18"/>
              </w:rPr>
              <w:t xml:space="preserve">, tại Trường ĐH </w:t>
            </w:r>
            <w:r>
              <w:rPr>
                <w:sz w:val="18"/>
                <w:szCs w:val="18"/>
              </w:rPr>
              <w:t>Bách Khoa Milan, Ý.</w:t>
            </w:r>
          </w:p>
          <w:p w:rsidR="008D1387" w:rsidRDefault="008D1387" w:rsidP="008D1387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ab/>
              <w:t>Năm 2008</w:t>
            </w:r>
            <w:r w:rsidRPr="00573428">
              <w:rPr>
                <w:sz w:val="18"/>
                <w:szCs w:val="18"/>
              </w:rPr>
              <w:t>-nay: Giảng viên Khoa Điện, Trường ĐH Bách khoa, Đại học Đà Nẵng</w:t>
            </w:r>
            <w:r>
              <w:rPr>
                <w:sz w:val="18"/>
                <w:szCs w:val="18"/>
              </w:rPr>
              <w:t>.</w:t>
            </w:r>
          </w:p>
        </w:tc>
      </w:tr>
      <w:tr w:rsidR="009F6864" w:rsidRPr="00573428" w:rsidTr="008D1387">
        <w:tc>
          <w:tcPr>
            <w:tcW w:w="1266" w:type="dxa"/>
            <w:shd w:val="clear" w:color="auto" w:fill="auto"/>
            <w:vAlign w:val="center"/>
          </w:tcPr>
          <w:p w:rsidR="009F6864" w:rsidRDefault="009F6864" w:rsidP="000B674C">
            <w:pPr>
              <w:pStyle w:val="10TiliuthamkhoNidung"/>
              <w:numPr>
                <w:ilvl w:val="0"/>
                <w:numId w:val="0"/>
              </w:numPr>
              <w:jc w:val="center"/>
              <w:rPr>
                <w:noProof/>
                <w:szCs w:val="18"/>
              </w:rPr>
            </w:pPr>
            <w:r>
              <w:rPr>
                <w:noProof/>
                <w:szCs w:val="18"/>
                <w:lang w:val="vi-VN" w:eastAsia="vi-VN"/>
              </w:rPr>
              <w:drawing>
                <wp:inline distT="0" distB="0" distL="0" distR="0">
                  <wp:extent cx="743803" cy="989463"/>
                  <wp:effectExtent l="0" t="0" r="0" b="1270"/>
                  <wp:docPr id="15" name="Picture 15" descr="C:\Users\Welcome\Downloads\2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Welcome\Downloads\2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5157" cy="991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73" w:type="dxa"/>
            <w:gridSpan w:val="2"/>
            <w:shd w:val="clear" w:color="auto" w:fill="auto"/>
            <w:vAlign w:val="center"/>
          </w:tcPr>
          <w:p w:rsidR="009F6864" w:rsidRPr="00573428" w:rsidRDefault="009F6864" w:rsidP="000B674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Đinh Thị Sen</w:t>
            </w:r>
          </w:p>
          <w:p w:rsidR="009F6864" w:rsidRPr="00573428" w:rsidRDefault="009F6864" w:rsidP="000B674C">
            <w:pPr>
              <w:tabs>
                <w:tab w:val="left" w:pos="401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ab/>
              <w:t>Sinh viên lớp 12DCLC – Khoa Điện – Đại học Bách Khoa – Đại học Đà Nẵng.</w:t>
            </w:r>
          </w:p>
          <w:p w:rsidR="009F6864" w:rsidRPr="00E709E6" w:rsidRDefault="009F6864" w:rsidP="000B674C">
            <w:pPr>
              <w:tabs>
                <w:tab w:val="left" w:pos="401"/>
              </w:tabs>
              <w:rPr>
                <w:sz w:val="18"/>
                <w:szCs w:val="18"/>
              </w:rPr>
            </w:pPr>
          </w:p>
        </w:tc>
      </w:tr>
      <w:tr w:rsidR="00CB5FC5" w:rsidRPr="00E709E6" w:rsidTr="008D1387">
        <w:tblPrEx>
          <w:tblCellMar>
            <w:right w:w="28" w:type="dxa"/>
          </w:tblCellMar>
        </w:tblPrEx>
        <w:trPr>
          <w:gridAfter w:val="1"/>
          <w:wAfter w:w="57" w:type="dxa"/>
        </w:trPr>
        <w:tc>
          <w:tcPr>
            <w:tcW w:w="1266" w:type="dxa"/>
            <w:shd w:val="clear" w:color="auto" w:fill="auto"/>
            <w:vAlign w:val="center"/>
          </w:tcPr>
          <w:p w:rsidR="00CB5FC5" w:rsidRPr="00E709E6" w:rsidRDefault="00A4362B" w:rsidP="003906C0">
            <w:pPr>
              <w:pStyle w:val="10TiliuthamkhoNidung"/>
              <w:numPr>
                <w:ilvl w:val="0"/>
                <w:numId w:val="0"/>
              </w:numPr>
              <w:jc w:val="center"/>
              <w:rPr>
                <w:szCs w:val="18"/>
              </w:rPr>
            </w:pPr>
            <w:r w:rsidRPr="005464D4">
              <w:rPr>
                <w:noProof/>
                <w:szCs w:val="18"/>
                <w:lang w:val="vi-VN" w:eastAsia="vi-VN"/>
              </w:rPr>
              <w:drawing>
                <wp:inline distT="0" distB="0" distL="0" distR="0">
                  <wp:extent cx="712751" cy="950614"/>
                  <wp:effectExtent l="0" t="0" r="0" b="1905"/>
                  <wp:docPr id="1" name="Picture 1" descr="F:\PICTURE\PICTURE\Anh's DOANVANDONG\anh the\3x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PICTURE\PICTURE\Anh's DOANVANDONG\anh the\3x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8421" cy="958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16" w:type="dxa"/>
            <w:shd w:val="clear" w:color="auto" w:fill="auto"/>
            <w:vAlign w:val="center"/>
          </w:tcPr>
          <w:p w:rsidR="00A4362B" w:rsidRPr="00573428" w:rsidRDefault="00A4362B" w:rsidP="00A4362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Doãn Văn Đông</w:t>
            </w:r>
          </w:p>
          <w:p w:rsidR="00A4362B" w:rsidRDefault="00A4362B" w:rsidP="00A4362B">
            <w:pPr>
              <w:tabs>
                <w:tab w:val="left" w:pos="401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ab/>
              <w:t>Năm 2008</w:t>
            </w:r>
            <w:r w:rsidRPr="00316C79">
              <w:rPr>
                <w:sz w:val="18"/>
                <w:szCs w:val="18"/>
              </w:rPr>
              <w:t xml:space="preserve">: </w:t>
            </w:r>
            <w:r>
              <w:rPr>
                <w:sz w:val="18"/>
                <w:szCs w:val="18"/>
              </w:rPr>
              <w:t xml:space="preserve">Tốt nghiệp Đại học chính quy, </w:t>
            </w:r>
            <w:r w:rsidRPr="00316C79">
              <w:rPr>
                <w:sz w:val="18"/>
                <w:szCs w:val="18"/>
              </w:rPr>
              <w:t xml:space="preserve">ngành Điện kỹ thuật, </w:t>
            </w:r>
            <w:r>
              <w:rPr>
                <w:sz w:val="18"/>
                <w:szCs w:val="18"/>
              </w:rPr>
              <w:t>tại Trường Đại học Bách khoa, Đại học Đà Nẵng.</w:t>
            </w:r>
          </w:p>
          <w:p w:rsidR="00A4362B" w:rsidRPr="00573428" w:rsidRDefault="00A4362B" w:rsidP="00A4362B">
            <w:pPr>
              <w:tabs>
                <w:tab w:val="left" w:pos="401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ab/>
              <w:t>Năm 2012:</w:t>
            </w:r>
            <w:r w:rsidRPr="00573428">
              <w:rPr>
                <w:sz w:val="18"/>
                <w:szCs w:val="18"/>
              </w:rPr>
              <w:t xml:space="preserve"> Tốt nghiệp Thạc sĩ chính quy, ngành </w:t>
            </w:r>
            <w:r w:rsidRPr="00316C79">
              <w:rPr>
                <w:sz w:val="18"/>
                <w:szCs w:val="18"/>
              </w:rPr>
              <w:t>Điện kỹ thuật</w:t>
            </w:r>
            <w:r w:rsidRPr="00573428">
              <w:rPr>
                <w:sz w:val="18"/>
                <w:szCs w:val="18"/>
              </w:rPr>
              <w:t xml:space="preserve">, tại </w:t>
            </w:r>
            <w:r w:rsidRPr="001E04A0">
              <w:rPr>
                <w:sz w:val="18"/>
                <w:szCs w:val="18"/>
              </w:rPr>
              <w:t xml:space="preserve">Đại học </w:t>
            </w:r>
            <w:r>
              <w:rPr>
                <w:sz w:val="18"/>
                <w:szCs w:val="18"/>
              </w:rPr>
              <w:t>Đà Nẵng.</w:t>
            </w:r>
          </w:p>
          <w:p w:rsidR="000D4DBD" w:rsidRPr="00E709E6" w:rsidRDefault="00A4362B" w:rsidP="00A436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Năm 2008</w:t>
            </w:r>
            <w:r w:rsidRPr="00573428">
              <w:rPr>
                <w:sz w:val="18"/>
                <w:szCs w:val="18"/>
              </w:rPr>
              <w:t xml:space="preserve">-nay: Giảng viên Khoa Điện, Trường </w:t>
            </w:r>
            <w:r>
              <w:rPr>
                <w:sz w:val="18"/>
                <w:szCs w:val="18"/>
              </w:rPr>
              <w:t>Cao đẳng Công nghệ</w:t>
            </w:r>
            <w:r w:rsidRPr="00573428">
              <w:rPr>
                <w:sz w:val="18"/>
                <w:szCs w:val="18"/>
              </w:rPr>
              <w:t>, Đại học Đà Nẵng</w:t>
            </w:r>
            <w:r>
              <w:rPr>
                <w:sz w:val="18"/>
                <w:szCs w:val="18"/>
              </w:rPr>
              <w:t>.</w:t>
            </w:r>
          </w:p>
        </w:tc>
      </w:tr>
    </w:tbl>
    <w:p w:rsidR="009818AE" w:rsidRPr="006C3095" w:rsidRDefault="009818AE" w:rsidP="00F24771">
      <w:pPr>
        <w:jc w:val="right"/>
      </w:pPr>
    </w:p>
    <w:sectPr w:rsidR="009818AE" w:rsidRPr="006C3095" w:rsidSect="00F20487">
      <w:type w:val="continuous"/>
      <w:pgSz w:w="10773" w:h="15026" w:code="9"/>
      <w:pgMar w:top="567" w:right="567" w:bottom="567" w:left="567" w:header="284" w:footer="284" w:gutter="0"/>
      <w:cols w:space="284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4E">
      <wne:acd wne:acdName="acd1"/>
    </wne:keymap>
    <wne:keymap wne:kcmPrimary="0430">
      <wne:acd wne:acdName="acd32"/>
    </wne:keymap>
    <wne:keymap wne:kcmPrimary="0431">
      <wne:acd wne:acdName="acd26"/>
    </wne:keymap>
    <wne:keymap wne:kcmPrimary="0432">
      <wne:acd wne:acdName="acd27"/>
    </wne:keymap>
    <wne:keymap wne:kcmPrimary="0433">
      <wne:acd wne:acdName="acd28"/>
    </wne:keymap>
    <wne:keymap wne:kcmPrimary="0434">
      <wne:acd wne:acdName="acd29"/>
    </wne:keymap>
    <wne:keymap wne:kcmPrimary="0435">
      <wne:acd wne:acdName="acd30"/>
    </wne:keymap>
    <wne:keymap wne:kcmPrimary="0436">
      <wne:acd wne:acdName="acd2"/>
    </wne:keymap>
    <wne:keymap wne:kcmPrimary="0437">
      <wne:acd wne:acdName="acd3"/>
    </wne:keymap>
    <wne:keymap wne:kcmPrimary="0438">
      <wne:acd wne:acdName="acd5"/>
    </wne:keymap>
    <wne:keymap wne:kcmPrimary="0439">
      <wne:acd wne:acdName="acd6"/>
    </wne:keymap>
    <wne:keymap wne:kcmPrimary="0443">
      <wne:acd wne:acdName="acd10"/>
    </wne:keymap>
    <wne:keymap wne:kcmPrimary="0448">
      <wne:acd wne:acdName="acd0"/>
    </wne:keymap>
    <wne:keymap wne:kcmPrimary="0454">
      <wne:acd wne:acdName="acd31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  <wne:acdEntry wne:acdName="acd13"/>
      <wne:acdEntry wne:acdName="acd14"/>
      <wne:acdEntry wne:acdName="acd15"/>
      <wne:acdEntry wne:acdName="acd16"/>
      <wne:acdEntry wne:acdName="acd17"/>
      <wne:acdEntry wne:acdName="acd18"/>
      <wne:acdEntry wne:acdName="acd19"/>
      <wne:acdEntry wne:acdName="acd20"/>
      <wne:acdEntry wne:acdName="acd21"/>
      <wne:acdEntry wne:acdName="acd22"/>
      <wne:acdEntry wne:acdName="acd23"/>
      <wne:acdEntry wne:acdName="acd24"/>
      <wne:acdEntry wne:acdName="acd25"/>
      <wne:acdEntry wne:acdName="acd26"/>
      <wne:acdEntry wne:acdName="acd27"/>
      <wne:acdEntry wne:acdName="acd28"/>
      <wne:acdEntry wne:acdName="acd29"/>
      <wne:acdEntry wne:acdName="acd30"/>
      <wne:acdEntry wne:acdName="acd31"/>
      <wne:acdEntry wne:acdName="acd32"/>
    </wne:acdManifest>
  </wne:toolbars>
  <wne:acds>
    <wne:acd wne:argValue="AgBAACAAQwBoAPoAIAB0AGgA7QBjAGgAIABoAOwAbgBoAA==" wne:acdName="acd0" wne:fciIndexBasedOn="0065"/>
    <wne:acd wne:argValue="AQAAAAAA" wne:acdName="acd1" wne:fciIndexBasedOn="0065"/>
    <wne:acd wne:argValue="AQAAAAEA" wne:acdName="acd2" wne:fciIndexBasedOn="0065"/>
    <wne:acd wne:argValue="AQAAAAIA" wne:acdName="acd3" wne:fciIndexBasedOn="0065"/>
    <wne:acd wne:acdName="acd4" wne:fciIndexBasedOn="0065"/>
    <wne:acd wne:argValue="AQAAAAMA" wne:acdName="acd5" wne:fciIndexBasedOn="0065"/>
    <wne:acd wne:argValue="AQAAAAQA" wne:acdName="acd6" wne:fciIndexBasedOn="0065"/>
    <wne:acd wne:acdName="acd7" wne:fciIndexBasedOn="0065"/>
    <wne:acd wne:acdName="acd8" wne:fciIndexBasedOn="0065"/>
    <wne:acd wne:acdName="acd9" wne:fciIndexBasedOn="0065"/>
    <wne:acd wne:argValue="AQAAACIA" wne:acdName="acd10" wne:fciIndexBasedOn="0065"/>
    <wne:acd wne:argValue="AQAAACIA" wne:acdName="acd11" wne:fciIndexBasedOn="0065"/>
    <wne:acd wne:argValue="AQAAACIA" wne:acdName="acd12" wne:fciIndexBasedOn="0065"/>
    <wne:acd wne:acdName="acd13" wne:fciIndexBasedOn="0065"/>
    <wne:acd wne:acdName="acd14" wne:fciIndexBasedOn="0065"/>
    <wne:acd wne:acdName="acd15" wne:fciIndexBasedOn="0065"/>
    <wne:acd wne:acdName="acd16" wne:fciIndexBasedOn="0065"/>
    <wne:acd wne:acdName="acd17" wne:fciIndexBasedOn="0065"/>
    <wne:acd wne:acdName="acd18" wne:fciIndexBasedOn="0065"/>
    <wne:acd wne:acdName="acd19" wne:fciIndexBasedOn="0065"/>
    <wne:acd wne:acdName="acd20" wne:fciIndexBasedOn="0065"/>
    <wne:acd wne:acdName="acd21" wne:fciIndexBasedOn="0065"/>
    <wne:acd wne:acdName="acd22" wne:fciIndexBasedOn="0065"/>
    <wne:acd wne:acdName="acd23" wne:fciIndexBasedOn="0065"/>
    <wne:acd wne:acdName="acd24" wne:fciIndexBasedOn="0065"/>
    <wne:acd wne:acdName="acd25" wne:fciIndexBasedOn="0065"/>
    <wne:acd wne:argValue="AgBAADAAMQAgAFQAaQDqAHUAIAARAcEeIABiAOAAaQAgAGIA4QBvACAAKABWAGkAZQB0AG4AYQBt&#10;ACkA" wne:acdName="acd26" wne:fciIndexBasedOn="0065"/>
    <wne:acd wne:argValue="AgBAADAAMgAgAFQAaQDqAHUAIAARAcEeIABiAOAAaQAgAGIA4QBvACAAKABFAG4AZwBsAGkAcwBo&#10;ACkA" wne:acdName="acd27" wne:fciIndexBasedOn="0065"/>
    <wne:acd wne:argValue="AgBAADAAMwAgAFQA6gBuACAAdADhAGMAIABnAGkAox4gAGIA4ABpACAAYgDhAG8A" wne:acdName="acd28" wne:fciIndexBasedOn="0065"/>
    <wne:acd wne:argValue="AgBAADAANAAgABABoQFuACAAdgDLHiAAYwD0AG4AZwAgAHQA4QBjACAAYwDnHmEAIAB0AOEAYwAg&#10;AGcAaQCjHg==" wne:acdName="acd29" wne:fciIndexBasedOn="0065"/>
    <wne:acd wne:argValue="AgBAADAANQAgAFQA8wBtACAAdACvHnQAIAAtACAAQQBiAHMAdAByAGEAYwB0AA==" wne:acdName="acd30" wne:fciIndexBasedOn="0065"/>
    <wne:acd wne:argValue="AgBAADEAMAAgAFQA4ABpACAAbABpAMcedQAgAHQAaABhAG0AIABrAGgAox5vACAAKABOANkeaQAg&#10;AGQAdQBuAGcAKQA=" wne:acdName="acd31" wne:fciIndexBasedOn="0065"/>
    <wne:acd wne:argValue="AgBAADEAMQAgAFQA4ABpACAAbABpAMcedQAgAHQAaABhAG0AIABrAGgAox5vACAAKABUAGkA6gB1&#10;ACAAEQHBHikA" wne:acdName="acd32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7CB7" w:rsidRDefault="00557CB7">
      <w:r>
        <w:separator/>
      </w:r>
    </w:p>
  </w:endnote>
  <w:endnote w:type="continuationSeparator" w:id="0">
    <w:p w:rsidR="00557CB7" w:rsidRDefault="00557C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Ntimes new roman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  <w:embedRegular r:id="rId1" w:subsetted="1" w:fontKey="{45614AA0-AD69-47D5-8438-FB901DD2D643}"/>
    <w:embedBold r:id="rId2" w:subsetted="1" w:fontKey="{63F45603-CE2F-44B4-A40D-E935315B9EEA}"/>
    <w:embedBoldItalic r:id="rId3" w:subsetted="1" w:fontKey="{91C72245-904F-4E05-A661-5CC8E44ECDCE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7505" w:rsidRDefault="00D8750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7CB7" w:rsidRDefault="00557CB7">
      <w:r>
        <w:separator/>
      </w:r>
    </w:p>
  </w:footnote>
  <w:footnote w:type="continuationSeparator" w:id="0">
    <w:p w:rsidR="00557CB7" w:rsidRDefault="00557C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01A2" w:rsidRPr="003F4592" w:rsidRDefault="003F4592" w:rsidP="003F4592">
    <w:pPr>
      <w:pStyle w:val="Header"/>
      <w:pBdr>
        <w:bottom w:val="single" w:sz="4" w:space="1" w:color="auto"/>
      </w:pBdr>
    </w:pPr>
    <w:r w:rsidRPr="003F4592">
      <w:t>Tên tác giả</w:t>
    </w:r>
    <w:r>
      <w:tab/>
    </w:r>
    <w:r w:rsidR="00770A2E">
      <w:fldChar w:fldCharType="begin"/>
    </w:r>
    <w:r>
      <w:instrText xml:space="preserve"> PAGE   \* MERGEFORMAT </w:instrText>
    </w:r>
    <w:r w:rsidR="00770A2E">
      <w:fldChar w:fldCharType="separate"/>
    </w:r>
    <w:r w:rsidR="00970ECD">
      <w:rPr>
        <w:noProof/>
      </w:rPr>
      <w:t>2</w:t>
    </w:r>
    <w:r w:rsidR="00770A2E"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0989" w:rsidRPr="003F4592" w:rsidRDefault="00770A2E" w:rsidP="00E40F9E">
    <w:pPr>
      <w:pStyle w:val="Header"/>
      <w:pBdr>
        <w:bottom w:val="single" w:sz="4" w:space="1" w:color="auto"/>
      </w:pBdr>
    </w:pPr>
    <w:r w:rsidRPr="003F4592">
      <w:fldChar w:fldCharType="begin"/>
    </w:r>
    <w:r w:rsidR="00E40F9E" w:rsidRPr="003F4592">
      <w:instrText xml:space="preserve"> PAGE   \* MERGEFORMAT </w:instrText>
    </w:r>
    <w:r w:rsidRPr="003F4592">
      <w:fldChar w:fldCharType="separate"/>
    </w:r>
    <w:r w:rsidR="00970ECD">
      <w:rPr>
        <w:noProof/>
      </w:rPr>
      <w:t>1</w:t>
    </w:r>
    <w:r w:rsidRPr="003F4592">
      <w:fldChar w:fldCharType="end"/>
    </w:r>
    <w:r w:rsidR="00E40F9E" w:rsidRPr="003F4592">
      <w:tab/>
    </w:r>
    <w:r w:rsidR="00060989" w:rsidRPr="003F4592">
      <w:t xml:space="preserve">TẠP CHÍ KHOA HỌC VÀ CÔNG NGHỆ, </w:t>
    </w:r>
    <w:r w:rsidR="00060989" w:rsidRPr="003F4592">
      <w:rPr>
        <w:rFonts w:hint="eastAsia"/>
      </w:rPr>
      <w:t>Đ</w:t>
    </w:r>
    <w:r w:rsidR="00060989" w:rsidRPr="003F4592">
      <w:t xml:space="preserve">ẠI HỌC </w:t>
    </w:r>
    <w:r w:rsidR="00060989" w:rsidRPr="003F4592">
      <w:rPr>
        <w:rFonts w:hint="eastAsia"/>
      </w:rPr>
      <w:t>Đ</w:t>
    </w:r>
    <w:r w:rsidR="00EE427C" w:rsidRPr="003F4592">
      <w:t xml:space="preserve">À NẴNG - SỐ </w:t>
    </w:r>
    <w:r w:rsidR="005A69A9" w:rsidRPr="003F4592">
      <w:t>…………..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1468F"/>
    <w:multiLevelType w:val="multilevel"/>
    <w:tmpl w:val="0A0A708C"/>
    <w:lvl w:ilvl="0">
      <w:start w:val="1"/>
      <w:numFmt w:val="decimal"/>
      <w:pStyle w:val="Heading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lowerLetter"/>
      <w:pStyle w:val="Heading4"/>
      <w:suff w:val="space"/>
      <w:lvlText w:val="%4."/>
      <w:lvlJc w:val="left"/>
      <w:pPr>
        <w:ind w:left="284" w:firstLine="0"/>
      </w:pPr>
      <w:rPr>
        <w:rFonts w:hint="default"/>
      </w:rPr>
    </w:lvl>
    <w:lvl w:ilvl="4">
      <w:start w:val="1"/>
      <w:numFmt w:val="decimal"/>
      <w:pStyle w:val="Heading5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Heading7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Heading8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Heading9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">
    <w:nsid w:val="2B6F7DA7"/>
    <w:multiLevelType w:val="multilevel"/>
    <w:tmpl w:val="761204C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5DC2196E"/>
    <w:multiLevelType w:val="multilevel"/>
    <w:tmpl w:val="DD28C7F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Times New Roman" w:hAnsi="Times New Roman" w:hint="default"/>
        <w:color w:val="000000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lowerLetter"/>
      <w:suff w:val="space"/>
      <w:lvlText w:val="%4)"/>
      <w:lvlJc w:val="left"/>
      <w:pPr>
        <w:ind w:left="0" w:firstLine="720"/>
      </w:pPr>
      <w:rPr>
        <w:rFonts w:hint="default"/>
        <w:i w:val="0"/>
        <w:color w:val="000000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10TiliuthamkhoNidung"/>
      <w:lvlText w:val="[%9]"/>
      <w:lvlJc w:val="left"/>
      <w:pPr>
        <w:tabs>
          <w:tab w:val="num" w:pos="454"/>
        </w:tabs>
        <w:ind w:left="454" w:hanging="454"/>
      </w:pPr>
      <w:rPr>
        <w:rFonts w:hint="default"/>
      </w:rPr>
    </w:lvl>
  </w:abstractNum>
  <w:abstractNum w:abstractNumId="3">
    <w:nsid w:val="5FE92BD3"/>
    <w:multiLevelType w:val="hybridMultilevel"/>
    <w:tmpl w:val="E1A052A8"/>
    <w:lvl w:ilvl="0" w:tplc="34A05C0E">
      <w:start w:val="1"/>
      <w:numFmt w:val="lowerLetter"/>
      <w:lvlText w:val="(%1)"/>
      <w:lvlJc w:val="left"/>
      <w:pPr>
        <w:ind w:left="2340" w:hanging="360"/>
      </w:pPr>
    </w:lvl>
    <w:lvl w:ilvl="1" w:tplc="04090019">
      <w:start w:val="1"/>
      <w:numFmt w:val="lowerLetter"/>
      <w:lvlText w:val="%2."/>
      <w:lvlJc w:val="left"/>
      <w:pPr>
        <w:ind w:left="3060" w:hanging="360"/>
      </w:pPr>
    </w:lvl>
    <w:lvl w:ilvl="2" w:tplc="0409001B">
      <w:start w:val="1"/>
      <w:numFmt w:val="lowerRoman"/>
      <w:lvlText w:val="%3."/>
      <w:lvlJc w:val="right"/>
      <w:pPr>
        <w:ind w:left="3780" w:hanging="180"/>
      </w:pPr>
    </w:lvl>
    <w:lvl w:ilvl="3" w:tplc="0409000F">
      <w:start w:val="1"/>
      <w:numFmt w:val="decimal"/>
      <w:lvlText w:val="%4."/>
      <w:lvlJc w:val="left"/>
      <w:pPr>
        <w:ind w:left="4500" w:hanging="360"/>
      </w:pPr>
    </w:lvl>
    <w:lvl w:ilvl="4" w:tplc="04090019">
      <w:start w:val="1"/>
      <w:numFmt w:val="lowerLetter"/>
      <w:lvlText w:val="%5."/>
      <w:lvlJc w:val="left"/>
      <w:pPr>
        <w:ind w:left="5220" w:hanging="360"/>
      </w:pPr>
    </w:lvl>
    <w:lvl w:ilvl="5" w:tplc="0409001B">
      <w:start w:val="1"/>
      <w:numFmt w:val="lowerRoman"/>
      <w:lvlText w:val="%6."/>
      <w:lvlJc w:val="right"/>
      <w:pPr>
        <w:ind w:left="5940" w:hanging="180"/>
      </w:pPr>
    </w:lvl>
    <w:lvl w:ilvl="6" w:tplc="0409000F">
      <w:start w:val="1"/>
      <w:numFmt w:val="decimal"/>
      <w:lvlText w:val="%7."/>
      <w:lvlJc w:val="left"/>
      <w:pPr>
        <w:ind w:left="6660" w:hanging="360"/>
      </w:pPr>
    </w:lvl>
    <w:lvl w:ilvl="7" w:tplc="04090019">
      <w:start w:val="1"/>
      <w:numFmt w:val="lowerLetter"/>
      <w:lvlText w:val="%8."/>
      <w:lvlJc w:val="left"/>
      <w:pPr>
        <w:ind w:left="7380" w:hanging="360"/>
      </w:pPr>
    </w:lvl>
    <w:lvl w:ilvl="8" w:tplc="0409001B">
      <w:start w:val="1"/>
      <w:numFmt w:val="lowerRoman"/>
      <w:lvlText w:val="%9."/>
      <w:lvlJc w:val="right"/>
      <w:pPr>
        <w:ind w:left="8100" w:hanging="180"/>
      </w:pPr>
    </w:lvl>
  </w:abstractNum>
  <w:abstractNum w:abstractNumId="4">
    <w:nsid w:val="69D611B3"/>
    <w:multiLevelType w:val="hybridMultilevel"/>
    <w:tmpl w:val="82428372"/>
    <w:lvl w:ilvl="0" w:tplc="2CE6DF5E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16"/>
        <w:szCs w:val="16"/>
      </w:rPr>
    </w:lvl>
    <w:lvl w:ilvl="1" w:tplc="042A0019">
      <w:start w:val="1"/>
      <w:numFmt w:val="lowerLetter"/>
      <w:lvlText w:val="%2."/>
      <w:lvlJc w:val="left"/>
      <w:pPr>
        <w:ind w:left="1440" w:hanging="360"/>
      </w:pPr>
    </w:lvl>
    <w:lvl w:ilvl="2" w:tplc="042A001B">
      <w:start w:val="1"/>
      <w:numFmt w:val="lowerRoman"/>
      <w:lvlText w:val="%3."/>
      <w:lvlJc w:val="right"/>
      <w:pPr>
        <w:ind w:left="2160" w:hanging="180"/>
      </w:pPr>
    </w:lvl>
    <w:lvl w:ilvl="3" w:tplc="042A000F">
      <w:start w:val="1"/>
      <w:numFmt w:val="decimal"/>
      <w:lvlText w:val="%4."/>
      <w:lvlJc w:val="left"/>
      <w:pPr>
        <w:ind w:left="2880" w:hanging="360"/>
      </w:pPr>
    </w:lvl>
    <w:lvl w:ilvl="4" w:tplc="042A0019">
      <w:start w:val="1"/>
      <w:numFmt w:val="lowerLetter"/>
      <w:lvlText w:val="%5."/>
      <w:lvlJc w:val="left"/>
      <w:pPr>
        <w:ind w:left="3600" w:hanging="360"/>
      </w:pPr>
    </w:lvl>
    <w:lvl w:ilvl="5" w:tplc="042A001B">
      <w:start w:val="1"/>
      <w:numFmt w:val="lowerRoman"/>
      <w:lvlText w:val="%6."/>
      <w:lvlJc w:val="right"/>
      <w:pPr>
        <w:ind w:left="4320" w:hanging="180"/>
      </w:pPr>
    </w:lvl>
    <w:lvl w:ilvl="6" w:tplc="042A000F">
      <w:start w:val="1"/>
      <w:numFmt w:val="decimal"/>
      <w:lvlText w:val="%7."/>
      <w:lvlJc w:val="left"/>
      <w:pPr>
        <w:ind w:left="5040" w:hanging="360"/>
      </w:pPr>
    </w:lvl>
    <w:lvl w:ilvl="7" w:tplc="042A0019">
      <w:start w:val="1"/>
      <w:numFmt w:val="lowerLetter"/>
      <w:lvlText w:val="%8."/>
      <w:lvlJc w:val="left"/>
      <w:pPr>
        <w:ind w:left="5760" w:hanging="360"/>
      </w:pPr>
    </w:lvl>
    <w:lvl w:ilvl="8" w:tplc="042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removePersonalInformation/>
  <w:removeDateAndTime/>
  <w:embedTrueTypeFonts/>
  <w:saveSubsetFonts/>
  <w:mirrorMargins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288"/>
  <w:defaultTableStyle w:val="TableGrid"/>
  <w:evenAndOddHeaders/>
  <w:drawingGridHorizontalSpacing w:val="110"/>
  <w:drawingGridVerticalSpacing w:val="381"/>
  <w:displayHorizontalDrawingGridEvery w:val="0"/>
  <w:characterSpacingControl w:val="doNotCompress"/>
  <w:hdrShapeDefaults>
    <o:shapedefaults v:ext="edit" spidmax="2049" fill="f" fillcolor="white" stroke="f">
      <v:fill color="white" on="f"/>
      <v:stroke on="f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2BB2"/>
    <w:rsid w:val="0000284D"/>
    <w:rsid w:val="000029F7"/>
    <w:rsid w:val="00003351"/>
    <w:rsid w:val="00007D1A"/>
    <w:rsid w:val="0001000C"/>
    <w:rsid w:val="00013BF3"/>
    <w:rsid w:val="00014801"/>
    <w:rsid w:val="00016D8C"/>
    <w:rsid w:val="00020A45"/>
    <w:rsid w:val="0002324C"/>
    <w:rsid w:val="000240A9"/>
    <w:rsid w:val="000245E3"/>
    <w:rsid w:val="0002493C"/>
    <w:rsid w:val="00027BEC"/>
    <w:rsid w:val="00034147"/>
    <w:rsid w:val="00034784"/>
    <w:rsid w:val="00034D6F"/>
    <w:rsid w:val="00035705"/>
    <w:rsid w:val="00035B6A"/>
    <w:rsid w:val="00036E28"/>
    <w:rsid w:val="00037E28"/>
    <w:rsid w:val="0004143B"/>
    <w:rsid w:val="000414B9"/>
    <w:rsid w:val="000417A9"/>
    <w:rsid w:val="0004621E"/>
    <w:rsid w:val="000476CB"/>
    <w:rsid w:val="00050531"/>
    <w:rsid w:val="0005352A"/>
    <w:rsid w:val="00054279"/>
    <w:rsid w:val="00054AC5"/>
    <w:rsid w:val="00054CED"/>
    <w:rsid w:val="000562F4"/>
    <w:rsid w:val="00060989"/>
    <w:rsid w:val="00064623"/>
    <w:rsid w:val="00066EA0"/>
    <w:rsid w:val="0006703E"/>
    <w:rsid w:val="00071182"/>
    <w:rsid w:val="00071A2C"/>
    <w:rsid w:val="00071CFB"/>
    <w:rsid w:val="00080DFE"/>
    <w:rsid w:val="00083590"/>
    <w:rsid w:val="000847A4"/>
    <w:rsid w:val="00090230"/>
    <w:rsid w:val="00096002"/>
    <w:rsid w:val="00097681"/>
    <w:rsid w:val="000A0038"/>
    <w:rsid w:val="000A1C28"/>
    <w:rsid w:val="000A1E0C"/>
    <w:rsid w:val="000A3AF9"/>
    <w:rsid w:val="000A6D9E"/>
    <w:rsid w:val="000A7ACE"/>
    <w:rsid w:val="000B184C"/>
    <w:rsid w:val="000B2DBB"/>
    <w:rsid w:val="000B3DD8"/>
    <w:rsid w:val="000B6166"/>
    <w:rsid w:val="000B6A0C"/>
    <w:rsid w:val="000B6BBA"/>
    <w:rsid w:val="000B72B3"/>
    <w:rsid w:val="000C0109"/>
    <w:rsid w:val="000C1B38"/>
    <w:rsid w:val="000D0E34"/>
    <w:rsid w:val="000D233E"/>
    <w:rsid w:val="000D25E4"/>
    <w:rsid w:val="000D3131"/>
    <w:rsid w:val="000D328F"/>
    <w:rsid w:val="000D4124"/>
    <w:rsid w:val="000D4DBD"/>
    <w:rsid w:val="000E443B"/>
    <w:rsid w:val="000E4587"/>
    <w:rsid w:val="000E4E5F"/>
    <w:rsid w:val="000F469F"/>
    <w:rsid w:val="0010263D"/>
    <w:rsid w:val="00104658"/>
    <w:rsid w:val="001066BD"/>
    <w:rsid w:val="00107A87"/>
    <w:rsid w:val="00110C2F"/>
    <w:rsid w:val="00112D39"/>
    <w:rsid w:val="00112DB2"/>
    <w:rsid w:val="00113608"/>
    <w:rsid w:val="001144EA"/>
    <w:rsid w:val="0011467B"/>
    <w:rsid w:val="00117CB0"/>
    <w:rsid w:val="001209E8"/>
    <w:rsid w:val="00121143"/>
    <w:rsid w:val="00122063"/>
    <w:rsid w:val="00125C9E"/>
    <w:rsid w:val="001277D7"/>
    <w:rsid w:val="00127C7C"/>
    <w:rsid w:val="00132E02"/>
    <w:rsid w:val="00133F6B"/>
    <w:rsid w:val="001345B2"/>
    <w:rsid w:val="001364AE"/>
    <w:rsid w:val="001408A7"/>
    <w:rsid w:val="00141A82"/>
    <w:rsid w:val="001444BF"/>
    <w:rsid w:val="00145BBD"/>
    <w:rsid w:val="0014633C"/>
    <w:rsid w:val="00146718"/>
    <w:rsid w:val="00146DC0"/>
    <w:rsid w:val="00162C28"/>
    <w:rsid w:val="00165E83"/>
    <w:rsid w:val="00166DF1"/>
    <w:rsid w:val="00170F6E"/>
    <w:rsid w:val="001713FC"/>
    <w:rsid w:val="0017154D"/>
    <w:rsid w:val="00173F8B"/>
    <w:rsid w:val="001755F4"/>
    <w:rsid w:val="00177427"/>
    <w:rsid w:val="00180787"/>
    <w:rsid w:val="001809E4"/>
    <w:rsid w:val="00182201"/>
    <w:rsid w:val="00183E3D"/>
    <w:rsid w:val="001855A6"/>
    <w:rsid w:val="00187C21"/>
    <w:rsid w:val="0019186F"/>
    <w:rsid w:val="00194A39"/>
    <w:rsid w:val="00195B27"/>
    <w:rsid w:val="00195C5F"/>
    <w:rsid w:val="001971FF"/>
    <w:rsid w:val="00197A38"/>
    <w:rsid w:val="001A205A"/>
    <w:rsid w:val="001A2A1D"/>
    <w:rsid w:val="001A34E7"/>
    <w:rsid w:val="001A3843"/>
    <w:rsid w:val="001A3B35"/>
    <w:rsid w:val="001A3B6A"/>
    <w:rsid w:val="001A6A6C"/>
    <w:rsid w:val="001B1A07"/>
    <w:rsid w:val="001B236C"/>
    <w:rsid w:val="001B2720"/>
    <w:rsid w:val="001B4915"/>
    <w:rsid w:val="001B5B0A"/>
    <w:rsid w:val="001C062B"/>
    <w:rsid w:val="001C1EF3"/>
    <w:rsid w:val="001C2CA1"/>
    <w:rsid w:val="001C4BBA"/>
    <w:rsid w:val="001C5619"/>
    <w:rsid w:val="001D1D00"/>
    <w:rsid w:val="001D777E"/>
    <w:rsid w:val="001E0C81"/>
    <w:rsid w:val="001E42EE"/>
    <w:rsid w:val="001E59EC"/>
    <w:rsid w:val="001E6C0E"/>
    <w:rsid w:val="001F01AF"/>
    <w:rsid w:val="001F0466"/>
    <w:rsid w:val="001F0E79"/>
    <w:rsid w:val="001F334C"/>
    <w:rsid w:val="001F35A2"/>
    <w:rsid w:val="001F388B"/>
    <w:rsid w:val="001F3BB1"/>
    <w:rsid w:val="001F6FDC"/>
    <w:rsid w:val="001F7620"/>
    <w:rsid w:val="00201075"/>
    <w:rsid w:val="00201344"/>
    <w:rsid w:val="00204720"/>
    <w:rsid w:val="00206745"/>
    <w:rsid w:val="0021188C"/>
    <w:rsid w:val="0021250F"/>
    <w:rsid w:val="00212605"/>
    <w:rsid w:val="00212A16"/>
    <w:rsid w:val="00213F1F"/>
    <w:rsid w:val="002154C1"/>
    <w:rsid w:val="002154FD"/>
    <w:rsid w:val="0021565E"/>
    <w:rsid w:val="00216021"/>
    <w:rsid w:val="00216392"/>
    <w:rsid w:val="00216752"/>
    <w:rsid w:val="002174AF"/>
    <w:rsid w:val="0022019A"/>
    <w:rsid w:val="00220475"/>
    <w:rsid w:val="002217AE"/>
    <w:rsid w:val="00221B82"/>
    <w:rsid w:val="00223F3A"/>
    <w:rsid w:val="00225DD9"/>
    <w:rsid w:val="00226925"/>
    <w:rsid w:val="00227E0F"/>
    <w:rsid w:val="002369C5"/>
    <w:rsid w:val="002370CE"/>
    <w:rsid w:val="0024121C"/>
    <w:rsid w:val="0024197B"/>
    <w:rsid w:val="00246108"/>
    <w:rsid w:val="002479EC"/>
    <w:rsid w:val="0025020D"/>
    <w:rsid w:val="0026043C"/>
    <w:rsid w:val="00262171"/>
    <w:rsid w:val="00262BBE"/>
    <w:rsid w:val="00263827"/>
    <w:rsid w:val="0026465C"/>
    <w:rsid w:val="0026600D"/>
    <w:rsid w:val="002672BA"/>
    <w:rsid w:val="0026749A"/>
    <w:rsid w:val="00271047"/>
    <w:rsid w:val="00271E22"/>
    <w:rsid w:val="00272FC8"/>
    <w:rsid w:val="002765C0"/>
    <w:rsid w:val="00276DD1"/>
    <w:rsid w:val="00277D3A"/>
    <w:rsid w:val="002803DD"/>
    <w:rsid w:val="00282525"/>
    <w:rsid w:val="00282AAE"/>
    <w:rsid w:val="00282E32"/>
    <w:rsid w:val="0028349E"/>
    <w:rsid w:val="00285F23"/>
    <w:rsid w:val="00286143"/>
    <w:rsid w:val="002874AB"/>
    <w:rsid w:val="00292963"/>
    <w:rsid w:val="0029658F"/>
    <w:rsid w:val="00296C21"/>
    <w:rsid w:val="002A02B2"/>
    <w:rsid w:val="002A06ED"/>
    <w:rsid w:val="002A0B93"/>
    <w:rsid w:val="002A15D5"/>
    <w:rsid w:val="002A21D0"/>
    <w:rsid w:val="002A3C81"/>
    <w:rsid w:val="002A6752"/>
    <w:rsid w:val="002B0217"/>
    <w:rsid w:val="002B085F"/>
    <w:rsid w:val="002B09F4"/>
    <w:rsid w:val="002B315F"/>
    <w:rsid w:val="002B3917"/>
    <w:rsid w:val="002B74BD"/>
    <w:rsid w:val="002C2982"/>
    <w:rsid w:val="002C536B"/>
    <w:rsid w:val="002C5431"/>
    <w:rsid w:val="002C58EF"/>
    <w:rsid w:val="002C6CC8"/>
    <w:rsid w:val="002C7569"/>
    <w:rsid w:val="002D0F78"/>
    <w:rsid w:val="002D1EFB"/>
    <w:rsid w:val="002D2106"/>
    <w:rsid w:val="002D26E5"/>
    <w:rsid w:val="002D2B3C"/>
    <w:rsid w:val="002D3D2F"/>
    <w:rsid w:val="002D6E74"/>
    <w:rsid w:val="002E2C51"/>
    <w:rsid w:val="002E5295"/>
    <w:rsid w:val="002E5301"/>
    <w:rsid w:val="002E667F"/>
    <w:rsid w:val="002F07A5"/>
    <w:rsid w:val="002F10B5"/>
    <w:rsid w:val="002F2651"/>
    <w:rsid w:val="002F2C8E"/>
    <w:rsid w:val="002F61F5"/>
    <w:rsid w:val="002F6516"/>
    <w:rsid w:val="003027DE"/>
    <w:rsid w:val="00302886"/>
    <w:rsid w:val="00302F5F"/>
    <w:rsid w:val="0030375A"/>
    <w:rsid w:val="0030545E"/>
    <w:rsid w:val="00305789"/>
    <w:rsid w:val="0030579B"/>
    <w:rsid w:val="0030597B"/>
    <w:rsid w:val="00311447"/>
    <w:rsid w:val="00312B3D"/>
    <w:rsid w:val="00312ECD"/>
    <w:rsid w:val="00321F39"/>
    <w:rsid w:val="00326BFE"/>
    <w:rsid w:val="003303AF"/>
    <w:rsid w:val="0033601E"/>
    <w:rsid w:val="00342414"/>
    <w:rsid w:val="00343632"/>
    <w:rsid w:val="003450D6"/>
    <w:rsid w:val="003475DE"/>
    <w:rsid w:val="003519CD"/>
    <w:rsid w:val="0035286B"/>
    <w:rsid w:val="00354411"/>
    <w:rsid w:val="00354ACB"/>
    <w:rsid w:val="00355152"/>
    <w:rsid w:val="003628B1"/>
    <w:rsid w:val="00363A09"/>
    <w:rsid w:val="00365EE4"/>
    <w:rsid w:val="0037108E"/>
    <w:rsid w:val="0037290C"/>
    <w:rsid w:val="00373662"/>
    <w:rsid w:val="00375BE2"/>
    <w:rsid w:val="00377787"/>
    <w:rsid w:val="00381987"/>
    <w:rsid w:val="00381DA4"/>
    <w:rsid w:val="0038263E"/>
    <w:rsid w:val="003829C6"/>
    <w:rsid w:val="003857F9"/>
    <w:rsid w:val="003857FF"/>
    <w:rsid w:val="00386E84"/>
    <w:rsid w:val="00393EF6"/>
    <w:rsid w:val="0039424B"/>
    <w:rsid w:val="00397C1C"/>
    <w:rsid w:val="003A2412"/>
    <w:rsid w:val="003A35E6"/>
    <w:rsid w:val="003A4A42"/>
    <w:rsid w:val="003A583B"/>
    <w:rsid w:val="003A6380"/>
    <w:rsid w:val="003B2EFE"/>
    <w:rsid w:val="003B3545"/>
    <w:rsid w:val="003B5643"/>
    <w:rsid w:val="003C170D"/>
    <w:rsid w:val="003C3BB7"/>
    <w:rsid w:val="003C3F39"/>
    <w:rsid w:val="003C4D13"/>
    <w:rsid w:val="003C5FBC"/>
    <w:rsid w:val="003C6069"/>
    <w:rsid w:val="003C7DF8"/>
    <w:rsid w:val="003D0BED"/>
    <w:rsid w:val="003D2DC6"/>
    <w:rsid w:val="003D4204"/>
    <w:rsid w:val="003D43D7"/>
    <w:rsid w:val="003D576A"/>
    <w:rsid w:val="003D642A"/>
    <w:rsid w:val="003D684D"/>
    <w:rsid w:val="003D7707"/>
    <w:rsid w:val="003E15E0"/>
    <w:rsid w:val="003E2342"/>
    <w:rsid w:val="003E2D0D"/>
    <w:rsid w:val="003E6418"/>
    <w:rsid w:val="003E6DC9"/>
    <w:rsid w:val="003F173B"/>
    <w:rsid w:val="003F2C02"/>
    <w:rsid w:val="003F4592"/>
    <w:rsid w:val="003F5354"/>
    <w:rsid w:val="003F60E8"/>
    <w:rsid w:val="00400449"/>
    <w:rsid w:val="0040729C"/>
    <w:rsid w:val="00407B35"/>
    <w:rsid w:val="00410B04"/>
    <w:rsid w:val="0041257F"/>
    <w:rsid w:val="00413EA5"/>
    <w:rsid w:val="00414357"/>
    <w:rsid w:val="00416CB4"/>
    <w:rsid w:val="004219C5"/>
    <w:rsid w:val="00423111"/>
    <w:rsid w:val="0043007D"/>
    <w:rsid w:val="00430B26"/>
    <w:rsid w:val="004315D8"/>
    <w:rsid w:val="00432979"/>
    <w:rsid w:val="00436AFB"/>
    <w:rsid w:val="00437B69"/>
    <w:rsid w:val="00441084"/>
    <w:rsid w:val="00444145"/>
    <w:rsid w:val="004452DB"/>
    <w:rsid w:val="004459CB"/>
    <w:rsid w:val="004461BC"/>
    <w:rsid w:val="0045111A"/>
    <w:rsid w:val="00452BF4"/>
    <w:rsid w:val="00456DF3"/>
    <w:rsid w:val="00462457"/>
    <w:rsid w:val="00463F00"/>
    <w:rsid w:val="00464F46"/>
    <w:rsid w:val="00464F84"/>
    <w:rsid w:val="00470F1D"/>
    <w:rsid w:val="00471927"/>
    <w:rsid w:val="00473964"/>
    <w:rsid w:val="00476D48"/>
    <w:rsid w:val="00477461"/>
    <w:rsid w:val="00480246"/>
    <w:rsid w:val="0048337A"/>
    <w:rsid w:val="0048551D"/>
    <w:rsid w:val="00491FE4"/>
    <w:rsid w:val="00493773"/>
    <w:rsid w:val="00494919"/>
    <w:rsid w:val="00496805"/>
    <w:rsid w:val="00497521"/>
    <w:rsid w:val="004A1A41"/>
    <w:rsid w:val="004A4CBA"/>
    <w:rsid w:val="004A6700"/>
    <w:rsid w:val="004A7AE4"/>
    <w:rsid w:val="004B1F60"/>
    <w:rsid w:val="004B2266"/>
    <w:rsid w:val="004B3535"/>
    <w:rsid w:val="004B3B2D"/>
    <w:rsid w:val="004B54C2"/>
    <w:rsid w:val="004B67C2"/>
    <w:rsid w:val="004B7016"/>
    <w:rsid w:val="004B73B7"/>
    <w:rsid w:val="004C052D"/>
    <w:rsid w:val="004C4655"/>
    <w:rsid w:val="004C6B6B"/>
    <w:rsid w:val="004D36AB"/>
    <w:rsid w:val="004D37A4"/>
    <w:rsid w:val="004D3820"/>
    <w:rsid w:val="004D45DD"/>
    <w:rsid w:val="004E0364"/>
    <w:rsid w:val="004E061B"/>
    <w:rsid w:val="004E1093"/>
    <w:rsid w:val="004F07C3"/>
    <w:rsid w:val="004F1310"/>
    <w:rsid w:val="004F43DA"/>
    <w:rsid w:val="004F5145"/>
    <w:rsid w:val="004F72EE"/>
    <w:rsid w:val="004F7680"/>
    <w:rsid w:val="00500864"/>
    <w:rsid w:val="00503FAB"/>
    <w:rsid w:val="00504126"/>
    <w:rsid w:val="00505FA7"/>
    <w:rsid w:val="00506615"/>
    <w:rsid w:val="00510A88"/>
    <w:rsid w:val="00513340"/>
    <w:rsid w:val="00517D7A"/>
    <w:rsid w:val="00520772"/>
    <w:rsid w:val="005216EE"/>
    <w:rsid w:val="0052202B"/>
    <w:rsid w:val="00524318"/>
    <w:rsid w:val="005251E5"/>
    <w:rsid w:val="0052615D"/>
    <w:rsid w:val="00531929"/>
    <w:rsid w:val="00532A6F"/>
    <w:rsid w:val="00534068"/>
    <w:rsid w:val="00534643"/>
    <w:rsid w:val="00534989"/>
    <w:rsid w:val="00534B86"/>
    <w:rsid w:val="005366A9"/>
    <w:rsid w:val="00540EFE"/>
    <w:rsid w:val="005447FC"/>
    <w:rsid w:val="00544AF0"/>
    <w:rsid w:val="005463EC"/>
    <w:rsid w:val="00546915"/>
    <w:rsid w:val="0054761F"/>
    <w:rsid w:val="00550349"/>
    <w:rsid w:val="00551B5F"/>
    <w:rsid w:val="00552898"/>
    <w:rsid w:val="00557502"/>
    <w:rsid w:val="00557CB7"/>
    <w:rsid w:val="005609CD"/>
    <w:rsid w:val="00561526"/>
    <w:rsid w:val="00561E9C"/>
    <w:rsid w:val="00564E85"/>
    <w:rsid w:val="005670B3"/>
    <w:rsid w:val="00567E49"/>
    <w:rsid w:val="005700AB"/>
    <w:rsid w:val="005718A5"/>
    <w:rsid w:val="00572678"/>
    <w:rsid w:val="0057352B"/>
    <w:rsid w:val="00573541"/>
    <w:rsid w:val="00573E60"/>
    <w:rsid w:val="005778EB"/>
    <w:rsid w:val="0058056A"/>
    <w:rsid w:val="0058356D"/>
    <w:rsid w:val="00583C90"/>
    <w:rsid w:val="00583D3F"/>
    <w:rsid w:val="00583E39"/>
    <w:rsid w:val="005849B5"/>
    <w:rsid w:val="00587495"/>
    <w:rsid w:val="00587B28"/>
    <w:rsid w:val="00587D8F"/>
    <w:rsid w:val="00590EDE"/>
    <w:rsid w:val="00595230"/>
    <w:rsid w:val="005A25D5"/>
    <w:rsid w:val="005A2699"/>
    <w:rsid w:val="005A355C"/>
    <w:rsid w:val="005A50E6"/>
    <w:rsid w:val="005A5F72"/>
    <w:rsid w:val="005A69A9"/>
    <w:rsid w:val="005A7227"/>
    <w:rsid w:val="005B3ACF"/>
    <w:rsid w:val="005B7D15"/>
    <w:rsid w:val="005C1E8D"/>
    <w:rsid w:val="005C4AE5"/>
    <w:rsid w:val="005C65CB"/>
    <w:rsid w:val="005C759B"/>
    <w:rsid w:val="005D0EAE"/>
    <w:rsid w:val="005D36AB"/>
    <w:rsid w:val="005D4397"/>
    <w:rsid w:val="005D47E3"/>
    <w:rsid w:val="005D5604"/>
    <w:rsid w:val="005E01FF"/>
    <w:rsid w:val="005E46C9"/>
    <w:rsid w:val="005E5ACC"/>
    <w:rsid w:val="005E6651"/>
    <w:rsid w:val="005F1D3E"/>
    <w:rsid w:val="005F311A"/>
    <w:rsid w:val="005F40E9"/>
    <w:rsid w:val="005F6C18"/>
    <w:rsid w:val="00603316"/>
    <w:rsid w:val="006061F0"/>
    <w:rsid w:val="00606F15"/>
    <w:rsid w:val="00612C69"/>
    <w:rsid w:val="00616196"/>
    <w:rsid w:val="00617E71"/>
    <w:rsid w:val="00620F19"/>
    <w:rsid w:val="006250F0"/>
    <w:rsid w:val="00625ADA"/>
    <w:rsid w:val="00625B81"/>
    <w:rsid w:val="00631A10"/>
    <w:rsid w:val="00636097"/>
    <w:rsid w:val="00636E27"/>
    <w:rsid w:val="00640AB7"/>
    <w:rsid w:val="00642381"/>
    <w:rsid w:val="0064497D"/>
    <w:rsid w:val="00645E33"/>
    <w:rsid w:val="00653C7B"/>
    <w:rsid w:val="0065618C"/>
    <w:rsid w:val="00656878"/>
    <w:rsid w:val="00657100"/>
    <w:rsid w:val="006602A8"/>
    <w:rsid w:val="00660AA7"/>
    <w:rsid w:val="00661101"/>
    <w:rsid w:val="00663DDE"/>
    <w:rsid w:val="00667DE5"/>
    <w:rsid w:val="00672EBC"/>
    <w:rsid w:val="00672FBE"/>
    <w:rsid w:val="00673F03"/>
    <w:rsid w:val="006746FC"/>
    <w:rsid w:val="00674CBA"/>
    <w:rsid w:val="00676146"/>
    <w:rsid w:val="0068075F"/>
    <w:rsid w:val="00680995"/>
    <w:rsid w:val="00681BB3"/>
    <w:rsid w:val="00681F90"/>
    <w:rsid w:val="0068290F"/>
    <w:rsid w:val="00687CEC"/>
    <w:rsid w:val="006928B5"/>
    <w:rsid w:val="00692B63"/>
    <w:rsid w:val="00693EFC"/>
    <w:rsid w:val="006943F3"/>
    <w:rsid w:val="0069703A"/>
    <w:rsid w:val="006A0913"/>
    <w:rsid w:val="006A2211"/>
    <w:rsid w:val="006A6EF3"/>
    <w:rsid w:val="006B0796"/>
    <w:rsid w:val="006B3E5A"/>
    <w:rsid w:val="006B4B92"/>
    <w:rsid w:val="006C1728"/>
    <w:rsid w:val="006C2455"/>
    <w:rsid w:val="006C3095"/>
    <w:rsid w:val="006C3A5F"/>
    <w:rsid w:val="006C4696"/>
    <w:rsid w:val="006C5EB1"/>
    <w:rsid w:val="006C7609"/>
    <w:rsid w:val="006D1734"/>
    <w:rsid w:val="006D2BCF"/>
    <w:rsid w:val="006D302B"/>
    <w:rsid w:val="006D54E3"/>
    <w:rsid w:val="006D602B"/>
    <w:rsid w:val="006D7087"/>
    <w:rsid w:val="006E04CD"/>
    <w:rsid w:val="006E0EC5"/>
    <w:rsid w:val="006E0F50"/>
    <w:rsid w:val="006E155F"/>
    <w:rsid w:val="006E17F6"/>
    <w:rsid w:val="006E2209"/>
    <w:rsid w:val="006E2CBF"/>
    <w:rsid w:val="006E4210"/>
    <w:rsid w:val="006E7C09"/>
    <w:rsid w:val="006F1BE6"/>
    <w:rsid w:val="006F701E"/>
    <w:rsid w:val="00700225"/>
    <w:rsid w:val="007008BD"/>
    <w:rsid w:val="00702BB2"/>
    <w:rsid w:val="0070652D"/>
    <w:rsid w:val="00706CED"/>
    <w:rsid w:val="007120A2"/>
    <w:rsid w:val="00713910"/>
    <w:rsid w:val="00713F17"/>
    <w:rsid w:val="0071679E"/>
    <w:rsid w:val="00720A06"/>
    <w:rsid w:val="00722CAA"/>
    <w:rsid w:val="007249D0"/>
    <w:rsid w:val="00726691"/>
    <w:rsid w:val="007302B0"/>
    <w:rsid w:val="00731C42"/>
    <w:rsid w:val="00733FBF"/>
    <w:rsid w:val="007348E4"/>
    <w:rsid w:val="007363CE"/>
    <w:rsid w:val="00736514"/>
    <w:rsid w:val="007401EE"/>
    <w:rsid w:val="0075132F"/>
    <w:rsid w:val="00751D2C"/>
    <w:rsid w:val="0075277D"/>
    <w:rsid w:val="00752FF3"/>
    <w:rsid w:val="00755344"/>
    <w:rsid w:val="007554AE"/>
    <w:rsid w:val="00756D26"/>
    <w:rsid w:val="00760E9D"/>
    <w:rsid w:val="00762843"/>
    <w:rsid w:val="00762BCC"/>
    <w:rsid w:val="00764B4D"/>
    <w:rsid w:val="0076555C"/>
    <w:rsid w:val="0076600B"/>
    <w:rsid w:val="00770A2E"/>
    <w:rsid w:val="00771613"/>
    <w:rsid w:val="007726F1"/>
    <w:rsid w:val="007736DA"/>
    <w:rsid w:val="00774FA4"/>
    <w:rsid w:val="00780DC2"/>
    <w:rsid w:val="007817A6"/>
    <w:rsid w:val="0079122C"/>
    <w:rsid w:val="00791648"/>
    <w:rsid w:val="0079261D"/>
    <w:rsid w:val="00794E98"/>
    <w:rsid w:val="00795B4F"/>
    <w:rsid w:val="00797C26"/>
    <w:rsid w:val="007A3B65"/>
    <w:rsid w:val="007A4A11"/>
    <w:rsid w:val="007A4B99"/>
    <w:rsid w:val="007A5B2C"/>
    <w:rsid w:val="007B085F"/>
    <w:rsid w:val="007B1873"/>
    <w:rsid w:val="007B2D70"/>
    <w:rsid w:val="007B394E"/>
    <w:rsid w:val="007C2BAF"/>
    <w:rsid w:val="007C4341"/>
    <w:rsid w:val="007C475A"/>
    <w:rsid w:val="007C4CA8"/>
    <w:rsid w:val="007D0BEE"/>
    <w:rsid w:val="007D1909"/>
    <w:rsid w:val="007D4A42"/>
    <w:rsid w:val="007D4AB1"/>
    <w:rsid w:val="007D75FC"/>
    <w:rsid w:val="007E68AD"/>
    <w:rsid w:val="007F0053"/>
    <w:rsid w:val="007F0F2C"/>
    <w:rsid w:val="007F2F05"/>
    <w:rsid w:val="007F3460"/>
    <w:rsid w:val="007F3D83"/>
    <w:rsid w:val="007F3F30"/>
    <w:rsid w:val="007F4C0F"/>
    <w:rsid w:val="007F7A08"/>
    <w:rsid w:val="00800738"/>
    <w:rsid w:val="00807D4F"/>
    <w:rsid w:val="00812509"/>
    <w:rsid w:val="00815D58"/>
    <w:rsid w:val="00817F34"/>
    <w:rsid w:val="0082518E"/>
    <w:rsid w:val="00826B36"/>
    <w:rsid w:val="008274DA"/>
    <w:rsid w:val="00827C14"/>
    <w:rsid w:val="008323BB"/>
    <w:rsid w:val="00832468"/>
    <w:rsid w:val="00832B4A"/>
    <w:rsid w:val="00832EA3"/>
    <w:rsid w:val="008343C2"/>
    <w:rsid w:val="008347F8"/>
    <w:rsid w:val="008352A9"/>
    <w:rsid w:val="008360DE"/>
    <w:rsid w:val="008373BA"/>
    <w:rsid w:val="008417DD"/>
    <w:rsid w:val="00842E4F"/>
    <w:rsid w:val="008433D4"/>
    <w:rsid w:val="00843644"/>
    <w:rsid w:val="00843DF0"/>
    <w:rsid w:val="00843F05"/>
    <w:rsid w:val="00844F3E"/>
    <w:rsid w:val="00845721"/>
    <w:rsid w:val="0084743B"/>
    <w:rsid w:val="00847873"/>
    <w:rsid w:val="008506C1"/>
    <w:rsid w:val="00852DEA"/>
    <w:rsid w:val="00852E15"/>
    <w:rsid w:val="00852EF5"/>
    <w:rsid w:val="00855464"/>
    <w:rsid w:val="008573D8"/>
    <w:rsid w:val="00862702"/>
    <w:rsid w:val="00863D9B"/>
    <w:rsid w:val="008725E1"/>
    <w:rsid w:val="00872DE0"/>
    <w:rsid w:val="00873087"/>
    <w:rsid w:val="00874C48"/>
    <w:rsid w:val="00876042"/>
    <w:rsid w:val="00882F9F"/>
    <w:rsid w:val="00883B78"/>
    <w:rsid w:val="00883E30"/>
    <w:rsid w:val="00887BCF"/>
    <w:rsid w:val="00890628"/>
    <w:rsid w:val="00890AE4"/>
    <w:rsid w:val="00891C93"/>
    <w:rsid w:val="008966F7"/>
    <w:rsid w:val="008968C2"/>
    <w:rsid w:val="008A2A57"/>
    <w:rsid w:val="008A7A6F"/>
    <w:rsid w:val="008B13FD"/>
    <w:rsid w:val="008B7155"/>
    <w:rsid w:val="008C1BAF"/>
    <w:rsid w:val="008C215E"/>
    <w:rsid w:val="008C3D4B"/>
    <w:rsid w:val="008C4432"/>
    <w:rsid w:val="008C5417"/>
    <w:rsid w:val="008C732A"/>
    <w:rsid w:val="008D0870"/>
    <w:rsid w:val="008D0E36"/>
    <w:rsid w:val="008D1387"/>
    <w:rsid w:val="008D22F6"/>
    <w:rsid w:val="008D33E0"/>
    <w:rsid w:val="008D3AF1"/>
    <w:rsid w:val="008D3D3B"/>
    <w:rsid w:val="008E0D5D"/>
    <w:rsid w:val="008F3A56"/>
    <w:rsid w:val="00902162"/>
    <w:rsid w:val="00905D63"/>
    <w:rsid w:val="00910346"/>
    <w:rsid w:val="00912AEE"/>
    <w:rsid w:val="009133F5"/>
    <w:rsid w:val="00914C84"/>
    <w:rsid w:val="00916A5B"/>
    <w:rsid w:val="0092075B"/>
    <w:rsid w:val="00922162"/>
    <w:rsid w:val="00922C62"/>
    <w:rsid w:val="009240BD"/>
    <w:rsid w:val="00925634"/>
    <w:rsid w:val="00927016"/>
    <w:rsid w:val="0092792C"/>
    <w:rsid w:val="00932EAB"/>
    <w:rsid w:val="00935BDE"/>
    <w:rsid w:val="00937D2B"/>
    <w:rsid w:val="009421D6"/>
    <w:rsid w:val="009435A2"/>
    <w:rsid w:val="0094587E"/>
    <w:rsid w:val="00947166"/>
    <w:rsid w:val="00950E7E"/>
    <w:rsid w:val="0095297E"/>
    <w:rsid w:val="009535F5"/>
    <w:rsid w:val="00953E79"/>
    <w:rsid w:val="009545D1"/>
    <w:rsid w:val="009546B4"/>
    <w:rsid w:val="00956604"/>
    <w:rsid w:val="00956F33"/>
    <w:rsid w:val="009618B2"/>
    <w:rsid w:val="009621A2"/>
    <w:rsid w:val="00962795"/>
    <w:rsid w:val="00962C68"/>
    <w:rsid w:val="009654FB"/>
    <w:rsid w:val="00967627"/>
    <w:rsid w:val="009706FA"/>
    <w:rsid w:val="00970ECD"/>
    <w:rsid w:val="00971455"/>
    <w:rsid w:val="00974147"/>
    <w:rsid w:val="00974812"/>
    <w:rsid w:val="009818AE"/>
    <w:rsid w:val="00982E78"/>
    <w:rsid w:val="00983D92"/>
    <w:rsid w:val="009853E7"/>
    <w:rsid w:val="00985D34"/>
    <w:rsid w:val="00987A46"/>
    <w:rsid w:val="009A12B0"/>
    <w:rsid w:val="009A1FC7"/>
    <w:rsid w:val="009A2A84"/>
    <w:rsid w:val="009A7571"/>
    <w:rsid w:val="009A7F60"/>
    <w:rsid w:val="009B39BB"/>
    <w:rsid w:val="009C1E63"/>
    <w:rsid w:val="009C2915"/>
    <w:rsid w:val="009C3AF4"/>
    <w:rsid w:val="009C643E"/>
    <w:rsid w:val="009C6441"/>
    <w:rsid w:val="009D2CF4"/>
    <w:rsid w:val="009D2F08"/>
    <w:rsid w:val="009D4327"/>
    <w:rsid w:val="009D45C0"/>
    <w:rsid w:val="009D4623"/>
    <w:rsid w:val="009D7149"/>
    <w:rsid w:val="009E16BA"/>
    <w:rsid w:val="009E2D38"/>
    <w:rsid w:val="009E393C"/>
    <w:rsid w:val="009E3C9E"/>
    <w:rsid w:val="009E5D24"/>
    <w:rsid w:val="009F1FE9"/>
    <w:rsid w:val="009F2B69"/>
    <w:rsid w:val="009F2FAE"/>
    <w:rsid w:val="009F4109"/>
    <w:rsid w:val="009F43BD"/>
    <w:rsid w:val="009F51DF"/>
    <w:rsid w:val="009F5399"/>
    <w:rsid w:val="009F6864"/>
    <w:rsid w:val="009F765F"/>
    <w:rsid w:val="00A00A78"/>
    <w:rsid w:val="00A01345"/>
    <w:rsid w:val="00A03514"/>
    <w:rsid w:val="00A04906"/>
    <w:rsid w:val="00A0711B"/>
    <w:rsid w:val="00A07BE0"/>
    <w:rsid w:val="00A133A6"/>
    <w:rsid w:val="00A20B9C"/>
    <w:rsid w:val="00A2675B"/>
    <w:rsid w:val="00A27E50"/>
    <w:rsid w:val="00A317DF"/>
    <w:rsid w:val="00A34866"/>
    <w:rsid w:val="00A34949"/>
    <w:rsid w:val="00A34F06"/>
    <w:rsid w:val="00A3684A"/>
    <w:rsid w:val="00A426B7"/>
    <w:rsid w:val="00A43293"/>
    <w:rsid w:val="00A4362B"/>
    <w:rsid w:val="00A43D4E"/>
    <w:rsid w:val="00A51339"/>
    <w:rsid w:val="00A54F7C"/>
    <w:rsid w:val="00A556D5"/>
    <w:rsid w:val="00A55EAA"/>
    <w:rsid w:val="00A57403"/>
    <w:rsid w:val="00A634F1"/>
    <w:rsid w:val="00A64423"/>
    <w:rsid w:val="00A651D4"/>
    <w:rsid w:val="00A65BE7"/>
    <w:rsid w:val="00A75764"/>
    <w:rsid w:val="00A7612E"/>
    <w:rsid w:val="00A77A87"/>
    <w:rsid w:val="00A83315"/>
    <w:rsid w:val="00A93215"/>
    <w:rsid w:val="00A9466A"/>
    <w:rsid w:val="00A9596C"/>
    <w:rsid w:val="00AA1C66"/>
    <w:rsid w:val="00AA22B2"/>
    <w:rsid w:val="00AB4FBD"/>
    <w:rsid w:val="00AC1CFB"/>
    <w:rsid w:val="00AC2059"/>
    <w:rsid w:val="00AC6056"/>
    <w:rsid w:val="00AC68AC"/>
    <w:rsid w:val="00AD3172"/>
    <w:rsid w:val="00AE126E"/>
    <w:rsid w:val="00AE583F"/>
    <w:rsid w:val="00AE60F2"/>
    <w:rsid w:val="00AF558D"/>
    <w:rsid w:val="00AF70AE"/>
    <w:rsid w:val="00B01308"/>
    <w:rsid w:val="00B02A40"/>
    <w:rsid w:val="00B02F2F"/>
    <w:rsid w:val="00B03CFD"/>
    <w:rsid w:val="00B06C9F"/>
    <w:rsid w:val="00B075A9"/>
    <w:rsid w:val="00B104CF"/>
    <w:rsid w:val="00B13287"/>
    <w:rsid w:val="00B17946"/>
    <w:rsid w:val="00B2351F"/>
    <w:rsid w:val="00B23F98"/>
    <w:rsid w:val="00B2459A"/>
    <w:rsid w:val="00B25771"/>
    <w:rsid w:val="00B27009"/>
    <w:rsid w:val="00B303FE"/>
    <w:rsid w:val="00B30DEA"/>
    <w:rsid w:val="00B31A1D"/>
    <w:rsid w:val="00B31FE0"/>
    <w:rsid w:val="00B327C8"/>
    <w:rsid w:val="00B344CB"/>
    <w:rsid w:val="00B4386D"/>
    <w:rsid w:val="00B44275"/>
    <w:rsid w:val="00B44F45"/>
    <w:rsid w:val="00B458F1"/>
    <w:rsid w:val="00B4703C"/>
    <w:rsid w:val="00B50220"/>
    <w:rsid w:val="00B51753"/>
    <w:rsid w:val="00B51E2A"/>
    <w:rsid w:val="00B53A7D"/>
    <w:rsid w:val="00B57EC9"/>
    <w:rsid w:val="00B6194D"/>
    <w:rsid w:val="00B62BF6"/>
    <w:rsid w:val="00B640D4"/>
    <w:rsid w:val="00B668AC"/>
    <w:rsid w:val="00B67C0E"/>
    <w:rsid w:val="00B67E2D"/>
    <w:rsid w:val="00B74791"/>
    <w:rsid w:val="00B76C2E"/>
    <w:rsid w:val="00B776BF"/>
    <w:rsid w:val="00B77EBB"/>
    <w:rsid w:val="00B82602"/>
    <w:rsid w:val="00B827D8"/>
    <w:rsid w:val="00B83CD3"/>
    <w:rsid w:val="00B85645"/>
    <w:rsid w:val="00B85F70"/>
    <w:rsid w:val="00B864CA"/>
    <w:rsid w:val="00B8715B"/>
    <w:rsid w:val="00B92899"/>
    <w:rsid w:val="00B94A69"/>
    <w:rsid w:val="00B95679"/>
    <w:rsid w:val="00B96582"/>
    <w:rsid w:val="00B96F4F"/>
    <w:rsid w:val="00BA2767"/>
    <w:rsid w:val="00BA3F28"/>
    <w:rsid w:val="00BA4426"/>
    <w:rsid w:val="00BA4605"/>
    <w:rsid w:val="00BA62AC"/>
    <w:rsid w:val="00BA6575"/>
    <w:rsid w:val="00BB1626"/>
    <w:rsid w:val="00BB1749"/>
    <w:rsid w:val="00BB26D3"/>
    <w:rsid w:val="00BB4CE3"/>
    <w:rsid w:val="00BB5A59"/>
    <w:rsid w:val="00BB5D25"/>
    <w:rsid w:val="00BC0586"/>
    <w:rsid w:val="00BC0894"/>
    <w:rsid w:val="00BC51E7"/>
    <w:rsid w:val="00BC73B6"/>
    <w:rsid w:val="00BD2C3C"/>
    <w:rsid w:val="00BE402D"/>
    <w:rsid w:val="00BE5887"/>
    <w:rsid w:val="00BE7A51"/>
    <w:rsid w:val="00BF1111"/>
    <w:rsid w:val="00BF1C02"/>
    <w:rsid w:val="00BF396D"/>
    <w:rsid w:val="00C013D2"/>
    <w:rsid w:val="00C01899"/>
    <w:rsid w:val="00C03B16"/>
    <w:rsid w:val="00C05E35"/>
    <w:rsid w:val="00C15207"/>
    <w:rsid w:val="00C16158"/>
    <w:rsid w:val="00C16C56"/>
    <w:rsid w:val="00C172E3"/>
    <w:rsid w:val="00C17C49"/>
    <w:rsid w:val="00C214F1"/>
    <w:rsid w:val="00C23210"/>
    <w:rsid w:val="00C2625E"/>
    <w:rsid w:val="00C328E5"/>
    <w:rsid w:val="00C33419"/>
    <w:rsid w:val="00C3456D"/>
    <w:rsid w:val="00C41513"/>
    <w:rsid w:val="00C45411"/>
    <w:rsid w:val="00C46DE9"/>
    <w:rsid w:val="00C47B58"/>
    <w:rsid w:val="00C51E02"/>
    <w:rsid w:val="00C5288B"/>
    <w:rsid w:val="00C54E5E"/>
    <w:rsid w:val="00C56877"/>
    <w:rsid w:val="00C56B44"/>
    <w:rsid w:val="00C610B8"/>
    <w:rsid w:val="00C62699"/>
    <w:rsid w:val="00C633F7"/>
    <w:rsid w:val="00C73F42"/>
    <w:rsid w:val="00C745DA"/>
    <w:rsid w:val="00C74D41"/>
    <w:rsid w:val="00C7516D"/>
    <w:rsid w:val="00C75202"/>
    <w:rsid w:val="00C81050"/>
    <w:rsid w:val="00C838D1"/>
    <w:rsid w:val="00C83E74"/>
    <w:rsid w:val="00C85485"/>
    <w:rsid w:val="00C861B0"/>
    <w:rsid w:val="00C87005"/>
    <w:rsid w:val="00C90386"/>
    <w:rsid w:val="00C93FC3"/>
    <w:rsid w:val="00C9442C"/>
    <w:rsid w:val="00C950CC"/>
    <w:rsid w:val="00C97ABA"/>
    <w:rsid w:val="00CA6A0A"/>
    <w:rsid w:val="00CA6B70"/>
    <w:rsid w:val="00CA6DF6"/>
    <w:rsid w:val="00CA7CB8"/>
    <w:rsid w:val="00CB2B34"/>
    <w:rsid w:val="00CB5FC5"/>
    <w:rsid w:val="00CC23A1"/>
    <w:rsid w:val="00CC7475"/>
    <w:rsid w:val="00CD204C"/>
    <w:rsid w:val="00CD4176"/>
    <w:rsid w:val="00CD74CE"/>
    <w:rsid w:val="00CD7C0E"/>
    <w:rsid w:val="00CE01E8"/>
    <w:rsid w:val="00CE1E35"/>
    <w:rsid w:val="00CE346F"/>
    <w:rsid w:val="00CE6247"/>
    <w:rsid w:val="00CE7E2F"/>
    <w:rsid w:val="00CF0FA8"/>
    <w:rsid w:val="00CF1B58"/>
    <w:rsid w:val="00CF4CA7"/>
    <w:rsid w:val="00CF6379"/>
    <w:rsid w:val="00D00087"/>
    <w:rsid w:val="00D0140E"/>
    <w:rsid w:val="00D019AF"/>
    <w:rsid w:val="00D07752"/>
    <w:rsid w:val="00D101E1"/>
    <w:rsid w:val="00D10289"/>
    <w:rsid w:val="00D105CA"/>
    <w:rsid w:val="00D10E6C"/>
    <w:rsid w:val="00D206D2"/>
    <w:rsid w:val="00D2127E"/>
    <w:rsid w:val="00D242AF"/>
    <w:rsid w:val="00D26666"/>
    <w:rsid w:val="00D31A90"/>
    <w:rsid w:val="00D346A7"/>
    <w:rsid w:val="00D43723"/>
    <w:rsid w:val="00D43A1D"/>
    <w:rsid w:val="00D47DBC"/>
    <w:rsid w:val="00D50B0D"/>
    <w:rsid w:val="00D51F42"/>
    <w:rsid w:val="00D538BE"/>
    <w:rsid w:val="00D54B47"/>
    <w:rsid w:val="00D54C0B"/>
    <w:rsid w:val="00D555F7"/>
    <w:rsid w:val="00D55CB8"/>
    <w:rsid w:val="00D56862"/>
    <w:rsid w:val="00D56B91"/>
    <w:rsid w:val="00D56F20"/>
    <w:rsid w:val="00D579B9"/>
    <w:rsid w:val="00D61E6A"/>
    <w:rsid w:val="00D6742E"/>
    <w:rsid w:val="00D715C9"/>
    <w:rsid w:val="00D765E5"/>
    <w:rsid w:val="00D77074"/>
    <w:rsid w:val="00D82248"/>
    <w:rsid w:val="00D83AED"/>
    <w:rsid w:val="00D83C35"/>
    <w:rsid w:val="00D8490B"/>
    <w:rsid w:val="00D87505"/>
    <w:rsid w:val="00D90263"/>
    <w:rsid w:val="00D90DC5"/>
    <w:rsid w:val="00D9505C"/>
    <w:rsid w:val="00D96206"/>
    <w:rsid w:val="00D962F5"/>
    <w:rsid w:val="00D96CFB"/>
    <w:rsid w:val="00D9759C"/>
    <w:rsid w:val="00D9781A"/>
    <w:rsid w:val="00DA1391"/>
    <w:rsid w:val="00DA3277"/>
    <w:rsid w:val="00DA4619"/>
    <w:rsid w:val="00DA6BDA"/>
    <w:rsid w:val="00DB040C"/>
    <w:rsid w:val="00DB56E0"/>
    <w:rsid w:val="00DB65AA"/>
    <w:rsid w:val="00DB6978"/>
    <w:rsid w:val="00DC06F5"/>
    <w:rsid w:val="00DC1655"/>
    <w:rsid w:val="00DC25EE"/>
    <w:rsid w:val="00DC7945"/>
    <w:rsid w:val="00DD1259"/>
    <w:rsid w:val="00DD26BA"/>
    <w:rsid w:val="00DD2953"/>
    <w:rsid w:val="00DD29D2"/>
    <w:rsid w:val="00DD5125"/>
    <w:rsid w:val="00DD669C"/>
    <w:rsid w:val="00DE10E4"/>
    <w:rsid w:val="00DE2BE7"/>
    <w:rsid w:val="00DE3F87"/>
    <w:rsid w:val="00DE43B6"/>
    <w:rsid w:val="00DE6A0C"/>
    <w:rsid w:val="00DE6C40"/>
    <w:rsid w:val="00DE7402"/>
    <w:rsid w:val="00DF110B"/>
    <w:rsid w:val="00DF3BC8"/>
    <w:rsid w:val="00DF50C4"/>
    <w:rsid w:val="00DF51A7"/>
    <w:rsid w:val="00DF67B0"/>
    <w:rsid w:val="00E00FEC"/>
    <w:rsid w:val="00E01D02"/>
    <w:rsid w:val="00E0337B"/>
    <w:rsid w:val="00E044E3"/>
    <w:rsid w:val="00E0701B"/>
    <w:rsid w:val="00E07FE5"/>
    <w:rsid w:val="00E10F72"/>
    <w:rsid w:val="00E110B3"/>
    <w:rsid w:val="00E14AE4"/>
    <w:rsid w:val="00E15984"/>
    <w:rsid w:val="00E15B05"/>
    <w:rsid w:val="00E16A00"/>
    <w:rsid w:val="00E1795B"/>
    <w:rsid w:val="00E22A0D"/>
    <w:rsid w:val="00E2511E"/>
    <w:rsid w:val="00E30CC3"/>
    <w:rsid w:val="00E30DF7"/>
    <w:rsid w:val="00E33BED"/>
    <w:rsid w:val="00E34733"/>
    <w:rsid w:val="00E34D63"/>
    <w:rsid w:val="00E3608D"/>
    <w:rsid w:val="00E368BE"/>
    <w:rsid w:val="00E40F9E"/>
    <w:rsid w:val="00E42E38"/>
    <w:rsid w:val="00E44542"/>
    <w:rsid w:val="00E45BDD"/>
    <w:rsid w:val="00E541AC"/>
    <w:rsid w:val="00E55604"/>
    <w:rsid w:val="00E61A7E"/>
    <w:rsid w:val="00E631ED"/>
    <w:rsid w:val="00E67E13"/>
    <w:rsid w:val="00E709E6"/>
    <w:rsid w:val="00E722CB"/>
    <w:rsid w:val="00E76CDA"/>
    <w:rsid w:val="00E77462"/>
    <w:rsid w:val="00E778F3"/>
    <w:rsid w:val="00E8156D"/>
    <w:rsid w:val="00E865E3"/>
    <w:rsid w:val="00E8662E"/>
    <w:rsid w:val="00E90665"/>
    <w:rsid w:val="00E90E96"/>
    <w:rsid w:val="00E926A5"/>
    <w:rsid w:val="00E9338A"/>
    <w:rsid w:val="00E9663A"/>
    <w:rsid w:val="00E96AE9"/>
    <w:rsid w:val="00EA1846"/>
    <w:rsid w:val="00EA3D71"/>
    <w:rsid w:val="00EA4BA3"/>
    <w:rsid w:val="00EB104C"/>
    <w:rsid w:val="00EB1AF0"/>
    <w:rsid w:val="00EB450A"/>
    <w:rsid w:val="00EB48D0"/>
    <w:rsid w:val="00EC0781"/>
    <w:rsid w:val="00EC17B9"/>
    <w:rsid w:val="00EC71DA"/>
    <w:rsid w:val="00ED058E"/>
    <w:rsid w:val="00ED2D0D"/>
    <w:rsid w:val="00ED3326"/>
    <w:rsid w:val="00ED38A7"/>
    <w:rsid w:val="00ED7BB8"/>
    <w:rsid w:val="00EE2F1A"/>
    <w:rsid w:val="00EE32F5"/>
    <w:rsid w:val="00EE35A3"/>
    <w:rsid w:val="00EE39FC"/>
    <w:rsid w:val="00EE427C"/>
    <w:rsid w:val="00EE6EC4"/>
    <w:rsid w:val="00EF2172"/>
    <w:rsid w:val="00EF4A32"/>
    <w:rsid w:val="00EF4CC0"/>
    <w:rsid w:val="00EF6ED0"/>
    <w:rsid w:val="00EF794F"/>
    <w:rsid w:val="00F00536"/>
    <w:rsid w:val="00F01454"/>
    <w:rsid w:val="00F15C1F"/>
    <w:rsid w:val="00F15D7B"/>
    <w:rsid w:val="00F20487"/>
    <w:rsid w:val="00F24771"/>
    <w:rsid w:val="00F27E15"/>
    <w:rsid w:val="00F317DE"/>
    <w:rsid w:val="00F32642"/>
    <w:rsid w:val="00F33554"/>
    <w:rsid w:val="00F3411C"/>
    <w:rsid w:val="00F34A0E"/>
    <w:rsid w:val="00F34F4E"/>
    <w:rsid w:val="00F35B5A"/>
    <w:rsid w:val="00F35DE9"/>
    <w:rsid w:val="00F4051F"/>
    <w:rsid w:val="00F427E6"/>
    <w:rsid w:val="00F42B74"/>
    <w:rsid w:val="00F43807"/>
    <w:rsid w:val="00F43B08"/>
    <w:rsid w:val="00F45D8D"/>
    <w:rsid w:val="00F46FB5"/>
    <w:rsid w:val="00F501A2"/>
    <w:rsid w:val="00F560CA"/>
    <w:rsid w:val="00F6024B"/>
    <w:rsid w:val="00F60597"/>
    <w:rsid w:val="00F66506"/>
    <w:rsid w:val="00F71B45"/>
    <w:rsid w:val="00F7238C"/>
    <w:rsid w:val="00F7359A"/>
    <w:rsid w:val="00F74C43"/>
    <w:rsid w:val="00F75DEF"/>
    <w:rsid w:val="00F76DD5"/>
    <w:rsid w:val="00F77613"/>
    <w:rsid w:val="00F83D25"/>
    <w:rsid w:val="00F858E6"/>
    <w:rsid w:val="00F946DF"/>
    <w:rsid w:val="00F94873"/>
    <w:rsid w:val="00F9593B"/>
    <w:rsid w:val="00F95D90"/>
    <w:rsid w:val="00FA3FFF"/>
    <w:rsid w:val="00FB0FC8"/>
    <w:rsid w:val="00FB2668"/>
    <w:rsid w:val="00FB6335"/>
    <w:rsid w:val="00FC058D"/>
    <w:rsid w:val="00FC2561"/>
    <w:rsid w:val="00FC2BFF"/>
    <w:rsid w:val="00FC32AA"/>
    <w:rsid w:val="00FC3585"/>
    <w:rsid w:val="00FC48A1"/>
    <w:rsid w:val="00FC4B08"/>
    <w:rsid w:val="00FC53C8"/>
    <w:rsid w:val="00FC7674"/>
    <w:rsid w:val="00FC76C7"/>
    <w:rsid w:val="00FC7981"/>
    <w:rsid w:val="00FC7B9C"/>
    <w:rsid w:val="00FD22BA"/>
    <w:rsid w:val="00FD24CB"/>
    <w:rsid w:val="00FD2CF4"/>
    <w:rsid w:val="00FD36C5"/>
    <w:rsid w:val="00FD4214"/>
    <w:rsid w:val="00FE0EB3"/>
    <w:rsid w:val="00FE4C52"/>
    <w:rsid w:val="00FE5507"/>
    <w:rsid w:val="00FE5B0B"/>
    <w:rsid w:val="00FE62FB"/>
    <w:rsid w:val="00FF296B"/>
    <w:rsid w:val="00FF60C0"/>
    <w:rsid w:val="00FF6B0A"/>
    <w:rsid w:val="00FF75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v:textbox inset="0,0,0,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1655"/>
    <w:pPr>
      <w:widowControl w:val="0"/>
      <w:spacing w:before="60" w:after="60"/>
      <w:ind w:firstLine="284"/>
      <w:jc w:val="both"/>
    </w:pPr>
    <w:rPr>
      <w:szCs w:val="28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DE7402"/>
    <w:pPr>
      <w:numPr>
        <w:numId w:val="2"/>
      </w:numPr>
      <w:outlineLvl w:val="0"/>
    </w:pPr>
    <w:rPr>
      <w:rFonts w:asciiTheme="minorHAnsi" w:hAnsiTheme="minorHAnsi"/>
      <w:b/>
      <w:szCs w:val="20"/>
    </w:rPr>
  </w:style>
  <w:style w:type="paragraph" w:styleId="Heading2">
    <w:name w:val="heading 2"/>
    <w:basedOn w:val="Normal"/>
    <w:next w:val="Normal"/>
    <w:link w:val="Heading2Char"/>
    <w:qFormat/>
    <w:rsid w:val="00DE7402"/>
    <w:pPr>
      <w:numPr>
        <w:ilvl w:val="1"/>
        <w:numId w:val="2"/>
      </w:numPr>
      <w:outlineLvl w:val="1"/>
    </w:pPr>
    <w:rPr>
      <w:rFonts w:asciiTheme="minorHAnsi" w:hAnsiTheme="minorHAnsi"/>
      <w:b/>
      <w:bCs/>
      <w:i/>
      <w:iCs/>
    </w:rPr>
  </w:style>
  <w:style w:type="paragraph" w:styleId="Heading3">
    <w:name w:val="heading 3"/>
    <w:basedOn w:val="Normal"/>
    <w:next w:val="Normal"/>
    <w:qFormat/>
    <w:rsid w:val="00617E71"/>
    <w:pPr>
      <w:numPr>
        <w:ilvl w:val="2"/>
        <w:numId w:val="2"/>
      </w:numPr>
      <w:outlineLvl w:val="2"/>
    </w:pPr>
    <w:rPr>
      <w:rFonts w:asciiTheme="minorHAnsi" w:hAnsiTheme="minorHAnsi"/>
      <w:i/>
      <w:szCs w:val="20"/>
    </w:rPr>
  </w:style>
  <w:style w:type="paragraph" w:styleId="Heading4">
    <w:name w:val="heading 4"/>
    <w:basedOn w:val="Normal"/>
    <w:next w:val="Normal"/>
    <w:qFormat/>
    <w:rsid w:val="002154FD"/>
    <w:pPr>
      <w:numPr>
        <w:ilvl w:val="3"/>
        <w:numId w:val="2"/>
      </w:numPr>
      <w:outlineLvl w:val="3"/>
    </w:pPr>
    <w:rPr>
      <w:rFonts w:asciiTheme="minorHAnsi" w:hAnsiTheme="minorHAnsi"/>
      <w:b/>
      <w:szCs w:val="20"/>
    </w:rPr>
  </w:style>
  <w:style w:type="paragraph" w:styleId="Heading5">
    <w:name w:val="heading 5"/>
    <w:basedOn w:val="Normal"/>
    <w:next w:val="Normal"/>
    <w:qFormat/>
    <w:rsid w:val="000B3DD8"/>
    <w:pPr>
      <w:numPr>
        <w:ilvl w:val="4"/>
        <w:numId w:val="2"/>
      </w:numPr>
      <w:spacing w:before="240"/>
      <w:outlineLvl w:val="4"/>
    </w:pPr>
    <w:rPr>
      <w:rFonts w:ascii="VNtimes new roman" w:hAnsi="VNtimes new roman"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B6194D"/>
    <w:pPr>
      <w:numPr>
        <w:ilvl w:val="5"/>
        <w:numId w:val="2"/>
      </w:numPr>
      <w:spacing w:before="240"/>
      <w:outlineLvl w:val="5"/>
    </w:pPr>
    <w:rPr>
      <w:rFonts w:ascii="Calibri" w:hAnsi="Calibri"/>
      <w:b/>
      <w:bCs/>
      <w:sz w:val="24"/>
      <w:szCs w:val="22"/>
    </w:rPr>
  </w:style>
  <w:style w:type="paragraph" w:styleId="Heading7">
    <w:name w:val="heading 7"/>
    <w:basedOn w:val="Normal"/>
    <w:next w:val="Normal"/>
    <w:qFormat/>
    <w:rsid w:val="000B3DD8"/>
    <w:pPr>
      <w:keepNext/>
      <w:numPr>
        <w:ilvl w:val="6"/>
        <w:numId w:val="2"/>
      </w:numPr>
      <w:jc w:val="center"/>
      <w:outlineLvl w:val="6"/>
    </w:pPr>
    <w:rPr>
      <w:rFonts w:ascii="VNtimes new roman" w:hAnsi="VNtimes new roman"/>
      <w:b/>
      <w:sz w:val="26"/>
      <w:szCs w:val="20"/>
    </w:rPr>
  </w:style>
  <w:style w:type="paragraph" w:styleId="Heading8">
    <w:name w:val="heading 8"/>
    <w:basedOn w:val="Normal"/>
    <w:next w:val="Normal"/>
    <w:qFormat/>
    <w:rsid w:val="000B3DD8"/>
    <w:pPr>
      <w:keepNext/>
      <w:numPr>
        <w:ilvl w:val="7"/>
        <w:numId w:val="2"/>
      </w:numPr>
      <w:jc w:val="center"/>
      <w:outlineLvl w:val="7"/>
    </w:pPr>
    <w:rPr>
      <w:rFonts w:ascii=".VnTime" w:hAnsi=".VnTime"/>
      <w:b/>
      <w:sz w:val="24"/>
      <w:szCs w:val="20"/>
    </w:rPr>
  </w:style>
  <w:style w:type="paragraph" w:styleId="Heading9">
    <w:name w:val="heading 9"/>
    <w:basedOn w:val="Normal"/>
    <w:next w:val="Normal"/>
    <w:link w:val="Heading9Char"/>
    <w:qFormat/>
    <w:rsid w:val="00B6194D"/>
    <w:pPr>
      <w:numPr>
        <w:ilvl w:val="8"/>
        <w:numId w:val="2"/>
      </w:numPr>
      <w:spacing w:before="240"/>
      <w:outlineLvl w:val="8"/>
    </w:pPr>
    <w:rPr>
      <w:rFonts w:ascii="Cambria" w:hAnsi="Cambria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288B"/>
    <w:pPr>
      <w:ind w:left="720"/>
      <w:contextualSpacing/>
    </w:pPr>
  </w:style>
  <w:style w:type="paragraph" w:styleId="Header">
    <w:name w:val="header"/>
    <w:basedOn w:val="Normal"/>
    <w:link w:val="HeaderChar"/>
    <w:rsid w:val="003F4592"/>
    <w:pPr>
      <w:tabs>
        <w:tab w:val="right" w:pos="9639"/>
      </w:tabs>
    </w:pPr>
    <w:rPr>
      <w:rFonts w:ascii="Arial" w:hAnsi="Arial"/>
      <w:sz w:val="16"/>
      <w:szCs w:val="20"/>
    </w:rPr>
  </w:style>
  <w:style w:type="paragraph" w:styleId="Footer">
    <w:name w:val="footer"/>
    <w:basedOn w:val="Normal"/>
    <w:rsid w:val="00DA6BDA"/>
    <w:pPr>
      <w:tabs>
        <w:tab w:val="center" w:pos="4320"/>
        <w:tab w:val="right" w:pos="8640"/>
      </w:tabs>
    </w:pPr>
    <w:rPr>
      <w:rFonts w:ascii="Arial" w:hAnsi="Arial"/>
    </w:rPr>
  </w:style>
  <w:style w:type="character" w:styleId="PageNumber">
    <w:name w:val="page number"/>
    <w:basedOn w:val="DefaultParagraphFont"/>
    <w:rsid w:val="000B3DD8"/>
  </w:style>
  <w:style w:type="paragraph" w:styleId="Caption">
    <w:name w:val="caption"/>
    <w:basedOn w:val="Normal"/>
    <w:next w:val="Normal"/>
    <w:qFormat/>
    <w:rsid w:val="00133F6B"/>
    <w:pPr>
      <w:jc w:val="center"/>
    </w:pPr>
    <w:rPr>
      <w:bCs/>
      <w:i/>
      <w:sz w:val="18"/>
      <w:szCs w:val="20"/>
    </w:rPr>
  </w:style>
  <w:style w:type="paragraph" w:customStyle="1" w:styleId="01TiubiboVietnam">
    <w:name w:val="@01 Tiêu đề bài báo (Vietnam)"/>
    <w:basedOn w:val="Normal"/>
    <w:next w:val="Normal"/>
    <w:rsid w:val="006928B5"/>
    <w:pPr>
      <w:spacing w:before="240" w:after="120"/>
      <w:jc w:val="center"/>
    </w:pPr>
    <w:rPr>
      <w:rFonts w:asciiTheme="minorHAnsi" w:hAnsiTheme="minorHAnsi"/>
      <w:b/>
      <w:caps/>
      <w:sz w:val="26"/>
    </w:rPr>
  </w:style>
  <w:style w:type="paragraph" w:customStyle="1" w:styleId="02TiubiboEnglish">
    <w:name w:val="@02 Tiêu đề bài báo (English)"/>
    <w:basedOn w:val="Normal"/>
    <w:next w:val="Normal"/>
    <w:rsid w:val="006928B5"/>
    <w:pPr>
      <w:spacing w:before="120" w:after="240"/>
      <w:jc w:val="center"/>
    </w:pPr>
    <w:rPr>
      <w:rFonts w:asciiTheme="minorHAnsi" w:hAnsiTheme="minorHAnsi"/>
      <w:caps/>
      <w:sz w:val="24"/>
    </w:rPr>
  </w:style>
  <w:style w:type="paragraph" w:customStyle="1" w:styleId="03Tntcgibibo">
    <w:name w:val="@03 Tên tác giả bài báo"/>
    <w:basedOn w:val="Normal"/>
    <w:next w:val="04nvcngtccatcgi"/>
    <w:qFormat/>
    <w:rsid w:val="006928B5"/>
    <w:pPr>
      <w:jc w:val="center"/>
    </w:pPr>
    <w:rPr>
      <w:b/>
      <w:i/>
    </w:rPr>
  </w:style>
  <w:style w:type="paragraph" w:customStyle="1" w:styleId="04nvcngtccatcgi">
    <w:name w:val="@04 Đơn vị công tác của tác giả"/>
    <w:basedOn w:val="Normal"/>
    <w:next w:val="Normal"/>
    <w:qFormat/>
    <w:rsid w:val="002D26E5"/>
    <w:pPr>
      <w:spacing w:before="0" w:after="0"/>
      <w:jc w:val="center"/>
    </w:pPr>
    <w:rPr>
      <w:rFonts w:asciiTheme="minorHAnsi" w:hAnsiTheme="minorHAnsi"/>
      <w:i/>
    </w:rPr>
  </w:style>
  <w:style w:type="paragraph" w:customStyle="1" w:styleId="05Tmtt-Abstract">
    <w:name w:val="@05 Tóm tắt - Abstract"/>
    <w:basedOn w:val="Normal"/>
    <w:next w:val="Normal"/>
    <w:link w:val="05Tmtt-AbstractChar"/>
    <w:qFormat/>
    <w:rsid w:val="00E14AE4"/>
    <w:pPr>
      <w:tabs>
        <w:tab w:val="left" w:pos="284"/>
      </w:tabs>
    </w:pPr>
    <w:rPr>
      <w:rFonts w:asciiTheme="majorHAnsi" w:hAnsiTheme="majorHAnsi"/>
      <w:sz w:val="16"/>
    </w:rPr>
  </w:style>
  <w:style w:type="character" w:customStyle="1" w:styleId="Heading2Char">
    <w:name w:val="Heading 2 Char"/>
    <w:link w:val="Heading2"/>
    <w:rsid w:val="00DE7402"/>
    <w:rPr>
      <w:rFonts w:asciiTheme="minorHAnsi" w:hAnsiTheme="minorHAnsi"/>
      <w:b/>
      <w:bCs/>
      <w:i/>
      <w:iCs/>
      <w:szCs w:val="28"/>
    </w:rPr>
  </w:style>
  <w:style w:type="character" w:customStyle="1" w:styleId="Heading6Char">
    <w:name w:val="Heading 6 Char"/>
    <w:link w:val="Heading6"/>
    <w:rsid w:val="00B6194D"/>
    <w:rPr>
      <w:rFonts w:ascii="Calibri" w:hAnsi="Calibri"/>
      <w:b/>
      <w:bCs/>
      <w:sz w:val="24"/>
      <w:szCs w:val="22"/>
    </w:rPr>
  </w:style>
  <w:style w:type="character" w:customStyle="1" w:styleId="Heading9Char">
    <w:name w:val="Heading 9 Char"/>
    <w:link w:val="Heading9"/>
    <w:rsid w:val="00B6194D"/>
    <w:rPr>
      <w:rFonts w:ascii="Cambria" w:hAnsi="Cambria"/>
      <w:sz w:val="24"/>
      <w:szCs w:val="22"/>
    </w:rPr>
  </w:style>
  <w:style w:type="paragraph" w:customStyle="1" w:styleId="11TiliuthamkhoTiu">
    <w:name w:val="@11 Tài liệu tham khảo (Tiêu đề)"/>
    <w:basedOn w:val="Normal"/>
    <w:next w:val="Normal"/>
    <w:qFormat/>
    <w:rsid w:val="0011467B"/>
    <w:pPr>
      <w:jc w:val="center"/>
    </w:pPr>
    <w:rPr>
      <w:rFonts w:asciiTheme="minorHAnsi" w:hAnsiTheme="minorHAnsi"/>
      <w:b/>
    </w:rPr>
  </w:style>
  <w:style w:type="table" w:styleId="TableGrid">
    <w:name w:val="Table Grid"/>
    <w:basedOn w:val="TableNormal"/>
    <w:rsid w:val="00587D8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28" w:type="dxa"/>
        <w:bottom w:w="0" w:type="dxa"/>
        <w:right w:w="28" w:type="dxa"/>
      </w:tblCellMar>
    </w:tblPr>
  </w:style>
  <w:style w:type="paragraph" w:customStyle="1" w:styleId="10TiliuthamkhoNidung">
    <w:name w:val="@10 Tài liệu tham khảo (Nội dung)"/>
    <w:basedOn w:val="Normal"/>
    <w:next w:val="Normal"/>
    <w:qFormat/>
    <w:rsid w:val="0011467B"/>
    <w:pPr>
      <w:numPr>
        <w:ilvl w:val="8"/>
        <w:numId w:val="1"/>
      </w:numPr>
      <w:spacing w:before="0" w:after="0"/>
      <w:ind w:left="284" w:hanging="284"/>
      <w:outlineLvl w:val="1"/>
    </w:pPr>
    <w:rPr>
      <w:rFonts w:asciiTheme="minorHAnsi" w:hAnsiTheme="minorHAnsi"/>
      <w:sz w:val="16"/>
    </w:rPr>
  </w:style>
  <w:style w:type="paragraph" w:styleId="Title">
    <w:name w:val="Title"/>
    <w:basedOn w:val="Normal"/>
    <w:link w:val="TitleChar"/>
    <w:qFormat/>
    <w:rsid w:val="00F01454"/>
    <w:pPr>
      <w:jc w:val="center"/>
    </w:pPr>
    <w:rPr>
      <w:b/>
      <w:sz w:val="28"/>
      <w:szCs w:val="20"/>
    </w:rPr>
  </w:style>
  <w:style w:type="character" w:customStyle="1" w:styleId="TitleChar">
    <w:name w:val="Title Char"/>
    <w:link w:val="Title"/>
    <w:rsid w:val="00F01454"/>
    <w:rPr>
      <w:b/>
      <w:sz w:val="28"/>
    </w:rPr>
  </w:style>
  <w:style w:type="character" w:customStyle="1" w:styleId="HeaderChar">
    <w:name w:val="Header Char"/>
    <w:link w:val="Header"/>
    <w:rsid w:val="003F4592"/>
    <w:rPr>
      <w:rFonts w:ascii="Arial" w:hAnsi="Arial"/>
      <w:sz w:val="16"/>
    </w:rPr>
  </w:style>
  <w:style w:type="character" w:customStyle="1" w:styleId="05Tmtt-AbstractChar">
    <w:name w:val="@05 Tóm tắt - Abstract Char"/>
    <w:link w:val="05Tmtt-Abstract"/>
    <w:rsid w:val="00E14AE4"/>
    <w:rPr>
      <w:rFonts w:asciiTheme="majorHAnsi" w:hAnsiTheme="majorHAnsi"/>
      <w:sz w:val="16"/>
      <w:szCs w:val="28"/>
    </w:rPr>
  </w:style>
  <w:style w:type="paragraph" w:styleId="BalloonText">
    <w:name w:val="Balloon Text"/>
    <w:basedOn w:val="Normal"/>
    <w:link w:val="BalloonTextChar"/>
    <w:rsid w:val="00BA4605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A4605"/>
    <w:rPr>
      <w:rFonts w:ascii="Segoe UI" w:hAnsi="Segoe UI" w:cs="Segoe UI"/>
      <w:sz w:val="18"/>
      <w:szCs w:val="18"/>
      <w:lang w:eastAsia="en-US"/>
    </w:rPr>
  </w:style>
  <w:style w:type="paragraph" w:styleId="NormalWeb">
    <w:name w:val="Normal (Web)"/>
    <w:basedOn w:val="Normal"/>
    <w:uiPriority w:val="99"/>
    <w:unhideWhenUsed/>
    <w:rsid w:val="00844F3E"/>
    <w:pPr>
      <w:widowControl/>
      <w:spacing w:before="100" w:beforeAutospacing="1" w:after="100" w:afterAutospacing="1"/>
      <w:ind w:firstLine="0"/>
      <w:jc w:val="left"/>
    </w:pPr>
    <w:rPr>
      <w:rFonts w:eastAsiaTheme="minorEastAsia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3D576A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CA6DF6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F42B74"/>
  </w:style>
  <w:style w:type="paragraph" w:customStyle="1" w:styleId="references">
    <w:name w:val="references"/>
    <w:rsid w:val="00B51753"/>
    <w:pPr>
      <w:numPr>
        <w:numId w:val="5"/>
      </w:numPr>
      <w:suppressAutoHyphens/>
      <w:spacing w:after="50" w:line="180" w:lineRule="exact"/>
      <w:jc w:val="both"/>
    </w:pPr>
    <w:rPr>
      <w:sz w:val="16"/>
      <w:szCs w:val="16"/>
      <w:lang w:eastAsia="ar-SA"/>
    </w:rPr>
  </w:style>
  <w:style w:type="character" w:customStyle="1" w:styleId="Heading1Char">
    <w:name w:val="Heading 1 Char"/>
    <w:basedOn w:val="DefaultParagraphFont"/>
    <w:link w:val="Heading1"/>
    <w:rsid w:val="00F74C43"/>
    <w:rPr>
      <w:rFonts w:asciiTheme="minorHAnsi" w:hAnsiTheme="minorHAnsi"/>
      <w:b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7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7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6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oleObject" Target="embeddings/oleObject2.bin"/><Relationship Id="rId26" Type="http://schemas.openxmlformats.org/officeDocument/2006/relationships/image" Target="media/image10.png"/><Relationship Id="rId3" Type="http://schemas.openxmlformats.org/officeDocument/2006/relationships/numbering" Target="numbering.xml"/><Relationship Id="rId21" Type="http://schemas.openxmlformats.org/officeDocument/2006/relationships/oleObject" Target="embeddings/oleObject3.bin"/><Relationship Id="rId34" Type="http://schemas.openxmlformats.org/officeDocument/2006/relationships/image" Target="media/image15.jpeg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image" Target="media/image3.emf"/><Relationship Id="rId25" Type="http://schemas.openxmlformats.org/officeDocument/2006/relationships/image" Target="media/image9.png"/><Relationship Id="rId33" Type="http://schemas.openxmlformats.org/officeDocument/2006/relationships/image" Target="media/image14.jpeg"/><Relationship Id="rId2" Type="http://schemas.openxmlformats.org/officeDocument/2006/relationships/customXml" Target="../customXml/item1.xml"/><Relationship Id="rId16" Type="http://schemas.openxmlformats.org/officeDocument/2006/relationships/oleObject" Target="embeddings/oleObject1.bin"/><Relationship Id="rId20" Type="http://schemas.openxmlformats.org/officeDocument/2006/relationships/image" Target="media/image5.emf"/><Relationship Id="rId29" Type="http://schemas.openxmlformats.org/officeDocument/2006/relationships/hyperlink" Target="http://documents.tips/documents/pspice-55949666e6054.html" TargetMode="Externa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24" Type="http://schemas.openxmlformats.org/officeDocument/2006/relationships/image" Target="media/image8.png"/><Relationship Id="rId32" Type="http://schemas.openxmlformats.org/officeDocument/2006/relationships/image" Target="media/image13.jpeg"/><Relationship Id="rId5" Type="http://schemas.openxmlformats.org/officeDocument/2006/relationships/settings" Target="settings.xml"/><Relationship Id="rId15" Type="http://schemas.openxmlformats.org/officeDocument/2006/relationships/image" Target="media/image2.emf"/><Relationship Id="rId23" Type="http://schemas.openxmlformats.org/officeDocument/2006/relationships/image" Target="media/image7.png"/><Relationship Id="rId28" Type="http://schemas.openxmlformats.org/officeDocument/2006/relationships/image" Target="media/image12.png"/><Relationship Id="rId36" Type="http://schemas.openxmlformats.org/officeDocument/2006/relationships/theme" Target="theme/theme1.xml"/><Relationship Id="rId10" Type="http://schemas.openxmlformats.org/officeDocument/2006/relationships/hyperlink" Target="mailto:dinhsenbkclc@gmail.com" TargetMode="External"/><Relationship Id="rId19" Type="http://schemas.openxmlformats.org/officeDocument/2006/relationships/image" Target="media/image4.png"/><Relationship Id="rId31" Type="http://schemas.openxmlformats.org/officeDocument/2006/relationships/hyperlink" Target="http://as.wiley.com/WileyCDA/Section/id-302477.html?query=Santiago+Silvestre" TargetMode="External"/><Relationship Id="rId4" Type="http://schemas.openxmlformats.org/officeDocument/2006/relationships/styles" Target="styles.xml"/><Relationship Id="rId9" Type="http://schemas.openxmlformats.org/officeDocument/2006/relationships/hyperlink" Target="mailto:dmquan@dut.udn.vn" TargetMode="External"/><Relationship Id="rId14" Type="http://schemas.openxmlformats.org/officeDocument/2006/relationships/image" Target="media/image1.png"/><Relationship Id="rId22" Type="http://schemas.openxmlformats.org/officeDocument/2006/relationships/image" Target="media/image6.png"/><Relationship Id="rId27" Type="http://schemas.openxmlformats.org/officeDocument/2006/relationships/image" Target="media/image11.png"/><Relationship Id="rId30" Type="http://schemas.openxmlformats.org/officeDocument/2006/relationships/hyperlink" Target="http://as.wiley.com/WileyCDA/Section/id-302477.html?query=Luis+Castaner" TargetMode="External"/><Relationship Id="rId35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MT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538EB5-16B0-4E33-A752-841D5845D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2038</Words>
  <Characters>11618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2016-10-21T10:42:00Z</dcterms:created>
  <dcterms:modified xsi:type="dcterms:W3CDTF">2016-10-21T14:20:00Z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MTEquationNumber2">
    <vt:lpwstr>(#C1.#E1)</vt:lpwstr>
  </property>
</Properties>
</file>